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2E5D" w14:textId="2BFCB731" w:rsidR="00EC2E97" w:rsidRPr="00EC2E97" w:rsidRDefault="007006F1" w:rsidP="00EC2E97">
      <w:pPr>
        <w:contextualSpacing/>
        <w:rPr>
          <w:rFonts w:ascii="Calibri Light" w:hAnsi="Calibri Light"/>
          <w:spacing w:val="-10"/>
          <w:kern w:val="28"/>
          <w:sz w:val="56"/>
          <w:szCs w:val="56"/>
        </w:rPr>
      </w:pPr>
      <w:bookmarkStart w:id="0" w:name="_Hlk506212478"/>
      <w:r>
        <w:rPr>
          <w:rFonts w:ascii="Calibri Light" w:hAnsi="Calibri Light"/>
          <w:spacing w:val="-10"/>
          <w:kern w:val="28"/>
          <w:sz w:val="56"/>
          <w:szCs w:val="56"/>
        </w:rPr>
        <w:t>Lesson Blueprint</w:t>
      </w:r>
    </w:p>
    <w:p w14:paraId="59889C78" w14:textId="76B8F5BA" w:rsidR="00EC2E97" w:rsidRPr="00EC2E97" w:rsidRDefault="00EC2E97" w:rsidP="00EC2E97">
      <w:pPr>
        <w:numPr>
          <w:ilvl w:val="1"/>
          <w:numId w:val="0"/>
        </w:numPr>
        <w:spacing w:after="160" w:line="259" w:lineRule="auto"/>
        <w:rPr>
          <w:rFonts w:ascii="Calibri" w:hAnsi="Calibri"/>
          <w:color w:val="5A5A5A"/>
          <w:spacing w:val="15"/>
          <w:sz w:val="22"/>
          <w:szCs w:val="22"/>
        </w:rPr>
      </w:pPr>
      <w:r w:rsidRPr="00EC2E97">
        <w:rPr>
          <w:rFonts w:ascii="Calibri" w:hAnsi="Calibri"/>
          <w:color w:val="5A5A5A"/>
          <w:spacing w:val="15"/>
          <w:sz w:val="22"/>
          <w:szCs w:val="22"/>
        </w:rPr>
        <w:t xml:space="preserve">Computerized Accounting with QuickBooks® </w:t>
      </w:r>
      <w:r w:rsidR="00FF1DE8">
        <w:rPr>
          <w:rFonts w:ascii="Calibri" w:hAnsi="Calibri"/>
          <w:color w:val="5A5A5A"/>
          <w:spacing w:val="15"/>
          <w:sz w:val="22"/>
          <w:szCs w:val="22"/>
        </w:rPr>
        <w:t>2019</w:t>
      </w:r>
    </w:p>
    <w:bookmarkEnd w:id="0"/>
    <w:p w14:paraId="68E79D01" w14:textId="77777777" w:rsidR="00EC2E97" w:rsidRPr="00EC2E97" w:rsidRDefault="00EC2E97" w:rsidP="00EC2E97">
      <w:pPr>
        <w:pStyle w:val="Heading1"/>
      </w:pPr>
      <w:r w:rsidRPr="00EC2E97">
        <w:t xml:space="preserve">Chapter </w:t>
      </w:r>
      <w:r>
        <w:t xml:space="preserve">10: </w:t>
      </w:r>
      <w:r w:rsidRPr="00EC2E97">
        <w:t>Banking</w:t>
      </w:r>
    </w:p>
    <w:p w14:paraId="187F2168" w14:textId="77777777" w:rsidR="00EC2E97" w:rsidRDefault="00EC2E97" w:rsidP="00EC2E97">
      <w:pPr>
        <w:pStyle w:val="Heading2"/>
        <w:rPr>
          <w:rFonts w:cs="Calibri Light"/>
          <w:sz w:val="22"/>
          <w:szCs w:val="22"/>
        </w:rPr>
      </w:pPr>
      <w:r w:rsidRPr="00EC2E97">
        <w:t>Introduction</w:t>
      </w:r>
    </w:p>
    <w:p w14:paraId="603157CA" w14:textId="77777777" w:rsidR="00A21687" w:rsidRPr="00EC2E97" w:rsidRDefault="00BC7464" w:rsidP="00C015C9">
      <w:pPr>
        <w:pStyle w:val="list"/>
        <w:numPr>
          <w:ilvl w:val="0"/>
          <w:numId w:val="1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>n integral part of operating any business is effectively managing cash</w:t>
      </w:r>
      <w:r>
        <w:rPr>
          <w:rFonts w:ascii="Calibri Light" w:hAnsi="Calibri Light" w:cs="Calibri Light"/>
          <w:szCs w:val="22"/>
        </w:rPr>
        <w:t>.</w:t>
      </w:r>
    </w:p>
    <w:p w14:paraId="6001C562" w14:textId="77777777" w:rsidR="00A21687" w:rsidRPr="00EC2E97" w:rsidRDefault="00C015C9" w:rsidP="00C015C9">
      <w:pPr>
        <w:pStyle w:val="list"/>
        <w:numPr>
          <w:ilvl w:val="0"/>
          <w:numId w:val="1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</w:t>
      </w:r>
      <w:r w:rsidR="00A21687" w:rsidRPr="00EC2E97">
        <w:rPr>
          <w:rFonts w:ascii="Calibri Light" w:hAnsi="Calibri Light" w:cs="Calibri Light"/>
          <w:szCs w:val="22"/>
        </w:rPr>
        <w:t>sually involves maintaining cash in one or more bank accounts</w:t>
      </w:r>
    </w:p>
    <w:p w14:paraId="3EFE3B1C" w14:textId="77777777" w:rsidR="00A21687" w:rsidRPr="00EC2E97" w:rsidRDefault="00C015C9" w:rsidP="00C015C9">
      <w:pPr>
        <w:pStyle w:val="list"/>
        <w:numPr>
          <w:ilvl w:val="0"/>
          <w:numId w:val="1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231E09" w:rsidRPr="00EC2E97">
        <w:rPr>
          <w:rFonts w:ascii="Calibri Light" w:hAnsi="Calibri Light" w:cs="Calibri Light"/>
          <w:szCs w:val="22"/>
        </w:rPr>
        <w:t>anaging cash</w:t>
      </w:r>
      <w:r w:rsidR="00A21687" w:rsidRPr="00EC2E97">
        <w:rPr>
          <w:rFonts w:ascii="Calibri Light" w:hAnsi="Calibri Light" w:cs="Calibri Light"/>
          <w:szCs w:val="22"/>
        </w:rPr>
        <w:t xml:space="preserve"> involves </w:t>
      </w:r>
    </w:p>
    <w:p w14:paraId="3A2E7A56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transferring funds among bank accounts</w:t>
      </w:r>
    </w:p>
    <w:p w14:paraId="241814ED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reconciling account balances</w:t>
      </w:r>
    </w:p>
    <w:p w14:paraId="4AE7A037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utilizing credit cards for business purchases and making credit card payments</w:t>
      </w:r>
    </w:p>
    <w:p w14:paraId="32FA28D6" w14:textId="77777777" w:rsidR="00A21687" w:rsidRPr="00EC2E97" w:rsidRDefault="00A21687" w:rsidP="00C015C9">
      <w:pPr>
        <w:pStyle w:val="list"/>
        <w:numPr>
          <w:ilvl w:val="0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 xml:space="preserve">QuickBooks allows you to </w:t>
      </w:r>
    </w:p>
    <w:p w14:paraId="41FD5ED4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transfer funds from one bank account to another</w:t>
      </w:r>
    </w:p>
    <w:p w14:paraId="302BB0A0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process the month-end bank reconciliation</w:t>
      </w:r>
    </w:p>
    <w:p w14:paraId="1723BA27" w14:textId="77777777" w:rsidR="00A21687" w:rsidRPr="00EC2E97" w:rsidRDefault="00A21687" w:rsidP="00C015C9">
      <w:pPr>
        <w:pStyle w:val="abclist"/>
        <w:numPr>
          <w:ilvl w:val="1"/>
          <w:numId w:val="1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enter and pay credit card charges</w:t>
      </w:r>
    </w:p>
    <w:p w14:paraId="50A91D58" w14:textId="77777777" w:rsidR="00A21687" w:rsidRPr="00EC2E97" w:rsidRDefault="00C015C9" w:rsidP="00C015C9">
      <w:pPr>
        <w:pStyle w:val="list"/>
        <w:numPr>
          <w:ilvl w:val="0"/>
          <w:numId w:val="1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A21687" w:rsidRPr="00EC2E97">
        <w:rPr>
          <w:rFonts w:ascii="Calibri Light" w:hAnsi="Calibri Light" w:cs="Calibri Light"/>
          <w:szCs w:val="22"/>
        </w:rPr>
        <w:t>any companies have more than one checking account</w:t>
      </w:r>
      <w:r>
        <w:rPr>
          <w:rFonts w:ascii="Calibri Light" w:hAnsi="Calibri Light" w:cs="Calibri Light"/>
          <w:szCs w:val="22"/>
        </w:rPr>
        <w:t>.</w:t>
      </w:r>
    </w:p>
    <w:p w14:paraId="02D79522" w14:textId="77777777" w:rsidR="00A21687" w:rsidRPr="00EC2E97" w:rsidRDefault="00A21687" w:rsidP="00C015C9">
      <w:pPr>
        <w:pStyle w:val="abclist"/>
        <w:numPr>
          <w:ilvl w:val="1"/>
          <w:numId w:val="16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regular checking account</w:t>
      </w:r>
    </w:p>
    <w:p w14:paraId="2380FCDD" w14:textId="77777777" w:rsidR="00A21687" w:rsidRPr="00EC2E97" w:rsidRDefault="00C015C9" w:rsidP="00C015C9">
      <w:pPr>
        <w:pStyle w:val="3rdbullet"/>
        <w:numPr>
          <w:ilvl w:val="2"/>
          <w:numId w:val="1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A21687" w:rsidRPr="00EC2E97">
        <w:rPr>
          <w:rFonts w:ascii="Calibri Light" w:hAnsi="Calibri Light" w:cs="Calibri Light"/>
          <w:szCs w:val="22"/>
        </w:rPr>
        <w:t xml:space="preserve">ommonly known as the </w:t>
      </w:r>
      <w:r w:rsidR="00A21687" w:rsidRPr="00C015C9">
        <w:rPr>
          <w:rFonts w:ascii="Calibri Light" w:hAnsi="Calibri Light" w:cs="Calibri Light"/>
          <w:i/>
          <w:szCs w:val="22"/>
        </w:rPr>
        <w:t>operating account</w:t>
      </w:r>
    </w:p>
    <w:p w14:paraId="26717704" w14:textId="77777777" w:rsidR="00A21687" w:rsidRPr="00EC2E97" w:rsidRDefault="00A21687" w:rsidP="00C015C9">
      <w:pPr>
        <w:pStyle w:val="3rdbullet"/>
        <w:numPr>
          <w:ilvl w:val="2"/>
          <w:numId w:val="16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used for paying bills, collecting and depositing receivables and other funds</w:t>
      </w:r>
    </w:p>
    <w:p w14:paraId="69EF9EEE" w14:textId="77777777" w:rsidR="00A21687" w:rsidRPr="00EC2E97" w:rsidRDefault="00C015C9" w:rsidP="00C015C9">
      <w:pPr>
        <w:pStyle w:val="abclist"/>
        <w:numPr>
          <w:ilvl w:val="1"/>
          <w:numId w:val="1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 xml:space="preserve"> company </w:t>
      </w:r>
      <w:r>
        <w:rPr>
          <w:rFonts w:ascii="Calibri Light" w:hAnsi="Calibri Light" w:cs="Calibri Light"/>
          <w:szCs w:val="22"/>
        </w:rPr>
        <w:t xml:space="preserve">usually </w:t>
      </w:r>
      <w:r w:rsidR="00A21687" w:rsidRPr="00EC2E97">
        <w:rPr>
          <w:rFonts w:ascii="Calibri Light" w:hAnsi="Calibri Light" w:cs="Calibri Light"/>
          <w:szCs w:val="22"/>
        </w:rPr>
        <w:t>maintains a separate checking account solely for payroll transactions</w:t>
      </w:r>
      <w:r>
        <w:rPr>
          <w:rFonts w:ascii="Calibri Light" w:hAnsi="Calibri Light" w:cs="Calibri Light"/>
          <w:szCs w:val="22"/>
        </w:rPr>
        <w:t>.</w:t>
      </w:r>
    </w:p>
    <w:p w14:paraId="28B0FF6E" w14:textId="77777777" w:rsidR="00A21687" w:rsidRPr="00EC2E97" w:rsidRDefault="00C015C9" w:rsidP="00C015C9">
      <w:pPr>
        <w:pStyle w:val="abclist"/>
        <w:numPr>
          <w:ilvl w:val="1"/>
          <w:numId w:val="1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A21687" w:rsidRPr="00EC2E97">
        <w:rPr>
          <w:rFonts w:ascii="Calibri Light" w:hAnsi="Calibri Light" w:cs="Calibri Light"/>
          <w:szCs w:val="22"/>
        </w:rPr>
        <w:t>eriodically, funds from the operating checking account will be transferred to the payroll checking account in order to pay employees and payroll taxes</w:t>
      </w:r>
      <w:r>
        <w:rPr>
          <w:rFonts w:ascii="Calibri Light" w:hAnsi="Calibri Light" w:cs="Calibri Light"/>
          <w:szCs w:val="22"/>
        </w:rPr>
        <w:t>.</w:t>
      </w:r>
    </w:p>
    <w:p w14:paraId="2943F92D" w14:textId="77777777" w:rsidR="00A21687" w:rsidRPr="00EC2E97" w:rsidRDefault="00C015C9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>s a business grows in complexity, the need for special purpose accounts grows correspondingly</w:t>
      </w:r>
      <w:r>
        <w:rPr>
          <w:rFonts w:ascii="Calibri Light" w:hAnsi="Calibri Light" w:cs="Calibri Light"/>
          <w:szCs w:val="22"/>
        </w:rPr>
        <w:t>.</w:t>
      </w:r>
    </w:p>
    <w:p w14:paraId="2FBB0180" w14:textId="77777777" w:rsidR="00A21687" w:rsidRPr="00EC2E97" w:rsidRDefault="00C015C9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A21687" w:rsidRPr="00EC2E97">
        <w:rPr>
          <w:rFonts w:ascii="Calibri Light" w:hAnsi="Calibri Light" w:cs="Calibri Light"/>
          <w:szCs w:val="22"/>
        </w:rPr>
        <w:t>or example, many companies have interest bearing money market accounts that are designed to hold excess funds temporarily</w:t>
      </w:r>
      <w:r>
        <w:rPr>
          <w:rFonts w:ascii="Calibri Light" w:hAnsi="Calibri Light" w:cs="Calibri Light"/>
          <w:szCs w:val="22"/>
        </w:rPr>
        <w:t>.</w:t>
      </w:r>
    </w:p>
    <w:p w14:paraId="34355049" w14:textId="77777777" w:rsidR="00A21687" w:rsidRPr="00EC2E97" w:rsidRDefault="00C015C9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hese funds earn interest until they are needed for an operating activity, at which time they are transferred to a checking account</w:t>
      </w:r>
      <w:r>
        <w:rPr>
          <w:rFonts w:ascii="Calibri Light" w:hAnsi="Calibri Light" w:cs="Calibri Light"/>
          <w:szCs w:val="22"/>
        </w:rPr>
        <w:t>.</w:t>
      </w:r>
    </w:p>
    <w:p w14:paraId="7C55D09D" w14:textId="77777777" w:rsidR="00A21687" w:rsidRPr="00EC2E97" w:rsidRDefault="00C015C9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A21687" w:rsidRPr="00EC2E97">
        <w:rPr>
          <w:rFonts w:ascii="Calibri Light" w:hAnsi="Calibri Light" w:cs="Calibri Light"/>
          <w:szCs w:val="22"/>
        </w:rPr>
        <w:t>ompanies can transfer funds as needed among the different accounts, often via online banking connections</w:t>
      </w:r>
      <w:r>
        <w:rPr>
          <w:rFonts w:ascii="Calibri Light" w:hAnsi="Calibri Light" w:cs="Calibri Light"/>
          <w:szCs w:val="22"/>
        </w:rPr>
        <w:t>.</w:t>
      </w:r>
    </w:p>
    <w:p w14:paraId="03311DE9" w14:textId="77777777" w:rsidR="00A21687" w:rsidRPr="00EC2E97" w:rsidRDefault="00C015C9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ith QuickBooks, you use the Transfer Funds Between Accounts window to record and monitor the transfer of funds between accounts</w:t>
      </w:r>
      <w:r>
        <w:rPr>
          <w:rFonts w:ascii="Calibri Light" w:hAnsi="Calibri Light" w:cs="Calibri Light"/>
          <w:szCs w:val="22"/>
        </w:rPr>
        <w:t>.</w:t>
      </w:r>
    </w:p>
    <w:p w14:paraId="0E552553" w14:textId="77777777" w:rsidR="00A21687" w:rsidRPr="00EC2E97" w:rsidRDefault="00C015C9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A21687" w:rsidRPr="00EC2E97">
        <w:rPr>
          <w:rFonts w:ascii="Calibri Light" w:hAnsi="Calibri Light" w:cs="Calibri Light"/>
          <w:szCs w:val="22"/>
        </w:rPr>
        <w:t>ompanies typically receive a statement from the bank at the end of the month detailing the activity the bank has recorded in the company’s checking account, along with a month-end balance</w:t>
      </w:r>
      <w:r>
        <w:rPr>
          <w:rFonts w:ascii="Calibri Light" w:hAnsi="Calibri Light" w:cs="Calibri Light"/>
          <w:szCs w:val="22"/>
        </w:rPr>
        <w:t>.</w:t>
      </w:r>
    </w:p>
    <w:p w14:paraId="7385A509" w14:textId="77777777" w:rsidR="00A21687" w:rsidRPr="00EC2E97" w:rsidRDefault="000E676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>ften, this balance does not agree with the company’s records</w:t>
      </w:r>
      <w:r>
        <w:rPr>
          <w:rFonts w:ascii="Calibri Light" w:hAnsi="Calibri Light" w:cs="Calibri Light"/>
          <w:szCs w:val="22"/>
        </w:rPr>
        <w:t>.</w:t>
      </w:r>
    </w:p>
    <w:p w14:paraId="691950D7" w14:textId="77777777" w:rsidR="00A21687" w:rsidRPr="00EC2E97" w:rsidRDefault="000E676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D</w:t>
      </w:r>
      <w:r w:rsidR="00A21687" w:rsidRPr="00EC2E97">
        <w:rPr>
          <w:rFonts w:ascii="Calibri Light" w:hAnsi="Calibri Light" w:cs="Calibri Light"/>
          <w:szCs w:val="22"/>
        </w:rPr>
        <w:t>ifferences are usually due to transactions that the bank has recorded in the account of which the company is unaware</w:t>
      </w:r>
      <w:r>
        <w:rPr>
          <w:rFonts w:ascii="Calibri Light" w:hAnsi="Calibri Light" w:cs="Calibri Light"/>
          <w:szCs w:val="22"/>
        </w:rPr>
        <w:t>.</w:t>
      </w:r>
    </w:p>
    <w:p w14:paraId="0B3F2AA4" w14:textId="77777777" w:rsidR="00A21687" w:rsidRPr="00EC2E97" w:rsidRDefault="000E676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B</w:t>
      </w:r>
      <w:r w:rsidR="00A21687" w:rsidRPr="00EC2E97">
        <w:rPr>
          <w:rFonts w:ascii="Calibri Light" w:hAnsi="Calibri Light" w:cs="Calibri Light"/>
          <w:szCs w:val="22"/>
        </w:rPr>
        <w:t xml:space="preserve">ank reconciliation is a procedure used to determine the correct cash balance by accounting for these differences and </w:t>
      </w:r>
      <w:r w:rsidR="00F14FE7" w:rsidRPr="00EC2E97">
        <w:rPr>
          <w:rFonts w:ascii="Calibri Light" w:hAnsi="Calibri Light" w:cs="Calibri Light"/>
          <w:szCs w:val="22"/>
        </w:rPr>
        <w:t xml:space="preserve">to </w:t>
      </w:r>
      <w:r w:rsidR="00A21687" w:rsidRPr="00EC2E97">
        <w:rPr>
          <w:rFonts w:ascii="Calibri Light" w:hAnsi="Calibri Light" w:cs="Calibri Light"/>
          <w:szCs w:val="22"/>
        </w:rPr>
        <w:t xml:space="preserve">ensure that they are not a result of errors, either on the part of the bank or the company, or </w:t>
      </w:r>
      <w:r w:rsidR="00F14FE7" w:rsidRPr="00EC2E97">
        <w:rPr>
          <w:rFonts w:ascii="Calibri Light" w:hAnsi="Calibri Light" w:cs="Calibri Light"/>
          <w:szCs w:val="22"/>
        </w:rPr>
        <w:t xml:space="preserve">from </w:t>
      </w:r>
      <w:r w:rsidR="00A21687" w:rsidRPr="00EC2E97">
        <w:rPr>
          <w:rFonts w:ascii="Calibri Light" w:hAnsi="Calibri Light" w:cs="Calibri Light"/>
          <w:szCs w:val="22"/>
        </w:rPr>
        <w:t>theft of funds</w:t>
      </w:r>
      <w:r>
        <w:rPr>
          <w:rFonts w:ascii="Calibri Light" w:hAnsi="Calibri Light" w:cs="Calibri Light"/>
          <w:szCs w:val="22"/>
        </w:rPr>
        <w:t>.</w:t>
      </w:r>
    </w:p>
    <w:p w14:paraId="11538396" w14:textId="77777777" w:rsidR="00A21687" w:rsidRPr="00EC2E97" w:rsidRDefault="00862FF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addition, if the bank makes changes to the company’s account, the company will have to record transactions in the general ledger accounts to reflect these changes</w:t>
      </w:r>
      <w:r w:rsidR="002A56F3">
        <w:rPr>
          <w:rFonts w:ascii="Calibri Light" w:hAnsi="Calibri Light" w:cs="Calibri Light"/>
          <w:szCs w:val="22"/>
        </w:rPr>
        <w:t>.</w:t>
      </w:r>
    </w:p>
    <w:p w14:paraId="4BEBD933" w14:textId="77777777" w:rsidR="00A21687" w:rsidRPr="00EC2E97" w:rsidRDefault="002A56F3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I</w:t>
      </w:r>
      <w:r w:rsidR="00A21687" w:rsidRPr="00EC2E97">
        <w:rPr>
          <w:rFonts w:ascii="Calibri Light" w:hAnsi="Calibri Light" w:cs="Calibri Light"/>
          <w:szCs w:val="22"/>
        </w:rPr>
        <w:t>n QuickBooks, the Reconcile window is used to reconcile the balance per the bank statement to the balance per the accounting records</w:t>
      </w:r>
      <w:r>
        <w:rPr>
          <w:rFonts w:ascii="Calibri Light" w:hAnsi="Calibri Light" w:cs="Calibri Light"/>
          <w:szCs w:val="22"/>
        </w:rPr>
        <w:t>.</w:t>
      </w:r>
    </w:p>
    <w:p w14:paraId="31F84CD9" w14:textId="77777777" w:rsidR="00A21687" w:rsidRPr="00EC2E97" w:rsidRDefault="002A56F3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A21687" w:rsidRPr="00EC2E97">
        <w:rPr>
          <w:rFonts w:ascii="Calibri Light" w:hAnsi="Calibri Light" w:cs="Calibri Light"/>
          <w:szCs w:val="22"/>
        </w:rPr>
        <w:t>any companies utilize credit cards to pay bills</w:t>
      </w:r>
      <w:r>
        <w:rPr>
          <w:rFonts w:ascii="Calibri Light" w:hAnsi="Calibri Light" w:cs="Calibri Light"/>
          <w:szCs w:val="22"/>
        </w:rPr>
        <w:t>.</w:t>
      </w:r>
    </w:p>
    <w:p w14:paraId="1DA8FA13" w14:textId="77777777" w:rsidR="00A21687" w:rsidRPr="00EC2E97" w:rsidRDefault="002A56F3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This </w:t>
      </w:r>
      <w:r w:rsidR="00A21687" w:rsidRPr="00EC2E97">
        <w:rPr>
          <w:rFonts w:ascii="Calibri Light" w:hAnsi="Calibri Light" w:cs="Calibri Light"/>
          <w:szCs w:val="22"/>
        </w:rPr>
        <w:t>allows the company to track expenses of a specific nature, such as travel and entertainment expenses, and defer payment of expenses as needed</w:t>
      </w:r>
      <w:r>
        <w:rPr>
          <w:rFonts w:ascii="Calibri Light" w:hAnsi="Calibri Light" w:cs="Calibri Light"/>
          <w:szCs w:val="22"/>
        </w:rPr>
        <w:t>.</w:t>
      </w:r>
    </w:p>
    <w:p w14:paraId="768E6B30" w14:textId="77777777" w:rsidR="00A21687" w:rsidRPr="00EC2E97" w:rsidRDefault="00504C2A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the Enter Credit Card Charges window</w:t>
      </w:r>
      <w:r w:rsidR="008B15BA" w:rsidRPr="00EC2E97">
        <w:rPr>
          <w:rFonts w:ascii="Calibri Light" w:hAnsi="Calibri Light" w:cs="Calibri Light"/>
          <w:szCs w:val="22"/>
        </w:rPr>
        <w:t xml:space="preserve"> is used to record credit card </w:t>
      </w:r>
      <w:r w:rsidR="00A21687" w:rsidRPr="00EC2E97">
        <w:rPr>
          <w:rFonts w:ascii="Calibri Light" w:hAnsi="Calibri Light" w:cs="Calibri Light"/>
          <w:szCs w:val="22"/>
        </w:rPr>
        <w:t>expenditures</w:t>
      </w:r>
      <w:r>
        <w:rPr>
          <w:rFonts w:ascii="Calibri Light" w:hAnsi="Calibri Light" w:cs="Calibri Light"/>
          <w:szCs w:val="22"/>
        </w:rPr>
        <w:t>.</w:t>
      </w:r>
    </w:p>
    <w:p w14:paraId="50B30ACB" w14:textId="77777777" w:rsidR="00A21687" w:rsidRPr="00EC2E97" w:rsidRDefault="00504C2A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 xml:space="preserve">n this chapter, the sample company, Kristin Raina Interior Designs, will </w:t>
      </w:r>
    </w:p>
    <w:p w14:paraId="7FB1FF69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transfer funds between accounts</w:t>
      </w:r>
    </w:p>
    <w:p w14:paraId="6AA04E09" w14:textId="1EA0E9DA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process bank reconciliations</w:t>
      </w:r>
    </w:p>
    <w:p w14:paraId="22DEA8E1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use a credit card to pay for expenses</w:t>
      </w:r>
    </w:p>
    <w:p w14:paraId="53019202" w14:textId="77777777" w:rsidR="008B15BA" w:rsidRPr="00EC2E97" w:rsidRDefault="008B15BA" w:rsidP="008B15BA">
      <w:pPr>
        <w:pStyle w:val="abclist"/>
        <w:ind w:left="0" w:firstLine="0"/>
        <w:rPr>
          <w:rFonts w:ascii="Calibri Light" w:hAnsi="Calibri Light" w:cs="Calibri Light"/>
          <w:szCs w:val="22"/>
        </w:rPr>
      </w:pPr>
    </w:p>
    <w:p w14:paraId="7E4B417F" w14:textId="77777777" w:rsidR="00A21687" w:rsidRPr="00EC2E97" w:rsidRDefault="00A21687" w:rsidP="00C015C9">
      <w:pPr>
        <w:pStyle w:val="Heading2"/>
      </w:pPr>
      <w:r w:rsidRPr="00EC2E97">
        <w:t>QuickBooks versus Manual Accounting: Banking</w:t>
      </w:r>
    </w:p>
    <w:p w14:paraId="281C9F1F" w14:textId="1E382491" w:rsidR="00A21687" w:rsidRPr="00EC2E97" w:rsidRDefault="00504C2A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B</w:t>
      </w:r>
      <w:r w:rsidR="00A21687" w:rsidRPr="00EC2E97">
        <w:rPr>
          <w:rFonts w:ascii="Calibri Light" w:hAnsi="Calibri Light" w:cs="Calibri Light"/>
          <w:szCs w:val="22"/>
        </w:rPr>
        <w:t>anking activities in both manual and computerized accounting systems require a company to</w:t>
      </w:r>
    </w:p>
    <w:p w14:paraId="6D113702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record transfers of funds among bank accounts</w:t>
      </w:r>
    </w:p>
    <w:p w14:paraId="48784442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reconcile each bank account balance to the company’s balances</w:t>
      </w:r>
    </w:p>
    <w:p w14:paraId="48DF6D9F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track charges and payments by credit card</w:t>
      </w:r>
    </w:p>
    <w:p w14:paraId="3E7D37D7" w14:textId="77777777" w:rsidR="00A21687" w:rsidRPr="00EC2E97" w:rsidRDefault="00A21687">
      <w:pPr>
        <w:pStyle w:val="abclist"/>
        <w:rPr>
          <w:rFonts w:ascii="Calibri Light" w:hAnsi="Calibri Light" w:cs="Calibri Light"/>
          <w:szCs w:val="22"/>
        </w:rPr>
      </w:pPr>
    </w:p>
    <w:p w14:paraId="64D40D18" w14:textId="77777777" w:rsidR="00A21687" w:rsidRPr="00EC2E97" w:rsidRDefault="00A21687" w:rsidP="003621E8">
      <w:pPr>
        <w:pStyle w:val="Heading3"/>
      </w:pPr>
      <w:r w:rsidRPr="00EC2E97">
        <w:t>Transfers</w:t>
      </w:r>
    </w:p>
    <w:p w14:paraId="36073154" w14:textId="591337E4" w:rsidR="00A21687" w:rsidRPr="00EC2E97" w:rsidRDefault="00504C2A" w:rsidP="003621E8">
      <w:pPr>
        <w:pStyle w:val="3rdbullet"/>
        <w:numPr>
          <w:ilvl w:val="0"/>
          <w:numId w:val="1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a manual accounting system, when funds are transferred to or from one cash account to another, the transaction can be handled in several ways</w:t>
      </w:r>
      <w:r w:rsidR="003621E8">
        <w:rPr>
          <w:rFonts w:ascii="Calibri Light" w:hAnsi="Calibri Light" w:cs="Calibri Light"/>
          <w:szCs w:val="22"/>
        </w:rPr>
        <w:t>.</w:t>
      </w:r>
    </w:p>
    <w:p w14:paraId="4CFC34AA" w14:textId="77777777" w:rsidR="00A21687" w:rsidRPr="00EC2E97" w:rsidRDefault="003621E8" w:rsidP="003621E8">
      <w:pPr>
        <w:pStyle w:val="3rdbullet"/>
        <w:numPr>
          <w:ilvl w:val="0"/>
          <w:numId w:val="1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ransfers from the company’s operating account can be recorded in the</w:t>
      </w:r>
    </w:p>
    <w:p w14:paraId="027D2CBC" w14:textId="515411F3" w:rsidR="00A21687" w:rsidRPr="00EC2E97" w:rsidRDefault="00A21687" w:rsidP="003621E8">
      <w:pPr>
        <w:pStyle w:val="4thbullet"/>
        <w:numPr>
          <w:ilvl w:val="1"/>
          <w:numId w:val="17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cash payments journal</w:t>
      </w:r>
    </w:p>
    <w:p w14:paraId="1729ED02" w14:textId="77777777" w:rsidR="00A21687" w:rsidRPr="00EC2E97" w:rsidRDefault="003621E8" w:rsidP="003621E8">
      <w:pPr>
        <w:pStyle w:val="7"/>
        <w:numPr>
          <w:ilvl w:val="2"/>
          <w:numId w:val="17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 xml:space="preserve"> cash payments journal procedure is used when a check is drawn from a cash account in order to accomplish the transfer</w:t>
      </w:r>
      <w:r>
        <w:rPr>
          <w:rFonts w:ascii="Calibri Light" w:hAnsi="Calibri Light" w:cs="Calibri Light"/>
          <w:szCs w:val="22"/>
        </w:rPr>
        <w:t>.</w:t>
      </w:r>
    </w:p>
    <w:p w14:paraId="3E762EDC" w14:textId="77777777" w:rsidR="00A21687" w:rsidRPr="00EC2E97" w:rsidRDefault="003621E8" w:rsidP="003621E8">
      <w:pPr>
        <w:pStyle w:val="7"/>
        <w:numPr>
          <w:ilvl w:val="2"/>
          <w:numId w:val="1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the cash payments journal is used for transfers out of the cash accounts, the cash receipts journal will be used for transfers into the cash accounts</w:t>
      </w:r>
      <w:r>
        <w:rPr>
          <w:rFonts w:ascii="Calibri Light" w:hAnsi="Calibri Light" w:cs="Calibri Light"/>
          <w:szCs w:val="22"/>
        </w:rPr>
        <w:t>.</w:t>
      </w:r>
    </w:p>
    <w:p w14:paraId="56F08330" w14:textId="2A4668C0" w:rsidR="00A21687" w:rsidRPr="00EC2E97" w:rsidRDefault="00A21687" w:rsidP="003621E8">
      <w:pPr>
        <w:pStyle w:val="4thbullet"/>
        <w:numPr>
          <w:ilvl w:val="1"/>
          <w:numId w:val="17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general journal</w:t>
      </w:r>
    </w:p>
    <w:p w14:paraId="63E5BD66" w14:textId="77777777" w:rsidR="00A21687" w:rsidRPr="00EC2E97" w:rsidRDefault="003621E8" w:rsidP="003621E8">
      <w:pPr>
        <w:pStyle w:val="7"/>
        <w:numPr>
          <w:ilvl w:val="2"/>
          <w:numId w:val="17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the transfer is accomplished via a bank credit and debit memo</w:t>
      </w:r>
      <w:r w:rsidR="00DD3028" w:rsidRPr="00EC2E97">
        <w:rPr>
          <w:rFonts w:ascii="Calibri Light" w:hAnsi="Calibri Light" w:cs="Calibri Light"/>
          <w:szCs w:val="22"/>
        </w:rPr>
        <w:t>,</w:t>
      </w:r>
      <w:r w:rsidR="00A21687" w:rsidRPr="00EC2E97">
        <w:rPr>
          <w:rFonts w:ascii="Calibri Light" w:hAnsi="Calibri Light" w:cs="Calibri Light"/>
          <w:szCs w:val="22"/>
        </w:rPr>
        <w:t xml:space="preserve"> </w:t>
      </w:r>
      <w:r w:rsidR="00DD3028" w:rsidRPr="00EC2E97">
        <w:rPr>
          <w:rFonts w:ascii="Calibri Light" w:hAnsi="Calibri Light" w:cs="Calibri Light"/>
          <w:szCs w:val="22"/>
        </w:rPr>
        <w:t>an online transfer, or a</w:t>
      </w:r>
      <w:r w:rsidR="00A21687" w:rsidRPr="00EC2E97">
        <w:rPr>
          <w:rFonts w:ascii="Calibri Light" w:hAnsi="Calibri Light" w:cs="Calibri Light"/>
          <w:szCs w:val="22"/>
        </w:rPr>
        <w:t xml:space="preserve"> phone transfer, the general journal procedure is used</w:t>
      </w:r>
      <w:r>
        <w:rPr>
          <w:rFonts w:ascii="Calibri Light" w:hAnsi="Calibri Light" w:cs="Calibri Light"/>
          <w:szCs w:val="22"/>
        </w:rPr>
        <w:t>.</w:t>
      </w:r>
    </w:p>
    <w:p w14:paraId="7F9FE0A5" w14:textId="77777777" w:rsidR="00A21687" w:rsidRPr="00EC2E97" w:rsidRDefault="003621E8" w:rsidP="003621E8">
      <w:pPr>
        <w:pStyle w:val="7"/>
        <w:numPr>
          <w:ilvl w:val="2"/>
          <w:numId w:val="17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the general journal is used to record the transfer out of the cash accounts, it also will be used to record the transfers into the cash accounts</w:t>
      </w:r>
      <w:r>
        <w:rPr>
          <w:rFonts w:ascii="Calibri Light" w:hAnsi="Calibri Light" w:cs="Calibri Light"/>
          <w:szCs w:val="22"/>
        </w:rPr>
        <w:t>.</w:t>
      </w:r>
    </w:p>
    <w:p w14:paraId="337A1E0B" w14:textId="77777777" w:rsidR="00A21687" w:rsidRPr="00EC2E97" w:rsidRDefault="003621E8" w:rsidP="003621E8">
      <w:pPr>
        <w:pStyle w:val="3rdbullet"/>
        <w:numPr>
          <w:ilvl w:val="0"/>
          <w:numId w:val="1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transfers among bank accounts, if not done by check, are recorded in the Transfer Funds Between Accounts activity window</w:t>
      </w:r>
      <w:r>
        <w:rPr>
          <w:rFonts w:ascii="Calibri Light" w:hAnsi="Calibri Light" w:cs="Calibri Light"/>
          <w:szCs w:val="22"/>
        </w:rPr>
        <w:t>.</w:t>
      </w:r>
    </w:p>
    <w:p w14:paraId="6EDF4876" w14:textId="77777777" w:rsidR="00A21687" w:rsidRPr="00EC2E97" w:rsidRDefault="003621E8" w:rsidP="003621E8">
      <w:pPr>
        <w:pStyle w:val="3rdbullet"/>
        <w:numPr>
          <w:ilvl w:val="0"/>
          <w:numId w:val="1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window indicates the cash accounts involved in the transfer and the amount of the transfer</w:t>
      </w:r>
      <w:r>
        <w:rPr>
          <w:rFonts w:ascii="Calibri Light" w:hAnsi="Calibri Light" w:cs="Calibri Light"/>
          <w:szCs w:val="22"/>
        </w:rPr>
        <w:t>.</w:t>
      </w:r>
    </w:p>
    <w:p w14:paraId="06EBC71D" w14:textId="77777777" w:rsidR="00A21687" w:rsidRPr="00EC2E97" w:rsidRDefault="00A21687">
      <w:pPr>
        <w:pStyle w:val="4thbullet"/>
        <w:rPr>
          <w:rFonts w:ascii="Calibri Light" w:hAnsi="Calibri Light" w:cs="Calibri Light"/>
          <w:szCs w:val="22"/>
        </w:rPr>
      </w:pPr>
    </w:p>
    <w:p w14:paraId="1E425AE9" w14:textId="77777777" w:rsidR="00A21687" w:rsidRPr="00EC2E97" w:rsidRDefault="00A21687" w:rsidP="003621E8">
      <w:pPr>
        <w:pStyle w:val="Heading3"/>
      </w:pPr>
      <w:r w:rsidRPr="00EC2E97">
        <w:t xml:space="preserve">Bank </w:t>
      </w:r>
      <w:r w:rsidRPr="003621E8">
        <w:t>Reconciliation</w:t>
      </w:r>
    </w:p>
    <w:p w14:paraId="72A65909" w14:textId="77777777" w:rsidR="00A21687" w:rsidRPr="00EC2E97" w:rsidRDefault="003621E8" w:rsidP="003621E8">
      <w:pPr>
        <w:pStyle w:val="3rdbullet"/>
        <w:numPr>
          <w:ilvl w:val="0"/>
          <w:numId w:val="19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 xml:space="preserve">he steps to completing a bank reconciliation in QuickBooks are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similar to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those in a manual accounting system</w:t>
      </w:r>
      <w:r>
        <w:rPr>
          <w:rFonts w:ascii="Calibri Light" w:hAnsi="Calibri Light" w:cs="Calibri Light"/>
          <w:szCs w:val="22"/>
        </w:rPr>
        <w:t>.</w:t>
      </w:r>
    </w:p>
    <w:p w14:paraId="72B2978B" w14:textId="77777777" w:rsidR="00A21687" w:rsidRPr="00EC2E97" w:rsidRDefault="003621E8" w:rsidP="003621E8">
      <w:pPr>
        <w:pStyle w:val="3rdbullet"/>
        <w:numPr>
          <w:ilvl w:val="0"/>
          <w:numId w:val="19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company receives a statement from the bank detailing the activity in the account for the month</w:t>
      </w:r>
      <w:r>
        <w:rPr>
          <w:rFonts w:ascii="Calibri Light" w:hAnsi="Calibri Light" w:cs="Calibri Light"/>
          <w:szCs w:val="22"/>
        </w:rPr>
        <w:t>.</w:t>
      </w:r>
    </w:p>
    <w:p w14:paraId="486C9147" w14:textId="77777777" w:rsidR="00A21687" w:rsidRPr="00EC2E97" w:rsidRDefault="003621E8" w:rsidP="003621E8">
      <w:pPr>
        <w:pStyle w:val="4thbullet"/>
        <w:numPr>
          <w:ilvl w:val="1"/>
          <w:numId w:val="19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statement shows</w:t>
      </w:r>
    </w:p>
    <w:p w14:paraId="080E2C49" w14:textId="77777777" w:rsidR="00A21687" w:rsidRPr="00EC2E97" w:rsidRDefault="00A21687" w:rsidP="003621E8">
      <w:pPr>
        <w:pStyle w:val="7"/>
        <w:numPr>
          <w:ilvl w:val="2"/>
          <w:numId w:val="19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deposits (or other additions) to the account</w:t>
      </w:r>
    </w:p>
    <w:p w14:paraId="22C597AE" w14:textId="77777777" w:rsidR="00A21687" w:rsidRPr="00EC2E97" w:rsidRDefault="00A21687" w:rsidP="003621E8">
      <w:pPr>
        <w:pStyle w:val="7"/>
        <w:numPr>
          <w:ilvl w:val="2"/>
          <w:numId w:val="19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checks that have cleared (were paid by) the bank</w:t>
      </w:r>
    </w:p>
    <w:p w14:paraId="1158B9AB" w14:textId="77777777" w:rsidR="00A21687" w:rsidRPr="00EC2E97" w:rsidRDefault="00E34F4C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I</w:t>
      </w:r>
      <w:r w:rsidR="00A21687" w:rsidRPr="00EC2E97">
        <w:rPr>
          <w:rFonts w:ascii="Calibri Light" w:hAnsi="Calibri Light" w:cs="Calibri Light"/>
          <w:szCs w:val="22"/>
        </w:rPr>
        <w:t>f the account has earned interest, it is added to the balance by the bank</w:t>
      </w:r>
      <w:r>
        <w:rPr>
          <w:rFonts w:ascii="Calibri Light" w:hAnsi="Calibri Light" w:cs="Calibri Light"/>
          <w:szCs w:val="22"/>
        </w:rPr>
        <w:t>.</w:t>
      </w:r>
    </w:p>
    <w:p w14:paraId="13D7853A" w14:textId="77777777" w:rsidR="00A21687" w:rsidRPr="00EC2E97" w:rsidRDefault="00E34F4C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the bank has charged any fees, called service charges, they will be deducted from the account</w:t>
      </w:r>
      <w:r>
        <w:rPr>
          <w:rFonts w:ascii="Calibri Light" w:hAnsi="Calibri Light" w:cs="Calibri Light"/>
          <w:szCs w:val="22"/>
        </w:rPr>
        <w:t>.</w:t>
      </w:r>
    </w:p>
    <w:p w14:paraId="4E1ECD13" w14:textId="76FB7CB0" w:rsidR="00A21687" w:rsidRPr="00EC2E97" w:rsidRDefault="00E34F4C" w:rsidP="003621E8">
      <w:pPr>
        <w:pStyle w:val="4thbullet"/>
        <w:numPr>
          <w:ilvl w:val="1"/>
          <w:numId w:val="20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>ther items that may appear are</w:t>
      </w:r>
    </w:p>
    <w:p w14:paraId="0EAE24ED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NSF (</w:t>
      </w:r>
      <w:r w:rsidR="00E34F4C" w:rsidRPr="00EC2E97">
        <w:rPr>
          <w:rFonts w:ascii="Calibri Light" w:hAnsi="Calibri Light" w:cs="Calibri Light"/>
          <w:szCs w:val="22"/>
        </w:rPr>
        <w:t>non-</w:t>
      </w:r>
      <w:proofErr w:type="gramStart"/>
      <w:r w:rsidR="00E34F4C" w:rsidRPr="00EC2E97">
        <w:rPr>
          <w:rFonts w:ascii="Calibri Light" w:hAnsi="Calibri Light" w:cs="Calibri Light"/>
          <w:szCs w:val="22"/>
        </w:rPr>
        <w:t>sufficient</w:t>
      </w:r>
      <w:proofErr w:type="gramEnd"/>
      <w:r w:rsidR="00E34F4C" w:rsidRPr="00EC2E97">
        <w:rPr>
          <w:rFonts w:ascii="Calibri Light" w:hAnsi="Calibri Light" w:cs="Calibri Light"/>
          <w:szCs w:val="22"/>
        </w:rPr>
        <w:t xml:space="preserve"> funds</w:t>
      </w:r>
      <w:r w:rsidRPr="00EC2E97">
        <w:rPr>
          <w:rFonts w:ascii="Calibri Light" w:hAnsi="Calibri Light" w:cs="Calibri Light"/>
          <w:szCs w:val="22"/>
        </w:rPr>
        <w:t>) checks</w:t>
      </w:r>
    </w:p>
    <w:p w14:paraId="49CB5577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credit memos (additions)</w:t>
      </w:r>
    </w:p>
    <w:p w14:paraId="189A8702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debit memos (subtractions)</w:t>
      </w:r>
    </w:p>
    <w:p w14:paraId="7B3A03DB" w14:textId="77777777" w:rsidR="00A21687" w:rsidRPr="00EC2E97" w:rsidRDefault="00E34F4C" w:rsidP="003621E8">
      <w:pPr>
        <w:pStyle w:val="3rdbullet"/>
        <w:numPr>
          <w:ilvl w:val="0"/>
          <w:numId w:val="2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bank statement is compared to the company’s accounting records and any differences identified</w:t>
      </w:r>
      <w:r>
        <w:rPr>
          <w:rFonts w:ascii="Calibri Light" w:hAnsi="Calibri Light" w:cs="Calibri Light"/>
          <w:szCs w:val="22"/>
        </w:rPr>
        <w:t>.</w:t>
      </w:r>
    </w:p>
    <w:p w14:paraId="7BB2E83C" w14:textId="20B1840E" w:rsidR="00A21687" w:rsidRPr="00EC2E97" w:rsidRDefault="00E34F4C" w:rsidP="003621E8">
      <w:pPr>
        <w:pStyle w:val="4thbullet"/>
        <w:numPr>
          <w:ilvl w:val="1"/>
          <w:numId w:val="20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</w:t>
      </w:r>
      <w:r w:rsidR="00A21687" w:rsidRPr="00EC2E97">
        <w:rPr>
          <w:rFonts w:ascii="Calibri Light" w:hAnsi="Calibri Light" w:cs="Calibri Light"/>
          <w:szCs w:val="22"/>
        </w:rPr>
        <w:t xml:space="preserve">enerally, these differences, called </w:t>
      </w:r>
      <w:r w:rsidR="00A21687" w:rsidRPr="00E34F4C">
        <w:rPr>
          <w:rFonts w:ascii="Calibri Light" w:hAnsi="Calibri Light" w:cs="Calibri Light"/>
          <w:i/>
          <w:szCs w:val="22"/>
        </w:rPr>
        <w:t>reconciling items</w:t>
      </w:r>
      <w:r w:rsidR="00A21687" w:rsidRPr="00EC2E97">
        <w:rPr>
          <w:rFonts w:ascii="Calibri Light" w:hAnsi="Calibri Light" w:cs="Calibri Light"/>
          <w:szCs w:val="22"/>
        </w:rPr>
        <w:t>, fall into three categories:</w:t>
      </w:r>
      <w:bookmarkStart w:id="1" w:name="_GoBack"/>
      <w:bookmarkEnd w:id="1"/>
    </w:p>
    <w:p w14:paraId="1984336B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timing differences, such as deposits in transit or outstanding checks</w:t>
      </w:r>
    </w:p>
    <w:p w14:paraId="7FB55FD1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omissions, such as the interest recorded by the bank not yet recorded by the company</w:t>
      </w:r>
    </w:p>
    <w:p w14:paraId="6C29CDDC" w14:textId="77777777" w:rsidR="00A21687" w:rsidRPr="00EC2E97" w:rsidRDefault="00A21687" w:rsidP="003621E8">
      <w:pPr>
        <w:pStyle w:val="7"/>
        <w:numPr>
          <w:ilvl w:val="2"/>
          <w:numId w:val="20"/>
        </w:numPr>
        <w:tabs>
          <w:tab w:val="clear" w:pos="2520"/>
        </w:tabs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errors by either party</w:t>
      </w:r>
    </w:p>
    <w:p w14:paraId="1ACB515B" w14:textId="77777777" w:rsidR="00A21687" w:rsidRPr="00EC2E97" w:rsidRDefault="00E34F4C" w:rsidP="003621E8">
      <w:pPr>
        <w:pStyle w:val="4thbullet"/>
        <w:numPr>
          <w:ilvl w:val="1"/>
          <w:numId w:val="20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first two are normal differences that are expected as part of the reconciliation process</w:t>
      </w:r>
      <w:r>
        <w:rPr>
          <w:rFonts w:ascii="Calibri Light" w:hAnsi="Calibri Light" w:cs="Calibri Light"/>
          <w:szCs w:val="22"/>
        </w:rPr>
        <w:t>.</w:t>
      </w:r>
    </w:p>
    <w:p w14:paraId="04FCE136" w14:textId="77777777" w:rsidR="00A21687" w:rsidRPr="00EC2E97" w:rsidRDefault="00E34F4C" w:rsidP="003621E8">
      <w:pPr>
        <w:pStyle w:val="3rdbullet"/>
        <w:numPr>
          <w:ilvl w:val="0"/>
          <w:numId w:val="21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all timing differences and omissions are accounted for, and there are no errors, the adjusted bank balances will agree with the adjusted balance for the company’s books</w:t>
      </w:r>
      <w:r>
        <w:rPr>
          <w:rFonts w:ascii="Calibri Light" w:hAnsi="Calibri Light" w:cs="Calibri Light"/>
          <w:szCs w:val="22"/>
        </w:rPr>
        <w:t>.</w:t>
      </w:r>
    </w:p>
    <w:p w14:paraId="74587D3A" w14:textId="77777777" w:rsidR="00A21687" w:rsidRPr="00EC2E97" w:rsidRDefault="00E34F4C" w:rsidP="003621E8">
      <w:pPr>
        <w:pStyle w:val="4thbullet"/>
        <w:numPr>
          <w:ilvl w:val="1"/>
          <w:numId w:val="21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H</w:t>
      </w:r>
      <w:r w:rsidR="00A21687" w:rsidRPr="00EC2E97">
        <w:rPr>
          <w:rFonts w:ascii="Calibri Light" w:hAnsi="Calibri Light" w:cs="Calibri Light"/>
          <w:szCs w:val="22"/>
        </w:rPr>
        <w:t>owever, if there is an error, a difference will remain until the source of the mistake is found</w:t>
      </w:r>
      <w:r>
        <w:rPr>
          <w:rFonts w:ascii="Calibri Light" w:hAnsi="Calibri Light" w:cs="Calibri Light"/>
          <w:szCs w:val="22"/>
        </w:rPr>
        <w:t>.</w:t>
      </w:r>
    </w:p>
    <w:p w14:paraId="01C90526" w14:textId="77777777" w:rsidR="00A21687" w:rsidRPr="00EC2E97" w:rsidRDefault="00E34F4C" w:rsidP="003621E8">
      <w:pPr>
        <w:pStyle w:val="4thbullet"/>
        <w:numPr>
          <w:ilvl w:val="1"/>
          <w:numId w:val="21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the mistake is corrected</w:t>
      </w:r>
      <w:r w:rsidR="0077366B" w:rsidRPr="00EC2E97">
        <w:rPr>
          <w:rFonts w:ascii="Calibri Light" w:hAnsi="Calibri Light" w:cs="Calibri Light"/>
          <w:szCs w:val="22"/>
        </w:rPr>
        <w:t xml:space="preserve"> and the difference is zero</w:t>
      </w:r>
      <w:r w:rsidR="00A21687" w:rsidRPr="00EC2E97">
        <w:rPr>
          <w:rFonts w:ascii="Calibri Light" w:hAnsi="Calibri Light" w:cs="Calibri Light"/>
          <w:szCs w:val="22"/>
        </w:rPr>
        <w:t>, the account is then said to be reconciled</w:t>
      </w:r>
      <w:r>
        <w:rPr>
          <w:rFonts w:ascii="Calibri Light" w:hAnsi="Calibri Light" w:cs="Calibri Light"/>
          <w:szCs w:val="22"/>
        </w:rPr>
        <w:t>.</w:t>
      </w:r>
    </w:p>
    <w:p w14:paraId="17D725A6" w14:textId="77777777" w:rsidR="00A21687" w:rsidRPr="00EC2E97" w:rsidRDefault="00E34F4C" w:rsidP="003621E8">
      <w:pPr>
        <w:pStyle w:val="3rdbullet"/>
        <w:numPr>
          <w:ilvl w:val="0"/>
          <w:numId w:val="21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the bank reconciliation procedure is carried out using the Reconcile windows</w:t>
      </w:r>
      <w:r>
        <w:rPr>
          <w:rFonts w:ascii="Calibri Light" w:hAnsi="Calibri Light" w:cs="Calibri Light"/>
          <w:szCs w:val="22"/>
        </w:rPr>
        <w:t>.</w:t>
      </w:r>
    </w:p>
    <w:p w14:paraId="33CC168B" w14:textId="77777777" w:rsidR="00A21687" w:rsidRPr="00EC2E97" w:rsidRDefault="00E34F4C" w:rsidP="003621E8">
      <w:pPr>
        <w:pStyle w:val="4thbullet"/>
        <w:numPr>
          <w:ilvl w:val="1"/>
          <w:numId w:val="21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 xml:space="preserve">nce a cash account is identified, the window displays all activity </w:t>
      </w:r>
      <w:r w:rsidR="006F5E45" w:rsidRPr="00EC2E97">
        <w:rPr>
          <w:rFonts w:ascii="Calibri Light" w:hAnsi="Calibri Light" w:cs="Calibri Light"/>
          <w:szCs w:val="22"/>
        </w:rPr>
        <w:t xml:space="preserve">in </w:t>
      </w:r>
      <w:r w:rsidR="00A21687" w:rsidRPr="00EC2E97">
        <w:rPr>
          <w:rFonts w:ascii="Calibri Light" w:hAnsi="Calibri Light" w:cs="Calibri Light"/>
          <w:szCs w:val="22"/>
        </w:rPr>
        <w:t>the account, including deposits or other additions (debits), and checks or other reductions (credits)</w:t>
      </w:r>
      <w:r>
        <w:rPr>
          <w:rFonts w:ascii="Calibri Light" w:hAnsi="Calibri Light" w:cs="Calibri Light"/>
          <w:szCs w:val="22"/>
        </w:rPr>
        <w:t>.</w:t>
      </w:r>
    </w:p>
    <w:p w14:paraId="378996AF" w14:textId="77777777" w:rsidR="00A21687" w:rsidRPr="00EC2E97" w:rsidRDefault="00E34F4C" w:rsidP="003621E8">
      <w:pPr>
        <w:pStyle w:val="4thbullet"/>
        <w:numPr>
          <w:ilvl w:val="1"/>
          <w:numId w:val="21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information is compared to the bank statement in order to reconcile the account</w:t>
      </w:r>
      <w:r>
        <w:rPr>
          <w:rFonts w:ascii="Calibri Light" w:hAnsi="Calibri Light" w:cs="Calibri Light"/>
          <w:szCs w:val="22"/>
        </w:rPr>
        <w:t>.</w:t>
      </w:r>
    </w:p>
    <w:p w14:paraId="3466764A" w14:textId="77777777" w:rsidR="00A21687" w:rsidRPr="00EC2E97" w:rsidRDefault="00A21687">
      <w:pPr>
        <w:pStyle w:val="4thbullet"/>
        <w:rPr>
          <w:rFonts w:ascii="Calibri Light" w:hAnsi="Calibri Light" w:cs="Calibri Light"/>
          <w:szCs w:val="22"/>
        </w:rPr>
      </w:pPr>
    </w:p>
    <w:p w14:paraId="59D4CFFF" w14:textId="77777777" w:rsidR="00A21687" w:rsidRPr="00EC2E97" w:rsidRDefault="00A21687" w:rsidP="003621E8">
      <w:pPr>
        <w:pStyle w:val="Heading3"/>
      </w:pPr>
      <w:r w:rsidRPr="00EC2E97">
        <w:t>Credit Card Charges</w:t>
      </w:r>
    </w:p>
    <w:p w14:paraId="543C3EAE" w14:textId="0B1557C1" w:rsidR="00A21687" w:rsidRPr="00EC2E97" w:rsidRDefault="003E7DDF" w:rsidP="003E7DDF">
      <w:pPr>
        <w:pStyle w:val="3rdbullet"/>
        <w:numPr>
          <w:ilvl w:val="0"/>
          <w:numId w:val="22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a manual accounting system, a credit card charge is usually recorded when the bill is paid by the company or tracked as part of accounts payable</w:t>
      </w:r>
      <w:r w:rsidR="00AE7D0F">
        <w:rPr>
          <w:rFonts w:ascii="Calibri Light" w:hAnsi="Calibri Light" w:cs="Calibri Light"/>
          <w:szCs w:val="22"/>
        </w:rPr>
        <w:t>.</w:t>
      </w:r>
    </w:p>
    <w:p w14:paraId="263D7945" w14:textId="41F8D698" w:rsidR="00A21687" w:rsidRPr="00EC2E97" w:rsidRDefault="00AE7D0F" w:rsidP="003E7DDF">
      <w:pPr>
        <w:pStyle w:val="4thbullet"/>
        <w:numPr>
          <w:ilvl w:val="1"/>
          <w:numId w:val="22"/>
        </w:numPr>
        <w:tabs>
          <w:tab w:val="clear" w:pos="1519"/>
        </w:tabs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often results in expenses being recorded in periods after they are actually incurred</w:t>
      </w:r>
      <w:r>
        <w:rPr>
          <w:rFonts w:ascii="Calibri Light" w:hAnsi="Calibri Light" w:cs="Calibri Light"/>
          <w:szCs w:val="22"/>
        </w:rPr>
        <w:t>.</w:t>
      </w:r>
    </w:p>
    <w:p w14:paraId="1F6220AA" w14:textId="2DA30820" w:rsidR="00A21687" w:rsidRPr="00EC2E97" w:rsidRDefault="00AE7D0F" w:rsidP="003E7DDF">
      <w:pPr>
        <w:pStyle w:val="3rdbullet"/>
        <w:numPr>
          <w:ilvl w:val="0"/>
          <w:numId w:val="22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a credit card charge can be recorded immediately when it is incurred using the Enter Credit Card Charges window</w:t>
      </w:r>
      <w:r>
        <w:rPr>
          <w:rFonts w:ascii="Calibri Light" w:hAnsi="Calibri Light" w:cs="Calibri Light"/>
          <w:szCs w:val="22"/>
        </w:rPr>
        <w:t>.</w:t>
      </w:r>
    </w:p>
    <w:p w14:paraId="128BD002" w14:textId="27AE467D" w:rsidR="00A21687" w:rsidRPr="00EC2E97" w:rsidRDefault="006F5E45" w:rsidP="003E7DDF">
      <w:pPr>
        <w:pStyle w:val="3rdbullet"/>
        <w:numPr>
          <w:ilvl w:val="0"/>
          <w:numId w:val="22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QuickBooks</w:t>
      </w:r>
      <w:r w:rsidR="00A21687" w:rsidRPr="00EC2E97">
        <w:rPr>
          <w:rFonts w:ascii="Calibri Light" w:hAnsi="Calibri Light" w:cs="Calibri Light"/>
          <w:szCs w:val="22"/>
        </w:rPr>
        <w:t xml:space="preserve"> tracks the resulting credit card liability, which will be paid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at a later date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separate from accounts payable</w:t>
      </w:r>
      <w:r w:rsidR="00AE7D0F">
        <w:rPr>
          <w:rFonts w:ascii="Calibri Light" w:hAnsi="Calibri Light" w:cs="Calibri Light"/>
          <w:szCs w:val="22"/>
        </w:rPr>
        <w:t>.</w:t>
      </w:r>
    </w:p>
    <w:p w14:paraId="18B7A3B0" w14:textId="0CE30836" w:rsidR="00A21687" w:rsidRPr="00EC2E97" w:rsidRDefault="00AE7D0F" w:rsidP="003E7DDF">
      <w:pPr>
        <w:pStyle w:val="3rdbullet"/>
        <w:numPr>
          <w:ilvl w:val="0"/>
          <w:numId w:val="22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ensures that assets and/or expenses are recorded in the proper time period and the credit card liability is tracked</w:t>
      </w:r>
      <w:r>
        <w:rPr>
          <w:rFonts w:ascii="Calibri Light" w:hAnsi="Calibri Light" w:cs="Calibri Light"/>
          <w:szCs w:val="22"/>
        </w:rPr>
        <w:t>.</w:t>
      </w:r>
    </w:p>
    <w:p w14:paraId="580F4AF0" w14:textId="77777777" w:rsidR="00EB12D3" w:rsidRPr="00EC2E97" w:rsidRDefault="00EB12D3" w:rsidP="00EB12D3">
      <w:pPr>
        <w:pStyle w:val="3rdbullet"/>
        <w:ind w:left="0" w:firstLine="0"/>
        <w:rPr>
          <w:rFonts w:ascii="Calibri Light" w:hAnsi="Calibri Light" w:cs="Calibri Light"/>
          <w:szCs w:val="22"/>
        </w:rPr>
      </w:pPr>
    </w:p>
    <w:p w14:paraId="5DBAB546" w14:textId="77777777" w:rsidR="00A21687" w:rsidRPr="00EC2E97" w:rsidRDefault="00A21687" w:rsidP="00C015C9">
      <w:pPr>
        <w:pStyle w:val="Heading2"/>
      </w:pPr>
      <w:r w:rsidRPr="00EC2E97">
        <w:t>Chapter Problem</w:t>
      </w:r>
    </w:p>
    <w:p w14:paraId="5EC92155" w14:textId="02BD8C24" w:rsidR="00A21687" w:rsidRPr="00EC2E97" w:rsidRDefault="00AE7D0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this chapter, Kristin Raina Interior Designs will</w:t>
      </w:r>
    </w:p>
    <w:p w14:paraId="6510B116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transfer funds among the company’s bank accounts</w:t>
      </w:r>
    </w:p>
    <w:p w14:paraId="4C6698D2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prepare a reconciliation of the cash accounts</w:t>
      </w:r>
    </w:p>
    <w:p w14:paraId="1701857C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enter credit card transactions</w:t>
      </w:r>
    </w:p>
    <w:p w14:paraId="0795B891" w14:textId="235DDA29" w:rsidR="00A21687" w:rsidRPr="00EC2E97" w:rsidRDefault="00AE7D0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B</w:t>
      </w:r>
      <w:r w:rsidR="00A21687" w:rsidRPr="00EC2E97">
        <w:rPr>
          <w:rFonts w:ascii="Calibri Light" w:hAnsi="Calibri Light" w:cs="Calibri Light"/>
          <w:szCs w:val="22"/>
        </w:rPr>
        <w:t xml:space="preserve">alances as of April 30, </w:t>
      </w:r>
      <w:r w:rsidR="00FF1DE8">
        <w:rPr>
          <w:rFonts w:ascii="Calibri Light" w:hAnsi="Calibri Light" w:cs="Calibri Light"/>
          <w:szCs w:val="22"/>
        </w:rPr>
        <w:t>2021</w:t>
      </w:r>
      <w:r w:rsidR="00A21687" w:rsidRPr="00EC2E97">
        <w:rPr>
          <w:rFonts w:ascii="Calibri Light" w:hAnsi="Calibri Light" w:cs="Calibri Light"/>
          <w:szCs w:val="22"/>
        </w:rPr>
        <w:t>, are contained in the company file CH10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58D531C3" w14:textId="1E6782D6" w:rsidR="00A21687" w:rsidRPr="00EC2E97" w:rsidRDefault="00AE7D0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U</w:t>
      </w:r>
      <w:r w:rsidR="00A21687" w:rsidRPr="00EC2E97">
        <w:rPr>
          <w:rFonts w:ascii="Calibri Light" w:hAnsi="Calibri Light" w:cs="Calibri Light"/>
          <w:szCs w:val="22"/>
        </w:rPr>
        <w:t xml:space="preserve">sing the steps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similar to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those you used in </w:t>
      </w:r>
      <w:r w:rsidR="0077366B" w:rsidRPr="00EC2E97">
        <w:rPr>
          <w:rFonts w:ascii="Calibri Light" w:hAnsi="Calibri Light" w:cs="Calibri Light"/>
          <w:szCs w:val="22"/>
        </w:rPr>
        <w:t xml:space="preserve">Chapters </w:t>
      </w:r>
      <w:r w:rsidR="00A21687" w:rsidRPr="00EC2E97">
        <w:rPr>
          <w:rFonts w:ascii="Calibri Light" w:hAnsi="Calibri Light" w:cs="Calibri Light"/>
          <w:szCs w:val="22"/>
        </w:rPr>
        <w:t>1 through 5</w:t>
      </w:r>
      <w:r>
        <w:rPr>
          <w:rFonts w:ascii="Calibri Light" w:hAnsi="Calibri Light" w:cs="Calibri Light"/>
          <w:szCs w:val="22"/>
        </w:rPr>
        <w:t>, complete the following.</w:t>
      </w:r>
    </w:p>
    <w:p w14:paraId="05E2DD5C" w14:textId="35C9124F" w:rsidR="00A21687" w:rsidRPr="00EC2E97" w:rsidRDefault="00AE7D0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 xml:space="preserve">pen the company file CH10 Kristin Raina Interior </w:t>
      </w:r>
      <w:proofErr w:type="spellStart"/>
      <w:r w:rsidR="00A21687" w:rsidRPr="00EC2E97">
        <w:rPr>
          <w:rFonts w:ascii="Calibri Light" w:hAnsi="Calibri Light" w:cs="Calibri Light"/>
          <w:szCs w:val="22"/>
        </w:rPr>
        <w:t>Designs</w:t>
      </w:r>
      <w:r>
        <w:rPr>
          <w:rFonts w:ascii="Calibri Light" w:hAnsi="Calibri Light" w:cs="Calibri Light"/>
          <w:szCs w:val="22"/>
        </w:rPr>
        <w:t>.</w:t>
      </w:r>
      <w:r w:rsidR="00A21687" w:rsidRPr="00EC2E97">
        <w:rPr>
          <w:rFonts w:ascii="Calibri Light" w:hAnsi="Calibri Light" w:cs="Calibri Light"/>
          <w:szCs w:val="22"/>
        </w:rPr>
        <w:t>QBW</w:t>
      </w:r>
      <w:proofErr w:type="spellEnd"/>
      <w:r w:rsidR="00D24055" w:rsidRPr="00EC2E97">
        <w:rPr>
          <w:rFonts w:ascii="Calibri Light" w:hAnsi="Calibri Light" w:cs="Calibri Light"/>
          <w:szCs w:val="22"/>
        </w:rPr>
        <w:t xml:space="preserve"> and enter the password</w:t>
      </w:r>
      <w:r>
        <w:rPr>
          <w:rFonts w:ascii="Calibri Light" w:hAnsi="Calibri Light" w:cs="Calibri Light"/>
          <w:szCs w:val="22"/>
        </w:rPr>
        <w:t>.</w:t>
      </w:r>
    </w:p>
    <w:p w14:paraId="6B52CBE4" w14:textId="1D9F423F" w:rsidR="00A21687" w:rsidRPr="00EC2E97" w:rsidRDefault="00AE7D0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A21687" w:rsidRPr="00EC2E97">
        <w:rPr>
          <w:rFonts w:ascii="Calibri Light" w:hAnsi="Calibri Light" w:cs="Calibri Light"/>
          <w:szCs w:val="22"/>
        </w:rPr>
        <w:t>ake a backup copy of the file using the file name EX10 [</w:t>
      </w:r>
      <w:r w:rsidR="00A90B3B" w:rsidRPr="00EC2E97">
        <w:rPr>
          <w:rFonts w:ascii="Calibri Light" w:hAnsi="Calibri Light" w:cs="Calibri Light"/>
          <w:i/>
          <w:szCs w:val="22"/>
        </w:rPr>
        <w:t>Your Name</w:t>
      </w:r>
      <w:r w:rsidR="00A21687" w:rsidRPr="00EC2E97">
        <w:rPr>
          <w:rFonts w:ascii="Calibri Light" w:hAnsi="Calibri Light" w:cs="Calibri Light"/>
          <w:szCs w:val="22"/>
        </w:rPr>
        <w:t>]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6264CFE1" w14:textId="0239363E" w:rsidR="00A21687" w:rsidRPr="00EC2E97" w:rsidRDefault="00AE7D0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A21687" w:rsidRPr="00EC2E97">
        <w:rPr>
          <w:rFonts w:ascii="Calibri Light" w:hAnsi="Calibri Light" w:cs="Calibri Light"/>
          <w:szCs w:val="22"/>
        </w:rPr>
        <w:t>estore the backup copy</w:t>
      </w:r>
      <w:r w:rsidR="00D24055" w:rsidRPr="00EC2E97">
        <w:rPr>
          <w:rFonts w:ascii="Calibri Light" w:hAnsi="Calibri Light" w:cs="Calibri Light"/>
          <w:szCs w:val="22"/>
        </w:rPr>
        <w:t xml:space="preserve"> and enter the password</w:t>
      </w:r>
      <w:r>
        <w:rPr>
          <w:rFonts w:ascii="Calibri Light" w:hAnsi="Calibri Light" w:cs="Calibri Light"/>
          <w:szCs w:val="22"/>
        </w:rPr>
        <w:t>.</w:t>
      </w:r>
    </w:p>
    <w:p w14:paraId="5087D3DD" w14:textId="38B826A1" w:rsidR="00A21687" w:rsidRPr="00EC2E97" w:rsidRDefault="00AE7D0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A21687" w:rsidRPr="00EC2E97">
        <w:rPr>
          <w:rFonts w:ascii="Calibri Light" w:hAnsi="Calibri Light" w:cs="Calibri Light"/>
          <w:szCs w:val="22"/>
        </w:rPr>
        <w:t>hange the company name in the file to EX10 [</w:t>
      </w:r>
      <w:r w:rsidR="00A90B3B" w:rsidRPr="00EC2E97">
        <w:rPr>
          <w:rFonts w:ascii="Calibri Light" w:hAnsi="Calibri Light" w:cs="Calibri Light"/>
          <w:i/>
          <w:szCs w:val="22"/>
        </w:rPr>
        <w:t>Your Name</w:t>
      </w:r>
      <w:r w:rsidR="00A21687" w:rsidRPr="00EC2E97">
        <w:rPr>
          <w:rFonts w:ascii="Calibri Light" w:hAnsi="Calibri Light" w:cs="Calibri Light"/>
          <w:szCs w:val="22"/>
        </w:rPr>
        <w:t>]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05D7990F" w14:textId="77777777" w:rsidR="00EB12D3" w:rsidRPr="00EC2E97" w:rsidRDefault="00EB12D3" w:rsidP="00EB12D3">
      <w:pPr>
        <w:pStyle w:val="abclist"/>
        <w:ind w:left="0" w:firstLine="0"/>
        <w:rPr>
          <w:rFonts w:ascii="Calibri Light" w:hAnsi="Calibri Light" w:cs="Calibri Light"/>
          <w:szCs w:val="22"/>
        </w:rPr>
      </w:pPr>
    </w:p>
    <w:p w14:paraId="3B178AC6" w14:textId="77777777" w:rsidR="00A21687" w:rsidRPr="00EC2E97" w:rsidRDefault="00A21687" w:rsidP="00AE7D0F">
      <w:pPr>
        <w:pStyle w:val="Heading2"/>
      </w:pPr>
      <w:r w:rsidRPr="00EC2E97">
        <w:t>Lists: Updating the Chart of Accounts List</w:t>
      </w:r>
    </w:p>
    <w:p w14:paraId="11339BDC" w14:textId="25BFC2A8" w:rsidR="00A21687" w:rsidRPr="00EC2E97" w:rsidRDefault="00A21687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Kristin Raina has decided to open and fund a money market cash account because the bank offers a higher rate of interest on money market funds than it offers on a Cash – Operating account</w:t>
      </w:r>
      <w:r w:rsidR="00AE7D0F">
        <w:rPr>
          <w:rFonts w:ascii="Calibri Light" w:hAnsi="Calibri Light" w:cs="Calibri Light"/>
          <w:szCs w:val="22"/>
        </w:rPr>
        <w:t>.</w:t>
      </w:r>
    </w:p>
    <w:p w14:paraId="03EEF6CE" w14:textId="0856C7E2" w:rsidR="00A21687" w:rsidRPr="00EC2E97" w:rsidRDefault="00AE7D0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ypically</w:t>
      </w:r>
      <w:r>
        <w:rPr>
          <w:rFonts w:ascii="Calibri Light" w:hAnsi="Calibri Light" w:cs="Calibri Light"/>
          <w:szCs w:val="22"/>
        </w:rPr>
        <w:t>,</w:t>
      </w:r>
      <w:r w:rsidR="00A21687" w:rsidRPr="00EC2E97">
        <w:rPr>
          <w:rFonts w:ascii="Calibri Light" w:hAnsi="Calibri Light" w:cs="Calibri Light"/>
          <w:szCs w:val="22"/>
        </w:rPr>
        <w:t xml:space="preserve"> a company will have a separate general ledger account for each bank account to facilitate the bank reconciliation process</w:t>
      </w:r>
      <w:r>
        <w:rPr>
          <w:rFonts w:ascii="Calibri Light" w:hAnsi="Calibri Light" w:cs="Calibri Light"/>
          <w:szCs w:val="22"/>
        </w:rPr>
        <w:t>.</w:t>
      </w:r>
    </w:p>
    <w:p w14:paraId="017EF2F0" w14:textId="5B1B745E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Kristin Raina needs to add an additional cash account and accounts that reflect the adjustments resulting from the bank reconciliation</w:t>
      </w:r>
      <w:r w:rsidR="00AE7D0F">
        <w:rPr>
          <w:rFonts w:ascii="Calibri Light" w:hAnsi="Calibri Light" w:cs="Calibri Light"/>
          <w:szCs w:val="22"/>
        </w:rPr>
        <w:t>.</w:t>
      </w:r>
    </w:p>
    <w:p w14:paraId="293AC5DD" w14:textId="7C44E2F1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addition, Kristin will begin using a credit card to pay for travel-related expenses, so accounts must be added for this additional expense and liability</w:t>
      </w:r>
      <w:r>
        <w:rPr>
          <w:rFonts w:ascii="Calibri Light" w:hAnsi="Calibri Light" w:cs="Calibri Light"/>
          <w:szCs w:val="22"/>
        </w:rPr>
        <w:t>.</w:t>
      </w:r>
    </w:p>
    <w:p w14:paraId="075ECE03" w14:textId="633407BA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Y</w:t>
      </w:r>
      <w:r w:rsidR="00A21687" w:rsidRPr="00EC2E97">
        <w:rPr>
          <w:rFonts w:ascii="Calibri Light" w:hAnsi="Calibri Light" w:cs="Calibri Light"/>
          <w:szCs w:val="22"/>
        </w:rPr>
        <w:t>ou will need to update Kristin Raina’s Chart of Accounts List to include these new accounts necessary for the additional banking procedures</w:t>
      </w:r>
      <w:r>
        <w:rPr>
          <w:rFonts w:ascii="Calibri Light" w:hAnsi="Calibri Light" w:cs="Calibri Light"/>
          <w:szCs w:val="22"/>
        </w:rPr>
        <w:t>.</w:t>
      </w:r>
    </w:p>
    <w:p w14:paraId="5DC804B0" w14:textId="37AA4C37" w:rsidR="00EB12D3" w:rsidRPr="00EC2E97" w:rsidRDefault="00D2015F" w:rsidP="001C5EB5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new accounts to be added</w:t>
      </w:r>
      <w:r>
        <w:rPr>
          <w:rFonts w:ascii="Calibri Light" w:hAnsi="Calibri Light" w:cs="Calibri Light"/>
          <w:szCs w:val="22"/>
        </w:rPr>
        <w:t>.</w:t>
      </w:r>
    </w:p>
    <w:p w14:paraId="5D68C71A" w14:textId="2A816E5E" w:rsidR="001C5EB5" w:rsidRPr="00EC2E97" w:rsidRDefault="001C5EB5">
      <w:pPr>
        <w:rPr>
          <w:rFonts w:ascii="Calibri Light" w:hAnsi="Calibri Light" w:cs="Calibri Light"/>
          <w:b/>
          <w:bCs/>
          <w:caps/>
          <w:sz w:val="22"/>
          <w:szCs w:val="22"/>
        </w:rPr>
      </w:pPr>
    </w:p>
    <w:p w14:paraId="17AB1141" w14:textId="77777777" w:rsidR="00A21687" w:rsidRPr="00EC2E97" w:rsidRDefault="00A21687" w:rsidP="00AE7D0F">
      <w:pPr>
        <w:pStyle w:val="Heading2"/>
      </w:pPr>
      <w:r w:rsidRPr="00EC2E97">
        <w:t>Activities: The Transfer Funds Window</w:t>
      </w:r>
    </w:p>
    <w:p w14:paraId="18C1B82B" w14:textId="2A05FF31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use the Transfer Funds Between Accounts window (or Transfer Funds window, for short) to record the movement of funds among the cash accounts of the business</w:t>
      </w:r>
      <w:r>
        <w:rPr>
          <w:rFonts w:ascii="Calibri Light" w:hAnsi="Calibri Light" w:cs="Calibri Light"/>
          <w:szCs w:val="22"/>
        </w:rPr>
        <w:t>.</w:t>
      </w:r>
    </w:p>
    <w:p w14:paraId="5AC2FD05" w14:textId="767449E8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you are transferring funds by writing a check from one cash account to be deposited into another cash account, use the Write Checks window</w:t>
      </w:r>
      <w:r>
        <w:rPr>
          <w:rFonts w:ascii="Calibri Light" w:hAnsi="Calibri Light" w:cs="Calibri Light"/>
          <w:szCs w:val="22"/>
        </w:rPr>
        <w:t>.</w:t>
      </w:r>
    </w:p>
    <w:p w14:paraId="057199E3" w14:textId="18B66D63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H</w:t>
      </w:r>
      <w:r w:rsidR="00A21687" w:rsidRPr="00EC2E97">
        <w:rPr>
          <w:rFonts w:ascii="Calibri Light" w:hAnsi="Calibri Light" w:cs="Calibri Light"/>
          <w:szCs w:val="22"/>
        </w:rPr>
        <w:t>owever, when you transfer funds via bank memo, telephone, or online services, use the Transfer Funds window to record the transaction</w:t>
      </w:r>
      <w:r>
        <w:rPr>
          <w:rFonts w:ascii="Calibri Light" w:hAnsi="Calibri Light" w:cs="Calibri Light"/>
          <w:szCs w:val="22"/>
        </w:rPr>
        <w:t>.</w:t>
      </w:r>
    </w:p>
    <w:p w14:paraId="360664E3" w14:textId="0AAB9F66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sample journal entry</w:t>
      </w:r>
      <w:r>
        <w:rPr>
          <w:rFonts w:ascii="Calibri Light" w:hAnsi="Calibri Light" w:cs="Calibri Light"/>
          <w:szCs w:val="22"/>
        </w:rPr>
        <w:t>.</w:t>
      </w:r>
    </w:p>
    <w:p w14:paraId="2D593E1D" w14:textId="03E17BB6" w:rsidR="00A21687" w:rsidRPr="00EC2E97" w:rsidRDefault="00D2015F" w:rsidP="00D2015F">
      <w:pPr>
        <w:pStyle w:val="list"/>
        <w:numPr>
          <w:ilvl w:val="0"/>
          <w:numId w:val="2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his window allows you to identify the</w:t>
      </w:r>
    </w:p>
    <w:p w14:paraId="53B0B96C" w14:textId="77777777" w:rsidR="00A21687" w:rsidRPr="00EC2E97" w:rsidRDefault="00A21687" w:rsidP="00D2015F">
      <w:pPr>
        <w:pStyle w:val="abclist"/>
        <w:numPr>
          <w:ilvl w:val="1"/>
          <w:numId w:val="23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source (transferor) cash account</w:t>
      </w:r>
    </w:p>
    <w:p w14:paraId="3DC64ABD" w14:textId="77777777" w:rsidR="00A21687" w:rsidRPr="00EC2E97" w:rsidRDefault="00A21687" w:rsidP="00D2015F">
      <w:pPr>
        <w:pStyle w:val="abclist"/>
        <w:numPr>
          <w:ilvl w:val="1"/>
          <w:numId w:val="23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receiving (transferee) account</w:t>
      </w:r>
    </w:p>
    <w:p w14:paraId="7B2DFAB7" w14:textId="77777777" w:rsidR="00A21687" w:rsidRPr="00EC2E97" w:rsidRDefault="00A21687" w:rsidP="00D2015F">
      <w:pPr>
        <w:pStyle w:val="abclist"/>
        <w:numPr>
          <w:ilvl w:val="1"/>
          <w:numId w:val="23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amount to be transferred</w:t>
      </w:r>
    </w:p>
    <w:p w14:paraId="2DF83851" w14:textId="77777777" w:rsidR="00A21687" w:rsidRPr="00EC2E97" w:rsidRDefault="00A21687" w:rsidP="00D2015F">
      <w:pPr>
        <w:pStyle w:val="abclist"/>
        <w:numPr>
          <w:ilvl w:val="1"/>
          <w:numId w:val="23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current balance of the source account, thus preventing you from overdrawing from it</w:t>
      </w:r>
    </w:p>
    <w:p w14:paraId="26953C64" w14:textId="7DE50C6E" w:rsidR="00A21687" w:rsidRPr="00EC2E97" w:rsidRDefault="00D2015F" w:rsidP="00D2015F">
      <w:pPr>
        <w:pStyle w:val="3rdbullet"/>
        <w:numPr>
          <w:ilvl w:val="2"/>
          <w:numId w:val="2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A21687" w:rsidRPr="00EC2E97">
        <w:rPr>
          <w:rFonts w:ascii="Calibri Light" w:hAnsi="Calibri Light" w:cs="Calibri Light"/>
          <w:szCs w:val="22"/>
        </w:rPr>
        <w:t>Previous and Next arrows and</w:t>
      </w:r>
      <w:r w:rsidR="001C5EB5" w:rsidRPr="00EC2E97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 xml:space="preserve">the </w:t>
      </w:r>
      <w:r w:rsidR="00A21687" w:rsidRPr="00EC2E97">
        <w:rPr>
          <w:rFonts w:ascii="Calibri Light" w:hAnsi="Calibri Light" w:cs="Calibri Light"/>
          <w:szCs w:val="22"/>
        </w:rPr>
        <w:t>Save &amp; Close, Save &amp; New, and Clear buttons all have the same function in this window as in other Activity windows</w:t>
      </w:r>
      <w:r>
        <w:rPr>
          <w:rFonts w:ascii="Calibri Light" w:hAnsi="Calibri Light" w:cs="Calibri Light"/>
          <w:szCs w:val="22"/>
        </w:rPr>
        <w:t>.</w:t>
      </w:r>
    </w:p>
    <w:p w14:paraId="4F725F90" w14:textId="455C02B5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steps to transfer funds</w:t>
      </w:r>
      <w:r>
        <w:rPr>
          <w:rFonts w:ascii="Calibri Light" w:hAnsi="Calibri Light" w:cs="Calibri Light"/>
          <w:szCs w:val="22"/>
        </w:rPr>
        <w:t>.</w:t>
      </w:r>
    </w:p>
    <w:p w14:paraId="4775F8B5" w14:textId="46176FB3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practice exercise</w:t>
      </w:r>
      <w:r>
        <w:rPr>
          <w:rFonts w:ascii="Calibri Light" w:hAnsi="Calibri Light" w:cs="Calibri Light"/>
          <w:szCs w:val="22"/>
        </w:rPr>
        <w:t>.</w:t>
      </w:r>
    </w:p>
    <w:p w14:paraId="13D31019" w14:textId="77777777" w:rsidR="00EB12D3" w:rsidRPr="00EC2E97" w:rsidRDefault="00EB12D3" w:rsidP="00EB12D3">
      <w:pPr>
        <w:pStyle w:val="list"/>
        <w:ind w:left="0" w:firstLine="0"/>
        <w:rPr>
          <w:rFonts w:ascii="Calibri Light" w:hAnsi="Calibri Light" w:cs="Calibri Light"/>
          <w:szCs w:val="22"/>
        </w:rPr>
      </w:pPr>
    </w:p>
    <w:p w14:paraId="231D487B" w14:textId="77777777" w:rsidR="00A21687" w:rsidRPr="00EC2E97" w:rsidRDefault="00A21687" w:rsidP="00AE7D0F">
      <w:pPr>
        <w:pStyle w:val="Heading2"/>
      </w:pPr>
      <w:r w:rsidRPr="00EC2E97">
        <w:t>Activities: The Reconcile Window</w:t>
      </w:r>
    </w:p>
    <w:p w14:paraId="35724F68" w14:textId="400FF74B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 QuickBooks, activities identified as bank reconciliation are processed in the Reconcile windows</w:t>
      </w:r>
      <w:r>
        <w:rPr>
          <w:rFonts w:ascii="Calibri Light" w:hAnsi="Calibri Light" w:cs="Calibri Light"/>
          <w:szCs w:val="22"/>
        </w:rPr>
        <w:t>.</w:t>
      </w:r>
    </w:p>
    <w:p w14:paraId="76290069" w14:textId="1F7ABF5B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T</w:t>
      </w:r>
      <w:r w:rsidR="00A21687" w:rsidRPr="00EC2E97">
        <w:rPr>
          <w:rFonts w:ascii="Calibri Light" w:hAnsi="Calibri Light" w:cs="Calibri Light"/>
          <w:szCs w:val="22"/>
        </w:rPr>
        <w:t>he reconciliation procedure in QuickBooks accomplishes two purposes</w:t>
      </w:r>
      <w:r>
        <w:rPr>
          <w:rFonts w:ascii="Calibri Light" w:hAnsi="Calibri Light" w:cs="Calibri Light"/>
          <w:szCs w:val="22"/>
        </w:rPr>
        <w:t>.</w:t>
      </w:r>
    </w:p>
    <w:p w14:paraId="1E01A4AC" w14:textId="6C730AAF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A21687" w:rsidRPr="00EC2E97">
        <w:rPr>
          <w:rFonts w:ascii="Calibri Light" w:hAnsi="Calibri Light" w:cs="Calibri Light"/>
          <w:szCs w:val="22"/>
        </w:rPr>
        <w:t>irst, it ensures that the company’s cash records are correct and agree with that of the bank</w:t>
      </w:r>
      <w:r>
        <w:rPr>
          <w:rFonts w:ascii="Calibri Light" w:hAnsi="Calibri Light" w:cs="Calibri Light"/>
          <w:szCs w:val="22"/>
        </w:rPr>
        <w:t>.</w:t>
      </w:r>
    </w:p>
    <w:p w14:paraId="40171CF2" w14:textId="0A507F4E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econd, transactions missing from the company’s records that are discovered during the reconciling process can be recorded at this time</w:t>
      </w:r>
      <w:r>
        <w:rPr>
          <w:rFonts w:ascii="Calibri Light" w:hAnsi="Calibri Light" w:cs="Calibri Light"/>
          <w:szCs w:val="22"/>
        </w:rPr>
        <w:t>.</w:t>
      </w:r>
    </w:p>
    <w:p w14:paraId="0CC9DB29" w14:textId="4970F9D9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Reconcile windows display</w:t>
      </w:r>
    </w:p>
    <w:p w14:paraId="36E959F6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all additions to a given account, such as deposits and transfers in</w:t>
      </w:r>
    </w:p>
    <w:p w14:paraId="312CF056" w14:textId="77777777" w:rsidR="00A21687" w:rsidRPr="00EC2E97" w:rsidRDefault="00A21687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all reductions to the account, such as checks written and transfers out</w:t>
      </w:r>
    </w:p>
    <w:p w14:paraId="1A6F642A" w14:textId="779DD692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Use </w:t>
      </w:r>
      <w:r w:rsidR="007E66D5" w:rsidRPr="00EC2E97">
        <w:rPr>
          <w:rFonts w:ascii="Calibri Light" w:hAnsi="Calibri Light" w:cs="Calibri Light"/>
          <w:szCs w:val="22"/>
        </w:rPr>
        <w:t>the Reconcile</w:t>
      </w:r>
      <w:r w:rsidR="00A21687" w:rsidRPr="00EC2E97">
        <w:rPr>
          <w:rFonts w:ascii="Calibri Light" w:hAnsi="Calibri Light" w:cs="Calibri Light"/>
          <w:szCs w:val="22"/>
        </w:rPr>
        <w:t xml:space="preserve"> windows</w:t>
      </w:r>
      <w:r>
        <w:rPr>
          <w:rFonts w:ascii="Calibri Light" w:hAnsi="Calibri Light" w:cs="Calibri Light"/>
          <w:szCs w:val="22"/>
        </w:rPr>
        <w:t xml:space="preserve"> to</w:t>
      </w:r>
      <w:r w:rsidR="00A21687" w:rsidRPr="00EC2E97">
        <w:rPr>
          <w:rFonts w:ascii="Calibri Light" w:hAnsi="Calibri Light" w:cs="Calibri Light"/>
          <w:szCs w:val="22"/>
        </w:rPr>
        <w:t xml:space="preserve"> compare the information for each account with the bank statement for that account</w:t>
      </w:r>
      <w:r>
        <w:rPr>
          <w:rFonts w:ascii="Calibri Light" w:hAnsi="Calibri Light" w:cs="Calibri Light"/>
          <w:szCs w:val="22"/>
        </w:rPr>
        <w:t>.</w:t>
      </w:r>
    </w:p>
    <w:p w14:paraId="3E625535" w14:textId="31C47876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ndicate the transactions that have cleared the bank by placing a check next to the transaction</w:t>
      </w:r>
      <w:r>
        <w:rPr>
          <w:rFonts w:ascii="Calibri Light" w:hAnsi="Calibri Light" w:cs="Calibri Light"/>
          <w:szCs w:val="22"/>
        </w:rPr>
        <w:t>.</w:t>
      </w:r>
    </w:p>
    <w:p w14:paraId="5D6BA3B3" w14:textId="5C7DFC74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>dd transactions recorded on the bank statement that are not yet on the company’s books</w:t>
      </w:r>
      <w:r>
        <w:rPr>
          <w:rFonts w:ascii="Calibri Light" w:hAnsi="Calibri Light" w:cs="Calibri Light"/>
          <w:szCs w:val="22"/>
        </w:rPr>
        <w:t>.</w:t>
      </w:r>
    </w:p>
    <w:p w14:paraId="4C860FF6" w14:textId="1D575A1F" w:rsidR="00A21687" w:rsidRPr="00EC2E97" w:rsidRDefault="00D2015F" w:rsidP="00D2015F">
      <w:pPr>
        <w:pStyle w:val="list"/>
        <w:numPr>
          <w:ilvl w:val="0"/>
          <w:numId w:val="24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 xml:space="preserve">s part of the reconciling process, you may need to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make adjustments to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the cash account</w:t>
      </w:r>
      <w:r>
        <w:rPr>
          <w:rFonts w:ascii="Calibri Light" w:hAnsi="Calibri Light" w:cs="Calibri Light"/>
          <w:szCs w:val="22"/>
        </w:rPr>
        <w:t>.</w:t>
      </w:r>
    </w:p>
    <w:p w14:paraId="4E1F415C" w14:textId="7D06BEAE" w:rsidR="00A21687" w:rsidRPr="00EC2E97" w:rsidRDefault="00D2015F" w:rsidP="00D2015F">
      <w:pPr>
        <w:pStyle w:val="abclist"/>
        <w:numPr>
          <w:ilvl w:val="1"/>
          <w:numId w:val="24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A21687" w:rsidRPr="00EC2E97">
        <w:rPr>
          <w:rFonts w:ascii="Calibri Light" w:hAnsi="Calibri Light" w:cs="Calibri Light"/>
          <w:szCs w:val="22"/>
        </w:rPr>
        <w:t xml:space="preserve">or example, the bank may have deducted service charges from the company’s bank account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during the course of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the month</w:t>
      </w:r>
      <w:r>
        <w:rPr>
          <w:rFonts w:ascii="Calibri Light" w:hAnsi="Calibri Light" w:cs="Calibri Light"/>
          <w:szCs w:val="22"/>
        </w:rPr>
        <w:t>.</w:t>
      </w:r>
    </w:p>
    <w:p w14:paraId="201B3CF7" w14:textId="2E8F831F" w:rsidR="00A21687" w:rsidRPr="00EC2E97" w:rsidRDefault="00D2015F" w:rsidP="00D2015F">
      <w:pPr>
        <w:pStyle w:val="3rdbullet"/>
        <w:numPr>
          <w:ilvl w:val="2"/>
          <w:numId w:val="24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 xml:space="preserve">his deduction is reflected on the bank </w:t>
      </w:r>
      <w:r w:rsidRPr="00EC2E97">
        <w:rPr>
          <w:rFonts w:ascii="Calibri Light" w:hAnsi="Calibri Light" w:cs="Calibri Light"/>
          <w:szCs w:val="22"/>
        </w:rPr>
        <w:t>statement but</w:t>
      </w:r>
      <w:r w:rsidR="00A21687" w:rsidRPr="00EC2E97">
        <w:rPr>
          <w:rFonts w:ascii="Calibri Light" w:hAnsi="Calibri Light" w:cs="Calibri Light"/>
          <w:szCs w:val="22"/>
        </w:rPr>
        <w:t xml:space="preserve"> has not yet been recorded in the company’s records</w:t>
      </w:r>
      <w:r>
        <w:rPr>
          <w:rFonts w:ascii="Calibri Light" w:hAnsi="Calibri Light" w:cs="Calibri Light"/>
          <w:szCs w:val="22"/>
        </w:rPr>
        <w:t>.</w:t>
      </w:r>
    </w:p>
    <w:p w14:paraId="4FFEA1B4" w14:textId="6D722B85" w:rsidR="00A21687" w:rsidRPr="00EC2E97" w:rsidRDefault="00D2015F" w:rsidP="00D2015F">
      <w:pPr>
        <w:pStyle w:val="abclist"/>
        <w:numPr>
          <w:ilvl w:val="1"/>
          <w:numId w:val="24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same holds true for any interest income earned on the company’s bank account</w:t>
      </w:r>
      <w:r>
        <w:rPr>
          <w:rFonts w:ascii="Calibri Light" w:hAnsi="Calibri Light" w:cs="Calibri Light"/>
          <w:szCs w:val="22"/>
        </w:rPr>
        <w:t>.</w:t>
      </w:r>
    </w:p>
    <w:p w14:paraId="768E454A" w14:textId="3319C465" w:rsidR="00A21687" w:rsidRPr="00EC2E97" w:rsidRDefault="00D2015F" w:rsidP="00D2015F">
      <w:pPr>
        <w:pStyle w:val="abclist"/>
        <w:numPr>
          <w:ilvl w:val="1"/>
          <w:numId w:val="24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 xml:space="preserve">hile performing the bank reconciliation in the Reconcile windows, you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have the opportunity to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identify and record these transactions and adjust the company’s accounts accordingly</w:t>
      </w:r>
      <w:r>
        <w:rPr>
          <w:rFonts w:ascii="Calibri Light" w:hAnsi="Calibri Light" w:cs="Calibri Light"/>
          <w:szCs w:val="22"/>
        </w:rPr>
        <w:t>.</w:t>
      </w:r>
    </w:p>
    <w:p w14:paraId="1BA9B62A" w14:textId="0F790D30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you add service charges, the default accounts are the Bank Service Charges account and the Cash account</w:t>
      </w:r>
      <w:r>
        <w:rPr>
          <w:rFonts w:ascii="Calibri Light" w:hAnsi="Calibri Light" w:cs="Calibri Light"/>
          <w:szCs w:val="22"/>
        </w:rPr>
        <w:t>.</w:t>
      </w:r>
    </w:p>
    <w:p w14:paraId="58BE2726" w14:textId="00851120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sample journal entry</w:t>
      </w:r>
      <w:r>
        <w:rPr>
          <w:rFonts w:ascii="Calibri Light" w:hAnsi="Calibri Light" w:cs="Calibri Light"/>
          <w:szCs w:val="22"/>
        </w:rPr>
        <w:t>.</w:t>
      </w:r>
    </w:p>
    <w:p w14:paraId="5ACF6749" w14:textId="2E4694CB" w:rsidR="00A21687" w:rsidRPr="00EC2E97" w:rsidRDefault="00D2015F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you record interest income, the default accounts are the Cash account and the Interest Income account</w:t>
      </w:r>
      <w:r>
        <w:rPr>
          <w:rFonts w:ascii="Calibri Light" w:hAnsi="Calibri Light" w:cs="Calibri Light"/>
          <w:szCs w:val="22"/>
        </w:rPr>
        <w:t>.</w:t>
      </w:r>
    </w:p>
    <w:p w14:paraId="61BA3774" w14:textId="57E8B2EB" w:rsidR="00A21687" w:rsidRPr="00EC2E97" w:rsidRDefault="00D2015F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sample journal entry</w:t>
      </w:r>
      <w:r>
        <w:rPr>
          <w:rFonts w:ascii="Calibri Light" w:hAnsi="Calibri Light" w:cs="Calibri Light"/>
          <w:szCs w:val="22"/>
        </w:rPr>
        <w:t>.</w:t>
      </w:r>
    </w:p>
    <w:p w14:paraId="35C4F30C" w14:textId="20C3B695" w:rsidR="00A21687" w:rsidRPr="00EC2E97" w:rsidRDefault="00D2015F" w:rsidP="00D2015F">
      <w:pPr>
        <w:pStyle w:val="list"/>
        <w:numPr>
          <w:ilvl w:val="0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 xml:space="preserve">f the bank records an NSF </w:t>
      </w:r>
      <w:r>
        <w:rPr>
          <w:rFonts w:ascii="Calibri Light" w:hAnsi="Calibri Light" w:cs="Calibri Light"/>
          <w:szCs w:val="22"/>
        </w:rPr>
        <w:t xml:space="preserve">check </w:t>
      </w:r>
      <w:r w:rsidR="00A21687" w:rsidRPr="00EC2E97">
        <w:rPr>
          <w:rFonts w:ascii="Calibri Light" w:hAnsi="Calibri Light" w:cs="Calibri Light"/>
          <w:szCs w:val="22"/>
        </w:rPr>
        <w:t>from a customer, QuickBooks does not automatically record the transaction</w:t>
      </w:r>
      <w:r>
        <w:rPr>
          <w:rFonts w:ascii="Calibri Light" w:hAnsi="Calibri Light" w:cs="Calibri Light"/>
          <w:szCs w:val="22"/>
        </w:rPr>
        <w:t>.</w:t>
      </w:r>
    </w:p>
    <w:p w14:paraId="5FACEC13" w14:textId="24F249A2" w:rsidR="00A21687" w:rsidRPr="00EC2E97" w:rsidRDefault="00D2015F" w:rsidP="00D2015F">
      <w:pPr>
        <w:pStyle w:val="abclist"/>
        <w:numPr>
          <w:ilvl w:val="1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nstead, you must record the transaction in the Create Invoices window to re</w:t>
      </w:r>
      <w:r w:rsidR="00373438" w:rsidRPr="00EC2E97">
        <w:rPr>
          <w:rFonts w:ascii="Calibri Light" w:hAnsi="Calibri Light" w:cs="Calibri Light"/>
          <w:szCs w:val="22"/>
        </w:rPr>
        <w:t>-</w:t>
      </w:r>
      <w:r w:rsidR="00A21687" w:rsidRPr="00EC2E97">
        <w:rPr>
          <w:rFonts w:ascii="Calibri Light" w:hAnsi="Calibri Light" w:cs="Calibri Light"/>
          <w:szCs w:val="22"/>
        </w:rPr>
        <w:t>establish the accounts receivable for this customer and deduct the cash that was never actually collected</w:t>
      </w:r>
      <w:r>
        <w:rPr>
          <w:rFonts w:ascii="Calibri Light" w:hAnsi="Calibri Light" w:cs="Calibri Light"/>
          <w:szCs w:val="22"/>
        </w:rPr>
        <w:t>.</w:t>
      </w:r>
    </w:p>
    <w:p w14:paraId="07E97125" w14:textId="43FF2F5A" w:rsidR="00A21687" w:rsidRPr="00EC2E97" w:rsidRDefault="00D2015F" w:rsidP="00D2015F">
      <w:pPr>
        <w:pStyle w:val="3rdbullet"/>
        <w:numPr>
          <w:ilvl w:val="2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A21687" w:rsidRPr="00EC2E97">
        <w:rPr>
          <w:rFonts w:ascii="Calibri Light" w:hAnsi="Calibri Light" w:cs="Calibri Light"/>
          <w:szCs w:val="22"/>
        </w:rPr>
        <w:t>ecall that the system default account in the Create Invoices window is a debit to Accounts Receivable</w:t>
      </w:r>
      <w:r>
        <w:rPr>
          <w:rFonts w:ascii="Calibri Light" w:hAnsi="Calibri Light" w:cs="Calibri Light"/>
          <w:szCs w:val="22"/>
        </w:rPr>
        <w:t>.</w:t>
      </w:r>
    </w:p>
    <w:p w14:paraId="21A63C8F" w14:textId="4B168EA1" w:rsidR="00A21687" w:rsidRPr="00EC2E97" w:rsidRDefault="00D2015F" w:rsidP="00D2015F">
      <w:pPr>
        <w:pStyle w:val="3rdbullet"/>
        <w:numPr>
          <w:ilvl w:val="2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you select an item, usually a service or inventory part item, the appropriate revenue account is credited</w:t>
      </w:r>
      <w:r>
        <w:rPr>
          <w:rFonts w:ascii="Calibri Light" w:hAnsi="Calibri Light" w:cs="Calibri Light"/>
          <w:szCs w:val="22"/>
        </w:rPr>
        <w:t>.</w:t>
      </w:r>
    </w:p>
    <w:p w14:paraId="016E028F" w14:textId="32F28747" w:rsidR="00A21687" w:rsidRPr="00EC2E97" w:rsidRDefault="00D2015F" w:rsidP="00D2015F">
      <w:pPr>
        <w:pStyle w:val="3rdbullet"/>
        <w:numPr>
          <w:ilvl w:val="2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A21687" w:rsidRPr="00EC2E97">
        <w:rPr>
          <w:rFonts w:ascii="Calibri Light" w:hAnsi="Calibri Light" w:cs="Calibri Light"/>
          <w:szCs w:val="22"/>
        </w:rPr>
        <w:t>f using QuickBooks to reconcile accounts, you create an item for NSFs in the Item List</w:t>
      </w:r>
      <w:r>
        <w:rPr>
          <w:rFonts w:ascii="Calibri Light" w:hAnsi="Calibri Light" w:cs="Calibri Light"/>
          <w:szCs w:val="22"/>
        </w:rPr>
        <w:t>.</w:t>
      </w:r>
    </w:p>
    <w:p w14:paraId="7464DBCC" w14:textId="476405DC" w:rsidR="00A21687" w:rsidRPr="00EC2E97" w:rsidRDefault="00D2015F" w:rsidP="00D2015F">
      <w:pPr>
        <w:pStyle w:val="3rdbullet"/>
        <w:numPr>
          <w:ilvl w:val="2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you establish an NSF item, identify the default account as Cash</w:t>
      </w:r>
      <w:r>
        <w:rPr>
          <w:rFonts w:ascii="Calibri Light" w:hAnsi="Calibri Light" w:cs="Calibri Light"/>
          <w:szCs w:val="22"/>
        </w:rPr>
        <w:t>.</w:t>
      </w:r>
    </w:p>
    <w:p w14:paraId="5C51159F" w14:textId="2BA4778A" w:rsidR="00A21687" w:rsidRPr="00EC2E97" w:rsidRDefault="00D2015F" w:rsidP="00D2015F">
      <w:pPr>
        <w:pStyle w:val="3rdbullet"/>
        <w:numPr>
          <w:ilvl w:val="2"/>
          <w:numId w:val="2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 xml:space="preserve">hen you record an NSF in the Create Invoices window, the Accounts Receivable is debited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for the amount of</w:t>
      </w:r>
      <w:proofErr w:type="gramEnd"/>
      <w:r w:rsidR="00A21687" w:rsidRPr="00EC2E97">
        <w:rPr>
          <w:rFonts w:ascii="Calibri Light" w:hAnsi="Calibri Light" w:cs="Calibri Light"/>
          <w:szCs w:val="22"/>
        </w:rPr>
        <w:t xml:space="preserve"> the NSF still due the company and the corresponding credit, based on the NSF item, will be to Cash</w:t>
      </w:r>
      <w:r w:rsidR="00090D9E">
        <w:rPr>
          <w:rFonts w:ascii="Calibri Light" w:hAnsi="Calibri Light" w:cs="Calibri Light"/>
          <w:szCs w:val="22"/>
        </w:rPr>
        <w:t>.</w:t>
      </w:r>
    </w:p>
    <w:p w14:paraId="2DB76B86" w14:textId="1689782A" w:rsidR="00A21687" w:rsidRPr="00EC2E97" w:rsidRDefault="00090D9E" w:rsidP="00090D9E">
      <w:pPr>
        <w:pStyle w:val="abclist"/>
        <w:numPr>
          <w:ilvl w:val="1"/>
          <w:numId w:val="2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QuickBooks Reconcile window consists of two parts</w:t>
      </w:r>
      <w:r>
        <w:rPr>
          <w:rFonts w:ascii="Calibri Light" w:hAnsi="Calibri Light" w:cs="Calibri Light"/>
          <w:szCs w:val="22"/>
        </w:rPr>
        <w:t>.</w:t>
      </w:r>
    </w:p>
    <w:p w14:paraId="70A4C9B2" w14:textId="026B00D6" w:rsidR="00A21687" w:rsidRPr="00EC2E97" w:rsidRDefault="00090D9E" w:rsidP="00090D9E">
      <w:pPr>
        <w:pStyle w:val="3rdbullet"/>
        <w:numPr>
          <w:ilvl w:val="2"/>
          <w:numId w:val="2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T</w:t>
      </w:r>
      <w:r w:rsidR="00A21687" w:rsidRPr="00EC2E97">
        <w:rPr>
          <w:rFonts w:ascii="Calibri Light" w:hAnsi="Calibri Light" w:cs="Calibri Light"/>
          <w:szCs w:val="22"/>
        </w:rPr>
        <w:t>he first window, called the Begin Reconciliation window, allows you to select a bank account to reconcile, add transactions such as service charges and interest income, and enter the bank statement balance</w:t>
      </w:r>
      <w:r>
        <w:rPr>
          <w:rFonts w:ascii="Calibri Light" w:hAnsi="Calibri Light" w:cs="Calibri Light"/>
          <w:szCs w:val="22"/>
        </w:rPr>
        <w:t>.</w:t>
      </w:r>
    </w:p>
    <w:p w14:paraId="7CDA9F95" w14:textId="09A086A9" w:rsidR="001E1F7C" w:rsidRPr="00EC2E97" w:rsidRDefault="00090D9E" w:rsidP="00090D9E">
      <w:pPr>
        <w:pStyle w:val="3rdbullet"/>
        <w:numPr>
          <w:ilvl w:val="2"/>
          <w:numId w:val="26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1E1F7C" w:rsidRPr="00EC2E97">
        <w:rPr>
          <w:rFonts w:ascii="Calibri Light" w:hAnsi="Calibri Light" w:cs="Calibri Light"/>
          <w:szCs w:val="22"/>
        </w:rPr>
        <w:t>he second window, called the Reconcile window, will be used to indicate which transactions recorded on the company’s books have cleared the bank</w:t>
      </w:r>
      <w:r>
        <w:rPr>
          <w:rFonts w:ascii="Calibri Light" w:hAnsi="Calibri Light" w:cs="Calibri Light"/>
          <w:szCs w:val="22"/>
        </w:rPr>
        <w:t>.</w:t>
      </w:r>
    </w:p>
    <w:p w14:paraId="6A2902F3" w14:textId="0671E287" w:rsidR="00A21687" w:rsidRPr="00EC2E97" w:rsidRDefault="00090D9E" w:rsidP="000A7A5A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Begin Reconciliation window</w:t>
      </w:r>
      <w:r>
        <w:rPr>
          <w:rFonts w:ascii="Calibri Light" w:hAnsi="Calibri Light" w:cs="Calibri Light"/>
          <w:szCs w:val="22"/>
        </w:rPr>
        <w:t>.</w:t>
      </w:r>
    </w:p>
    <w:p w14:paraId="6CEEFD38" w14:textId="6228DEAA" w:rsidR="00A21687" w:rsidRPr="00EC2E97" w:rsidRDefault="00090D9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 xml:space="preserve">pecial note should be made of the following </w:t>
      </w:r>
      <w:r>
        <w:rPr>
          <w:rFonts w:ascii="Calibri Light" w:hAnsi="Calibri Light" w:cs="Calibri Light"/>
          <w:szCs w:val="22"/>
        </w:rPr>
        <w:t>parts</w:t>
      </w:r>
      <w:r w:rsidR="001E1F7C" w:rsidRPr="00EC2E97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of</w:t>
      </w:r>
      <w:r w:rsidR="001E1F7C" w:rsidRPr="00EC2E97">
        <w:rPr>
          <w:rFonts w:ascii="Calibri Light" w:hAnsi="Calibri Light" w:cs="Calibri Light"/>
          <w:szCs w:val="22"/>
        </w:rPr>
        <w:t xml:space="preserve"> the Begin Reconciliation window</w:t>
      </w:r>
      <w:r w:rsidR="00A21687" w:rsidRPr="00EC2E97">
        <w:rPr>
          <w:rFonts w:ascii="Calibri Light" w:hAnsi="Calibri Light" w:cs="Calibri Light"/>
          <w:szCs w:val="22"/>
        </w:rPr>
        <w:t>:</w:t>
      </w:r>
    </w:p>
    <w:p w14:paraId="27754B00" w14:textId="77777777" w:rsidR="00A21687" w:rsidRPr="00EC2E97" w:rsidRDefault="00A21687">
      <w:pPr>
        <w:pStyle w:val="list"/>
        <w:rPr>
          <w:rFonts w:ascii="Calibri Light" w:hAnsi="Calibri Light" w:cs="Calibri Light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28"/>
      </w:tblGrid>
      <w:tr w:rsidR="008C14CE" w:rsidRPr="00EC2E97" w14:paraId="3894E255" w14:textId="77777777" w:rsidTr="00D24055">
        <w:tc>
          <w:tcPr>
            <w:tcW w:w="2700" w:type="dxa"/>
            <w:vMerge w:val="restart"/>
          </w:tcPr>
          <w:p w14:paraId="59CB0A01" w14:textId="77777777" w:rsidR="008C14CE" w:rsidRPr="00EC2E97" w:rsidRDefault="008C14CE" w:rsidP="00824F06">
            <w:pPr>
              <w:pStyle w:val="list"/>
              <w:ind w:left="180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Account</w:t>
            </w:r>
          </w:p>
        </w:tc>
        <w:tc>
          <w:tcPr>
            <w:tcW w:w="5328" w:type="dxa"/>
            <w:tcBorders>
              <w:bottom w:val="nil"/>
            </w:tcBorders>
          </w:tcPr>
          <w:p w14:paraId="5D4B9B62" w14:textId="36DC2FC3" w:rsidR="008C14CE" w:rsidRPr="00EC2E97" w:rsidRDefault="008C14CE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szCs w:val="22"/>
              </w:rPr>
              <w:t>QuickBooks allows you to reconcile all cash accounts set up by the company</w:t>
            </w:r>
            <w:r w:rsidR="00090D9E"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1EAA1893" w14:textId="77777777" w:rsidTr="00D24055">
        <w:tc>
          <w:tcPr>
            <w:tcW w:w="2700" w:type="dxa"/>
            <w:vMerge/>
          </w:tcPr>
          <w:p w14:paraId="42BBA7A7" w14:textId="77777777" w:rsidR="008C14CE" w:rsidRPr="00EC2E97" w:rsidRDefault="008C14CE" w:rsidP="00824F06">
            <w:pPr>
              <w:pStyle w:val="list"/>
              <w:ind w:left="18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5328" w:type="dxa"/>
            <w:tcBorders>
              <w:top w:val="nil"/>
              <w:bottom w:val="single" w:sz="4" w:space="0" w:color="auto"/>
            </w:tcBorders>
          </w:tcPr>
          <w:p w14:paraId="341B842A" w14:textId="4A4B581B" w:rsidR="008C14CE" w:rsidRPr="00EC2E97" w:rsidRDefault="00090D9E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O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nce you select an account from the drop-down list, all activity for that account only is displayed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17A00FD2" w14:textId="77777777" w:rsidTr="00D24055">
        <w:tc>
          <w:tcPr>
            <w:tcW w:w="2700" w:type="dxa"/>
            <w:vMerge w:val="restart"/>
          </w:tcPr>
          <w:p w14:paraId="7E7D86A8" w14:textId="77777777" w:rsidR="008C14CE" w:rsidRPr="00EC2E97" w:rsidRDefault="008C14CE" w:rsidP="00824F06">
            <w:pPr>
              <w:pStyle w:val="list"/>
              <w:ind w:left="180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Beginning Balance</w:t>
            </w:r>
          </w:p>
        </w:tc>
        <w:tc>
          <w:tcPr>
            <w:tcW w:w="5328" w:type="dxa"/>
            <w:tcBorders>
              <w:bottom w:val="nil"/>
            </w:tcBorders>
          </w:tcPr>
          <w:p w14:paraId="30A3D145" w14:textId="1F66AA64" w:rsidR="008C14CE" w:rsidRPr="00EC2E97" w:rsidRDefault="009F0831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ndicates the opening balance for the bank statement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7DD82B15" w14:textId="77777777" w:rsidTr="00D24055">
        <w:tc>
          <w:tcPr>
            <w:tcW w:w="2700" w:type="dxa"/>
            <w:vMerge/>
          </w:tcPr>
          <w:p w14:paraId="728BB743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nil"/>
              <w:bottom w:val="nil"/>
            </w:tcBorders>
          </w:tcPr>
          <w:p w14:paraId="75028C95" w14:textId="27D441DE" w:rsidR="008C14CE" w:rsidRPr="00EC2E97" w:rsidRDefault="00090D9E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If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 xml:space="preserve"> this is the first time you are reconciling the account, the figure will be zero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0AA2F0D5" w14:textId="77777777" w:rsidTr="00D24055">
        <w:tc>
          <w:tcPr>
            <w:tcW w:w="2700" w:type="dxa"/>
            <w:vMerge/>
          </w:tcPr>
          <w:p w14:paraId="68F9C7AD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nil"/>
            </w:tcBorders>
          </w:tcPr>
          <w:p w14:paraId="516E2C36" w14:textId="10463B2B" w:rsidR="008C14CE" w:rsidRPr="00EC2E97" w:rsidRDefault="00090D9E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D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o not edit this number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D759F1" w:rsidRPr="00EC2E97" w14:paraId="1CB86003" w14:textId="77777777" w:rsidTr="00D24055">
        <w:tc>
          <w:tcPr>
            <w:tcW w:w="2700" w:type="dxa"/>
          </w:tcPr>
          <w:p w14:paraId="27FDCD5C" w14:textId="77777777" w:rsidR="00D759F1" w:rsidRPr="00EC2E97" w:rsidRDefault="00D759F1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Ending Balance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4EBBFBD1" w14:textId="547F5F42" w:rsidR="00D759F1" w:rsidRPr="00EC2E97" w:rsidRDefault="009F0831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>sed to enter the ending balance appearing on the bank statement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531A0F9F" w14:textId="77777777" w:rsidTr="00D24055">
        <w:tc>
          <w:tcPr>
            <w:tcW w:w="2700" w:type="dxa"/>
            <w:vMerge w:val="restart"/>
          </w:tcPr>
          <w:p w14:paraId="684819D2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Service Charge</w:t>
            </w:r>
          </w:p>
        </w:tc>
        <w:tc>
          <w:tcPr>
            <w:tcW w:w="5328" w:type="dxa"/>
            <w:tcBorders>
              <w:bottom w:val="nil"/>
            </w:tcBorders>
          </w:tcPr>
          <w:p w14:paraId="3113791D" w14:textId="175A795F" w:rsidR="008C14CE" w:rsidRPr="00EC2E97" w:rsidRDefault="00D27203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sed to enter the amount of the service charges appearing on the bank statement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4313B033" w14:textId="77777777" w:rsidTr="00D24055">
        <w:tc>
          <w:tcPr>
            <w:tcW w:w="2700" w:type="dxa"/>
            <w:vMerge/>
          </w:tcPr>
          <w:p w14:paraId="29D6288B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nil"/>
              <w:bottom w:val="nil"/>
            </w:tcBorders>
          </w:tcPr>
          <w:p w14:paraId="17DE37E9" w14:textId="3369F302" w:rsidR="008C14CE" w:rsidRPr="00EC2E97" w:rsidRDefault="00D27203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ndicates the account the service charge will be charged to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158CEFA9" w14:textId="77777777" w:rsidTr="009376CF">
        <w:tc>
          <w:tcPr>
            <w:tcW w:w="2700" w:type="dxa"/>
            <w:vMerge/>
          </w:tcPr>
          <w:p w14:paraId="655B6419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nil"/>
              <w:bottom w:val="single" w:sz="4" w:space="0" w:color="auto"/>
            </w:tcBorders>
          </w:tcPr>
          <w:p w14:paraId="7E1C0F89" w14:textId="4989DDCA" w:rsidR="008C14CE" w:rsidRPr="00EC2E97" w:rsidRDefault="009376CF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W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 xml:space="preserve">hen you click Reconcile Now, QuickBooks automatically posts the expense and reduces the </w:t>
            </w:r>
            <w:r>
              <w:rPr>
                <w:rFonts w:ascii="Calibri Light" w:hAnsi="Calibri Light" w:cs="Calibri Light"/>
                <w:szCs w:val="22"/>
              </w:rPr>
              <w:t>C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ash account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7B385BD8" w14:textId="77777777" w:rsidTr="009376CF">
        <w:tc>
          <w:tcPr>
            <w:tcW w:w="2700" w:type="dxa"/>
            <w:vMerge w:val="restart"/>
          </w:tcPr>
          <w:p w14:paraId="5AD2E7A8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Interest Earned</w:t>
            </w:r>
          </w:p>
        </w:tc>
        <w:tc>
          <w:tcPr>
            <w:tcW w:w="5328" w:type="dxa"/>
            <w:tcBorders>
              <w:bottom w:val="nil"/>
            </w:tcBorders>
          </w:tcPr>
          <w:p w14:paraId="680DF9E3" w14:textId="40D119C8" w:rsidR="008C14CE" w:rsidRPr="00EC2E97" w:rsidRDefault="00D27203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sed to enter the amount of interest shown on the bank statement along with the appropriate income account for interest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8C14CE" w:rsidRPr="00EC2E97" w14:paraId="08A1833E" w14:textId="77777777" w:rsidTr="009376CF">
        <w:tc>
          <w:tcPr>
            <w:tcW w:w="2700" w:type="dxa"/>
            <w:vMerge/>
          </w:tcPr>
          <w:p w14:paraId="3C285A44" w14:textId="77777777" w:rsidR="008C14CE" w:rsidRPr="00EC2E97" w:rsidRDefault="008C14CE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8" w:type="dxa"/>
            <w:tcBorders>
              <w:top w:val="nil"/>
            </w:tcBorders>
          </w:tcPr>
          <w:p w14:paraId="731BB2A6" w14:textId="126DD1E6" w:rsidR="008C14CE" w:rsidRPr="00EC2E97" w:rsidRDefault="009376CF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W</w:t>
            </w:r>
            <w:r w:rsidR="008C14CE" w:rsidRPr="00EC2E97">
              <w:rPr>
                <w:rFonts w:ascii="Calibri Light" w:hAnsi="Calibri Light" w:cs="Calibri Light"/>
                <w:szCs w:val="22"/>
              </w:rPr>
              <w:t>hen you click Reconcile Now, QuickBooks automatically posts the increase to Cash and Interest Income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D759F1" w:rsidRPr="00EC2E97" w14:paraId="1352F041" w14:textId="77777777" w:rsidTr="00824F06">
        <w:tc>
          <w:tcPr>
            <w:tcW w:w="2700" w:type="dxa"/>
          </w:tcPr>
          <w:p w14:paraId="37349B98" w14:textId="77777777" w:rsidR="00D759F1" w:rsidRPr="00EC2E97" w:rsidRDefault="00D759F1" w:rsidP="00824F06">
            <w:pPr>
              <w:pStyle w:val="Head3"/>
              <w:ind w:left="18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Locate Discrepancies Button</w:t>
            </w:r>
          </w:p>
        </w:tc>
        <w:tc>
          <w:tcPr>
            <w:tcW w:w="5328" w:type="dxa"/>
          </w:tcPr>
          <w:p w14:paraId="7841E74A" w14:textId="12521746" w:rsidR="00D759F1" w:rsidRPr="00EC2E97" w:rsidRDefault="00D27203" w:rsidP="00824F06">
            <w:pPr>
              <w:pStyle w:val="3rdbullet"/>
              <w:tabs>
                <w:tab w:val="clear" w:pos="1007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>sed to undo the previous reconciliation to correct errors or omissions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</w:tbl>
    <w:p w14:paraId="6FD7B684" w14:textId="77777777" w:rsidR="00D759F1" w:rsidRPr="00EC2E97" w:rsidRDefault="00D759F1">
      <w:pPr>
        <w:pStyle w:val="list"/>
        <w:rPr>
          <w:rFonts w:ascii="Calibri Light" w:hAnsi="Calibri Light" w:cs="Calibri Light"/>
          <w:szCs w:val="22"/>
        </w:rPr>
      </w:pPr>
    </w:p>
    <w:p w14:paraId="4181DC0A" w14:textId="57FA15EE" w:rsidR="00A21687" w:rsidRPr="00EC2E97" w:rsidRDefault="009376CF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>nce the information is entered in the first window, the Reconcile window will be used to indicate which transactions recorded on the company’s books have cleared the bank</w:t>
      </w:r>
      <w:r>
        <w:rPr>
          <w:rFonts w:ascii="Calibri Light" w:hAnsi="Calibri Light" w:cs="Calibri Light"/>
          <w:szCs w:val="22"/>
        </w:rPr>
        <w:t>.</w:t>
      </w:r>
    </w:p>
    <w:p w14:paraId="0473F30B" w14:textId="441079F2" w:rsidR="00A21687" w:rsidRPr="00EC2E97" w:rsidRDefault="009376CF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A21687" w:rsidRPr="00EC2E97">
        <w:rPr>
          <w:rFonts w:ascii="Calibri Light" w:hAnsi="Calibri Light" w:cs="Calibri Light"/>
          <w:szCs w:val="22"/>
        </w:rPr>
        <w:t>nce all cleared or missing transactions have been accounted for</w:t>
      </w:r>
      <w:r w:rsidR="00811F5C" w:rsidRPr="00EC2E97">
        <w:rPr>
          <w:rFonts w:ascii="Calibri Light" w:hAnsi="Calibri Light" w:cs="Calibri Light"/>
          <w:szCs w:val="22"/>
        </w:rPr>
        <w:t>,</w:t>
      </w:r>
      <w:r w:rsidR="00A21687" w:rsidRPr="00EC2E97">
        <w:rPr>
          <w:rFonts w:ascii="Calibri Light" w:hAnsi="Calibri Light" w:cs="Calibri Light"/>
          <w:szCs w:val="22"/>
        </w:rPr>
        <w:t xml:space="preserve"> the difference amount should be zero</w:t>
      </w:r>
      <w:r>
        <w:rPr>
          <w:rFonts w:ascii="Calibri Light" w:hAnsi="Calibri Light" w:cs="Calibri Light"/>
          <w:szCs w:val="22"/>
        </w:rPr>
        <w:t>.</w:t>
      </w:r>
    </w:p>
    <w:p w14:paraId="7929BA89" w14:textId="5506DB02" w:rsidR="009376CF" w:rsidRDefault="009376CF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 xml:space="preserve">ee text for </w:t>
      </w:r>
      <w:r>
        <w:rPr>
          <w:rFonts w:ascii="Calibri Light" w:hAnsi="Calibri Light" w:cs="Calibri Light"/>
          <w:szCs w:val="22"/>
        </w:rPr>
        <w:t xml:space="preserve">the </w:t>
      </w:r>
      <w:r w:rsidR="00A21687" w:rsidRPr="00EC2E97">
        <w:rPr>
          <w:rFonts w:ascii="Calibri Light" w:hAnsi="Calibri Light" w:cs="Calibri Light"/>
          <w:szCs w:val="22"/>
        </w:rPr>
        <w:t>Reconcile window</w:t>
      </w:r>
      <w:r>
        <w:rPr>
          <w:rFonts w:ascii="Calibri Light" w:hAnsi="Calibri Light" w:cs="Calibri Light"/>
          <w:szCs w:val="22"/>
        </w:rPr>
        <w:t>.</w:t>
      </w:r>
    </w:p>
    <w:p w14:paraId="030CBCC3" w14:textId="77777777" w:rsidR="009376CF" w:rsidRDefault="009376C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Cs w:val="22"/>
        </w:rPr>
        <w:br w:type="page"/>
      </w:r>
    </w:p>
    <w:p w14:paraId="2759AD60" w14:textId="5B870875" w:rsidR="00A21687" w:rsidRPr="00EC2E97" w:rsidRDefault="009376CF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M</w:t>
      </w:r>
      <w:r w:rsidR="00A21687" w:rsidRPr="00EC2E97">
        <w:rPr>
          <w:rFonts w:ascii="Calibri Light" w:hAnsi="Calibri Light" w:cs="Calibri Light"/>
          <w:szCs w:val="22"/>
        </w:rPr>
        <w:t xml:space="preserve">ake special note of the following </w:t>
      </w:r>
      <w:r w:rsidR="001E1F7C" w:rsidRPr="00EC2E97">
        <w:rPr>
          <w:rFonts w:ascii="Calibri Light" w:hAnsi="Calibri Light" w:cs="Calibri Light"/>
          <w:szCs w:val="22"/>
        </w:rPr>
        <w:t>in the Reconcile window</w:t>
      </w:r>
      <w:r w:rsidR="00A21687" w:rsidRPr="00EC2E97">
        <w:rPr>
          <w:rFonts w:ascii="Calibri Light" w:hAnsi="Calibri Light" w:cs="Calibri Light"/>
          <w:szCs w:val="22"/>
        </w:rPr>
        <w:t>:</w:t>
      </w:r>
    </w:p>
    <w:p w14:paraId="365D15F1" w14:textId="77777777" w:rsidR="00A21687" w:rsidRPr="00EC2E97" w:rsidRDefault="00A21687">
      <w:pPr>
        <w:pStyle w:val="7"/>
        <w:rPr>
          <w:rFonts w:ascii="Calibri Light" w:hAnsi="Calibri Light" w:cs="Calibri Light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30"/>
      </w:tblGrid>
      <w:tr w:rsidR="004B29D8" w:rsidRPr="00EC2E97" w14:paraId="22AF90C9" w14:textId="77777777" w:rsidTr="009376CF">
        <w:trPr>
          <w:cantSplit/>
        </w:trPr>
        <w:tc>
          <w:tcPr>
            <w:tcW w:w="1980" w:type="dxa"/>
            <w:vMerge w:val="restart"/>
          </w:tcPr>
          <w:p w14:paraId="2C1F7EC4" w14:textId="77777777" w:rsidR="004B29D8" w:rsidRPr="00EC2E97" w:rsidRDefault="004B29D8" w:rsidP="00824F06">
            <w:pPr>
              <w:pStyle w:val="7"/>
              <w:ind w:left="0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Difference</w:t>
            </w:r>
          </w:p>
        </w:tc>
        <w:tc>
          <w:tcPr>
            <w:tcW w:w="6030" w:type="dxa"/>
            <w:tcBorders>
              <w:bottom w:val="nil"/>
            </w:tcBorders>
          </w:tcPr>
          <w:p w14:paraId="4F4EF23B" w14:textId="0CC7674E" w:rsidR="004B29D8" w:rsidRPr="00EC2E97" w:rsidRDefault="009376CF" w:rsidP="00824F06">
            <w:pPr>
              <w:pStyle w:val="3rdbullet"/>
              <w:tabs>
                <w:tab w:val="clear" w:pos="1007"/>
                <w:tab w:val="left" w:pos="2340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4B29D8" w:rsidRPr="00EC2E97">
              <w:rPr>
                <w:rFonts w:ascii="Calibri Light" w:hAnsi="Calibri Light" w:cs="Calibri Light"/>
                <w:szCs w:val="22"/>
              </w:rPr>
              <w:t>f all reconciling items are accounted for, the difference will be zero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4B29D8" w:rsidRPr="00EC2E97" w14:paraId="29E01795" w14:textId="77777777" w:rsidTr="009376CF">
        <w:trPr>
          <w:cantSplit/>
        </w:trPr>
        <w:tc>
          <w:tcPr>
            <w:tcW w:w="1980" w:type="dxa"/>
            <w:vMerge/>
          </w:tcPr>
          <w:p w14:paraId="44523035" w14:textId="77777777" w:rsidR="004B29D8" w:rsidRPr="00EC2E97" w:rsidRDefault="004B29D8" w:rsidP="00824F06">
            <w:pPr>
              <w:pStyle w:val="7"/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030" w:type="dxa"/>
            <w:tcBorders>
              <w:top w:val="nil"/>
              <w:bottom w:val="nil"/>
            </w:tcBorders>
          </w:tcPr>
          <w:p w14:paraId="20103C25" w14:textId="486CBE30" w:rsidR="004B29D8" w:rsidRPr="00EC2E97" w:rsidRDefault="009376CF" w:rsidP="00824F06">
            <w:pPr>
              <w:pStyle w:val="3rdbullet"/>
              <w:tabs>
                <w:tab w:val="clear" w:pos="1007"/>
                <w:tab w:val="left" w:pos="2340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4B29D8" w:rsidRPr="00EC2E97">
              <w:rPr>
                <w:rFonts w:ascii="Calibri Light" w:hAnsi="Calibri Light" w:cs="Calibri Light"/>
                <w:szCs w:val="22"/>
              </w:rPr>
              <w:t>f after completing the reconciliation process a difference remains, it is probably due to an error, either on the part of the bank or the company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4B29D8" w:rsidRPr="00EC2E97" w14:paraId="6126FC75" w14:textId="77777777" w:rsidTr="009376CF">
        <w:trPr>
          <w:cantSplit/>
        </w:trPr>
        <w:tc>
          <w:tcPr>
            <w:tcW w:w="1980" w:type="dxa"/>
            <w:vMerge/>
          </w:tcPr>
          <w:p w14:paraId="14F57531" w14:textId="77777777" w:rsidR="004B29D8" w:rsidRPr="00EC2E97" w:rsidRDefault="004B29D8" w:rsidP="00824F06">
            <w:pPr>
              <w:pStyle w:val="7"/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030" w:type="dxa"/>
            <w:tcBorders>
              <w:top w:val="nil"/>
              <w:bottom w:val="single" w:sz="4" w:space="0" w:color="auto"/>
            </w:tcBorders>
          </w:tcPr>
          <w:p w14:paraId="279D85E9" w14:textId="16C3E321" w:rsidR="004B29D8" w:rsidRPr="00EC2E97" w:rsidRDefault="009376CF" w:rsidP="00824F06">
            <w:pPr>
              <w:pStyle w:val="3rdbullet"/>
              <w:tabs>
                <w:tab w:val="clear" w:pos="1007"/>
                <w:tab w:val="left" w:pos="2340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Y</w:t>
            </w:r>
            <w:r w:rsidR="004B29D8" w:rsidRPr="00EC2E97">
              <w:rPr>
                <w:rFonts w:ascii="Calibri Light" w:hAnsi="Calibri Light" w:cs="Calibri Light"/>
                <w:szCs w:val="22"/>
              </w:rPr>
              <w:t>ou must identify the error and correct it before completing the reconciliation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D759F1" w:rsidRPr="00EC2E97" w14:paraId="7C5CE34B" w14:textId="77777777" w:rsidTr="009376CF">
        <w:tc>
          <w:tcPr>
            <w:tcW w:w="1980" w:type="dxa"/>
            <w:vMerge w:val="restart"/>
          </w:tcPr>
          <w:p w14:paraId="2FAFF2EA" w14:textId="77777777" w:rsidR="00D759F1" w:rsidRPr="00EC2E97" w:rsidRDefault="00D759F1" w:rsidP="00824F06">
            <w:pPr>
              <w:pStyle w:val="7"/>
              <w:ind w:left="0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Reconcile Now</w:t>
            </w:r>
          </w:p>
        </w:tc>
        <w:tc>
          <w:tcPr>
            <w:tcW w:w="6030" w:type="dxa"/>
            <w:tcBorders>
              <w:bottom w:val="nil"/>
            </w:tcBorders>
          </w:tcPr>
          <w:p w14:paraId="0C06CFC1" w14:textId="14133F9E" w:rsidR="00D759F1" w:rsidRPr="00EC2E97" w:rsidRDefault="009376CF" w:rsidP="00824F06">
            <w:pPr>
              <w:pStyle w:val="3rdbullet"/>
              <w:tabs>
                <w:tab w:val="clear" w:pos="1007"/>
                <w:tab w:val="left" w:pos="2340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C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>lick this button if the Difference amount is zero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D759F1" w:rsidRPr="00EC2E97" w14:paraId="4E750DA3" w14:textId="77777777" w:rsidTr="009376CF">
        <w:tc>
          <w:tcPr>
            <w:tcW w:w="1980" w:type="dxa"/>
            <w:vMerge/>
          </w:tcPr>
          <w:p w14:paraId="1288BFB1" w14:textId="77777777" w:rsidR="00D759F1" w:rsidRPr="00EC2E97" w:rsidRDefault="00D759F1" w:rsidP="00824F06">
            <w:pPr>
              <w:pStyle w:val="7"/>
              <w:ind w:left="0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030" w:type="dxa"/>
            <w:tcBorders>
              <w:top w:val="nil"/>
            </w:tcBorders>
          </w:tcPr>
          <w:p w14:paraId="232E9E21" w14:textId="23C38E7E" w:rsidR="00D759F1" w:rsidRPr="00EC2E97" w:rsidRDefault="009376CF" w:rsidP="00824F06">
            <w:pPr>
              <w:pStyle w:val="3rdbullet"/>
              <w:tabs>
                <w:tab w:val="clear" w:pos="1007"/>
                <w:tab w:val="left" w:pos="2340"/>
              </w:tabs>
              <w:ind w:left="72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T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 xml:space="preserve">he account is now </w:t>
            </w:r>
            <w:r w:rsidR="00E41E13" w:rsidRPr="00EC2E97">
              <w:rPr>
                <w:rFonts w:ascii="Calibri Light" w:hAnsi="Calibri Light" w:cs="Calibri Light"/>
                <w:szCs w:val="22"/>
              </w:rPr>
              <w:t>reconciled,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 xml:space="preserve"> and a </w:t>
            </w:r>
            <w:r w:rsidR="00D759F1" w:rsidRPr="009376CF">
              <w:rPr>
                <w:rFonts w:ascii="Calibri Light" w:hAnsi="Calibri Light" w:cs="Calibri Light"/>
                <w:i/>
                <w:szCs w:val="22"/>
              </w:rPr>
              <w:t>Reconciliation</w:t>
            </w:r>
            <w:r w:rsidR="00D759F1" w:rsidRPr="00EC2E97">
              <w:rPr>
                <w:rFonts w:ascii="Calibri Light" w:hAnsi="Calibri Light" w:cs="Calibri Light"/>
                <w:szCs w:val="22"/>
              </w:rPr>
              <w:t xml:space="preserve"> report can be printed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</w:tbl>
    <w:p w14:paraId="7B990226" w14:textId="77777777" w:rsidR="004B29D8" w:rsidRPr="00EC2E97" w:rsidRDefault="004B29D8">
      <w:pPr>
        <w:pStyle w:val="7"/>
        <w:rPr>
          <w:rFonts w:ascii="Calibri Light" w:hAnsi="Calibri Light" w:cs="Calibri Light"/>
          <w:szCs w:val="22"/>
        </w:rPr>
      </w:pPr>
    </w:p>
    <w:p w14:paraId="362582F5" w14:textId="7879E56A" w:rsidR="00A21687" w:rsidRPr="00EC2E97" w:rsidRDefault="009376CF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steps to process a bank reconciliation</w:t>
      </w:r>
      <w:r>
        <w:rPr>
          <w:rFonts w:ascii="Calibri Light" w:hAnsi="Calibri Light" w:cs="Calibri Light"/>
          <w:szCs w:val="22"/>
        </w:rPr>
        <w:t>.</w:t>
      </w:r>
    </w:p>
    <w:p w14:paraId="06275E3F" w14:textId="24BC5BE8" w:rsidR="00DE6128" w:rsidRPr="00EC2E97" w:rsidRDefault="008458E1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A21687" w:rsidRPr="00EC2E97">
        <w:rPr>
          <w:rFonts w:ascii="Calibri Light" w:hAnsi="Calibri Light" w:cs="Calibri Light"/>
          <w:szCs w:val="22"/>
        </w:rPr>
        <w:t xml:space="preserve">rint the </w:t>
      </w:r>
      <w:r w:rsidR="00A21687" w:rsidRPr="008458E1">
        <w:rPr>
          <w:rFonts w:ascii="Calibri Light" w:hAnsi="Calibri Light" w:cs="Calibri Light"/>
          <w:i/>
          <w:szCs w:val="22"/>
        </w:rPr>
        <w:t>Reconciliation</w:t>
      </w:r>
      <w:r w:rsidR="00A21687" w:rsidRPr="00EC2E97">
        <w:rPr>
          <w:rFonts w:ascii="Calibri Light" w:hAnsi="Calibri Light" w:cs="Calibri Light"/>
          <w:szCs w:val="22"/>
        </w:rPr>
        <w:t xml:space="preserve"> report immediately after completing the bank reconciliation</w:t>
      </w:r>
      <w:r>
        <w:rPr>
          <w:rFonts w:ascii="Calibri Light" w:hAnsi="Calibri Light" w:cs="Calibri Light"/>
          <w:szCs w:val="22"/>
        </w:rPr>
        <w:t>.</w:t>
      </w:r>
    </w:p>
    <w:p w14:paraId="409C1CAD" w14:textId="2515FCEB" w:rsidR="00A21687" w:rsidRPr="00EC2E97" w:rsidRDefault="008458E1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A21687" w:rsidRPr="00EC2E97">
        <w:rPr>
          <w:rFonts w:ascii="Calibri Light" w:hAnsi="Calibri Light" w:cs="Calibri Light"/>
          <w:szCs w:val="22"/>
        </w:rPr>
        <w:t xml:space="preserve">ccess the </w:t>
      </w:r>
      <w:r w:rsidR="00A21687" w:rsidRPr="008458E1">
        <w:rPr>
          <w:rFonts w:ascii="Calibri Light" w:hAnsi="Calibri Light" w:cs="Calibri Light"/>
          <w:i/>
          <w:szCs w:val="22"/>
        </w:rPr>
        <w:t>Reconciliation</w:t>
      </w:r>
      <w:r w:rsidR="00A21687" w:rsidRPr="00EC2E97">
        <w:rPr>
          <w:rFonts w:ascii="Calibri Light" w:hAnsi="Calibri Light" w:cs="Calibri Light"/>
          <w:szCs w:val="22"/>
        </w:rPr>
        <w:t xml:space="preserve"> report from the Reports menu using the Previous Reconciliation</w:t>
      </w:r>
      <w:r>
        <w:rPr>
          <w:rFonts w:ascii="Calibri Light" w:hAnsi="Calibri Light" w:cs="Calibri Light"/>
          <w:szCs w:val="22"/>
        </w:rPr>
        <w:t>.</w:t>
      </w:r>
    </w:p>
    <w:p w14:paraId="18803FE1" w14:textId="27A85E52" w:rsidR="00A21687" w:rsidRPr="00EC2E97" w:rsidRDefault="008458E1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practice exercise</w:t>
      </w:r>
      <w:r>
        <w:rPr>
          <w:rFonts w:ascii="Calibri Light" w:hAnsi="Calibri Light" w:cs="Calibri Light"/>
          <w:szCs w:val="22"/>
        </w:rPr>
        <w:t>.</w:t>
      </w:r>
    </w:p>
    <w:p w14:paraId="4E192259" w14:textId="5D16BF64" w:rsidR="00A21687" w:rsidRPr="00EC2E97" w:rsidRDefault="00231E09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QuickBooks</w:t>
      </w:r>
      <w:r w:rsidR="00A21687" w:rsidRPr="00EC2E97">
        <w:rPr>
          <w:rFonts w:ascii="Calibri Light" w:hAnsi="Calibri Light" w:cs="Calibri Light"/>
          <w:szCs w:val="22"/>
        </w:rPr>
        <w:t xml:space="preserve"> allows you undo a previous reconciliation to correct any errors</w:t>
      </w:r>
      <w:r w:rsidR="008458E1">
        <w:rPr>
          <w:rFonts w:ascii="Calibri Light" w:hAnsi="Calibri Light" w:cs="Calibri Light"/>
          <w:szCs w:val="22"/>
        </w:rPr>
        <w:t>.</w:t>
      </w:r>
    </w:p>
    <w:p w14:paraId="129B4208" w14:textId="4DB26028" w:rsidR="00A21687" w:rsidRPr="00EC2E97" w:rsidRDefault="008458E1" w:rsidP="008C14CE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steps to undo the last reconciliation</w:t>
      </w:r>
      <w:r>
        <w:rPr>
          <w:rFonts w:ascii="Calibri Light" w:hAnsi="Calibri Light" w:cs="Calibri Light"/>
          <w:szCs w:val="22"/>
        </w:rPr>
        <w:t>.</w:t>
      </w:r>
    </w:p>
    <w:p w14:paraId="6940F655" w14:textId="77777777" w:rsidR="00515440" w:rsidRPr="00EC2E97" w:rsidRDefault="00515440" w:rsidP="00515440">
      <w:pPr>
        <w:pStyle w:val="list"/>
        <w:ind w:left="0" w:firstLine="0"/>
        <w:rPr>
          <w:rFonts w:ascii="Calibri Light" w:hAnsi="Calibri Light" w:cs="Calibri Light"/>
          <w:szCs w:val="22"/>
        </w:rPr>
      </w:pPr>
    </w:p>
    <w:p w14:paraId="7C371B61" w14:textId="77777777" w:rsidR="00A21687" w:rsidRPr="00EC2E97" w:rsidRDefault="00A21687" w:rsidP="00EC2E97">
      <w:pPr>
        <w:pStyle w:val="Heading2"/>
      </w:pPr>
      <w:r w:rsidRPr="00EC2E97">
        <w:t>Activities: The Enter Credit Card Charges Window</w:t>
      </w:r>
    </w:p>
    <w:p w14:paraId="692245C8" w14:textId="16D50827" w:rsidR="00A21687" w:rsidRPr="00EC2E97" w:rsidRDefault="00A21687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EC2E97">
        <w:rPr>
          <w:rFonts w:ascii="Calibri Light" w:hAnsi="Calibri Light" w:cs="Calibri Light"/>
          <w:szCs w:val="22"/>
        </w:rPr>
        <w:t>Activities identified as credit card purchases of goods or services are recorded in the Enter Credit Card Charges window</w:t>
      </w:r>
      <w:r w:rsidR="008458E1">
        <w:rPr>
          <w:rFonts w:ascii="Calibri Light" w:hAnsi="Calibri Light" w:cs="Calibri Light"/>
          <w:szCs w:val="22"/>
        </w:rPr>
        <w:t>.</w:t>
      </w:r>
    </w:p>
    <w:p w14:paraId="2BEF2B90" w14:textId="64BCB544" w:rsidR="00A21687" w:rsidRPr="00EC2E97" w:rsidRDefault="008458E1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a credit card is used to purchase goods, the asset purchased or expense incurred is recorded as if the goods were purchased with cash or on account</w:t>
      </w:r>
      <w:r>
        <w:rPr>
          <w:rFonts w:ascii="Calibri Light" w:hAnsi="Calibri Light" w:cs="Calibri Light"/>
          <w:szCs w:val="22"/>
        </w:rPr>
        <w:t>.</w:t>
      </w:r>
    </w:p>
    <w:p w14:paraId="39BB1F7A" w14:textId="7AD593A5" w:rsidR="00A21687" w:rsidRPr="00EC2E97" w:rsidRDefault="008458E1" w:rsidP="008458E1">
      <w:pPr>
        <w:pStyle w:val="list"/>
        <w:numPr>
          <w:ilvl w:val="0"/>
          <w:numId w:val="2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 xml:space="preserve">he purchase creates a liability in the form of a credit card balance that will be paid </w:t>
      </w:r>
      <w:proofErr w:type="gramStart"/>
      <w:r w:rsidR="00A21687" w:rsidRPr="00EC2E97">
        <w:rPr>
          <w:rFonts w:ascii="Calibri Light" w:hAnsi="Calibri Light" w:cs="Calibri Light"/>
          <w:szCs w:val="22"/>
        </w:rPr>
        <w:t>at a later date</w:t>
      </w:r>
      <w:proofErr w:type="gramEnd"/>
      <w:r>
        <w:rPr>
          <w:rFonts w:ascii="Calibri Light" w:hAnsi="Calibri Light" w:cs="Calibri Light"/>
          <w:szCs w:val="22"/>
        </w:rPr>
        <w:t>.</w:t>
      </w:r>
    </w:p>
    <w:p w14:paraId="5AB36CA7" w14:textId="62BDA75C" w:rsidR="00A21687" w:rsidRPr="00EC2E97" w:rsidRDefault="008458E1" w:rsidP="008458E1">
      <w:pPr>
        <w:pStyle w:val="abclist"/>
        <w:numPr>
          <w:ilvl w:val="1"/>
          <w:numId w:val="2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default account is a Credit Card Liability account</w:t>
      </w:r>
      <w:r>
        <w:rPr>
          <w:rFonts w:ascii="Calibri Light" w:hAnsi="Calibri Light" w:cs="Calibri Light"/>
          <w:szCs w:val="22"/>
        </w:rPr>
        <w:t>.</w:t>
      </w:r>
    </w:p>
    <w:p w14:paraId="305C1AA3" w14:textId="6C9B8F8C" w:rsidR="00A21687" w:rsidRPr="00EC2E97" w:rsidRDefault="008458E1" w:rsidP="008458E1">
      <w:pPr>
        <w:pStyle w:val="3rdbullet"/>
        <w:numPr>
          <w:ilvl w:val="2"/>
          <w:numId w:val="2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ince the liability is not posted to the Accounts Payable account, Accounts Payable is not used to track the credit card liability</w:t>
      </w:r>
      <w:r>
        <w:rPr>
          <w:rFonts w:ascii="Calibri Light" w:hAnsi="Calibri Light" w:cs="Calibri Light"/>
          <w:szCs w:val="22"/>
        </w:rPr>
        <w:t>.</w:t>
      </w:r>
    </w:p>
    <w:p w14:paraId="58769C21" w14:textId="11649364" w:rsidR="00A21687" w:rsidRPr="00EC2E97" w:rsidRDefault="008458E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sample journal entry</w:t>
      </w:r>
      <w:r>
        <w:rPr>
          <w:rFonts w:ascii="Calibri Light" w:hAnsi="Calibri Light" w:cs="Calibri Light"/>
          <w:szCs w:val="22"/>
        </w:rPr>
        <w:t>.</w:t>
      </w:r>
    </w:p>
    <w:p w14:paraId="02F18513" w14:textId="73FEF05B" w:rsidR="00A21687" w:rsidRPr="00EC2E97" w:rsidRDefault="008458E1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A21687" w:rsidRPr="00EC2E97">
        <w:rPr>
          <w:rFonts w:ascii="Calibri Light" w:hAnsi="Calibri Light" w:cs="Calibri Light"/>
          <w:szCs w:val="22"/>
        </w:rPr>
        <w:t>hen the credit card bill is paid, the credit card liability is reduced by a cash payment</w:t>
      </w:r>
      <w:r>
        <w:rPr>
          <w:rFonts w:ascii="Calibri Light" w:hAnsi="Calibri Light" w:cs="Calibri Light"/>
          <w:szCs w:val="22"/>
        </w:rPr>
        <w:t>.</w:t>
      </w:r>
    </w:p>
    <w:p w14:paraId="068ADA9C" w14:textId="7BAA8433" w:rsidR="00A21687" w:rsidRPr="00EC2E97" w:rsidRDefault="008458E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default accounts are the Credit Card Liability account and the Cash account</w:t>
      </w:r>
      <w:r>
        <w:rPr>
          <w:rFonts w:ascii="Calibri Light" w:hAnsi="Calibri Light" w:cs="Calibri Light"/>
          <w:szCs w:val="22"/>
        </w:rPr>
        <w:t>.</w:t>
      </w:r>
    </w:p>
    <w:p w14:paraId="17F148B3" w14:textId="6FFD54BC" w:rsidR="00A21687" w:rsidRPr="00EC2E97" w:rsidRDefault="008458E1">
      <w:pPr>
        <w:pStyle w:val="abclist"/>
        <w:numPr>
          <w:ilvl w:val="1"/>
          <w:numId w:val="7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sample journal entry</w:t>
      </w:r>
      <w:r>
        <w:rPr>
          <w:rFonts w:ascii="Calibri Light" w:hAnsi="Calibri Light" w:cs="Calibri Light"/>
          <w:szCs w:val="22"/>
        </w:rPr>
        <w:t>.</w:t>
      </w:r>
    </w:p>
    <w:p w14:paraId="0034DB52" w14:textId="37EF5B42" w:rsidR="00A21687" w:rsidRPr="00EC2E97" w:rsidRDefault="008458E1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1687" w:rsidRPr="00EC2E97">
        <w:rPr>
          <w:rFonts w:ascii="Calibri Light" w:hAnsi="Calibri Light" w:cs="Calibri Light"/>
          <w:szCs w:val="22"/>
        </w:rPr>
        <w:t>ee text for Enter Credit Card Charges window</w:t>
      </w:r>
      <w:r>
        <w:rPr>
          <w:rFonts w:ascii="Calibri Light" w:hAnsi="Calibri Light" w:cs="Calibri Light"/>
          <w:szCs w:val="22"/>
        </w:rPr>
        <w:t>.</w:t>
      </w:r>
    </w:p>
    <w:p w14:paraId="3A87E9BB" w14:textId="7BD0F84B" w:rsidR="00A21687" w:rsidRPr="00EC2E97" w:rsidRDefault="008458E1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A21687" w:rsidRPr="00EC2E97">
        <w:rPr>
          <w:rFonts w:ascii="Calibri Light" w:hAnsi="Calibri Light" w:cs="Calibri Light"/>
          <w:szCs w:val="22"/>
        </w:rPr>
        <w:t>he procedures for this window are very similar to those of the Enter Bills and Write Checks windows</w:t>
      </w:r>
      <w:r>
        <w:rPr>
          <w:rFonts w:ascii="Calibri Light" w:hAnsi="Calibri Light" w:cs="Calibri Light"/>
          <w:szCs w:val="22"/>
        </w:rPr>
        <w:t>.</w:t>
      </w:r>
    </w:p>
    <w:p w14:paraId="2A72613D" w14:textId="536B19E6" w:rsidR="00A21687" w:rsidRPr="00EC2E97" w:rsidRDefault="008458E1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A21687" w:rsidRPr="00EC2E97">
        <w:rPr>
          <w:rFonts w:ascii="Calibri Light" w:hAnsi="Calibri Light" w:cs="Calibri Light"/>
          <w:szCs w:val="22"/>
        </w:rPr>
        <w:t>ake special note of the following fields:</w:t>
      </w:r>
    </w:p>
    <w:p w14:paraId="0109396E" w14:textId="77777777" w:rsidR="00A21687" w:rsidRPr="00EC2E97" w:rsidRDefault="00A21687">
      <w:pPr>
        <w:pStyle w:val="list"/>
        <w:rPr>
          <w:rFonts w:ascii="Calibri Light" w:hAnsi="Calibri Light" w:cs="Calibri Light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148"/>
      </w:tblGrid>
      <w:tr w:rsidR="00B80432" w:rsidRPr="00EC2E97" w14:paraId="6D30D9CE" w14:textId="77777777" w:rsidTr="00D24055">
        <w:tc>
          <w:tcPr>
            <w:tcW w:w="2880" w:type="dxa"/>
            <w:vMerge w:val="restart"/>
          </w:tcPr>
          <w:p w14:paraId="59ECE363" w14:textId="77777777" w:rsidR="00B80432" w:rsidRPr="00EC2E97" w:rsidRDefault="00186D1E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CREDIT CARD</w:t>
            </w:r>
          </w:p>
        </w:tc>
        <w:tc>
          <w:tcPr>
            <w:tcW w:w="5148" w:type="dxa"/>
            <w:tcBorders>
              <w:bottom w:val="nil"/>
            </w:tcBorders>
          </w:tcPr>
          <w:p w14:paraId="6FDC302B" w14:textId="77B6E896" w:rsidR="00B80432" w:rsidRPr="00EC2E97" w:rsidRDefault="00B80432" w:rsidP="00824F06">
            <w:pPr>
              <w:pStyle w:val="list"/>
              <w:ind w:left="0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szCs w:val="22"/>
              </w:rPr>
              <w:t>QuickBooks allows you to track the activity of more than one credit card</w:t>
            </w:r>
            <w:r w:rsidR="008458E1"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B80432" w:rsidRPr="00EC2E97" w14:paraId="4C94D6E5" w14:textId="77777777" w:rsidTr="00D24055">
        <w:tc>
          <w:tcPr>
            <w:tcW w:w="2880" w:type="dxa"/>
            <w:vMerge/>
          </w:tcPr>
          <w:p w14:paraId="06209B2A" w14:textId="77777777" w:rsidR="00B80432" w:rsidRPr="00EC2E97" w:rsidRDefault="00B80432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14:paraId="2BED6051" w14:textId="19F61235" w:rsidR="00B80432" w:rsidRPr="00EC2E97" w:rsidRDefault="008458E1" w:rsidP="00824F06">
            <w:pPr>
              <w:pStyle w:val="list"/>
              <w:ind w:left="0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C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>hoose the credit card for the current transaction from the drop-down list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B80432" w:rsidRPr="00EC2E97" w14:paraId="18A80CB2" w14:textId="77777777" w:rsidTr="00D24055">
        <w:tc>
          <w:tcPr>
            <w:tcW w:w="2880" w:type="dxa"/>
          </w:tcPr>
          <w:p w14:paraId="0504F65F" w14:textId="77777777" w:rsidR="00B80432" w:rsidRPr="00EC2E97" w:rsidRDefault="00186D1E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PURCHASED FROM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2A6C528F" w14:textId="2F4D3882" w:rsidR="00B80432" w:rsidRPr="00EC2E97" w:rsidRDefault="00D27203" w:rsidP="00824F06">
            <w:pPr>
              <w:pStyle w:val="list"/>
              <w:ind w:left="0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>se</w:t>
            </w:r>
            <w:r w:rsidR="008458E1">
              <w:rPr>
                <w:rFonts w:ascii="Calibri Light" w:hAnsi="Calibri Light" w:cs="Calibri Light"/>
                <w:szCs w:val="22"/>
              </w:rPr>
              <w:t>d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 xml:space="preserve"> to choose the vendor that the item or expense was purchased from </w:t>
            </w:r>
            <w:r w:rsidR="007F08D0" w:rsidRPr="00EC2E97">
              <w:rPr>
                <w:rFonts w:ascii="Calibri Light" w:hAnsi="Calibri Light" w:cs="Calibri Light"/>
                <w:szCs w:val="22"/>
              </w:rPr>
              <w:t>with the selected credit card</w:t>
            </w:r>
            <w:r>
              <w:rPr>
                <w:rFonts w:ascii="Calibri Light" w:hAnsi="Calibri Light" w:cs="Calibri Light"/>
                <w:szCs w:val="22"/>
              </w:rPr>
              <w:t>.</w:t>
            </w:r>
          </w:p>
        </w:tc>
      </w:tr>
      <w:tr w:rsidR="00B80432" w:rsidRPr="00EC2E97" w14:paraId="2C39FC86" w14:textId="77777777" w:rsidTr="008458E1">
        <w:trPr>
          <w:cantSplit/>
        </w:trPr>
        <w:tc>
          <w:tcPr>
            <w:tcW w:w="2880" w:type="dxa"/>
            <w:vMerge w:val="restart"/>
          </w:tcPr>
          <w:p w14:paraId="01FBCCDA" w14:textId="77777777" w:rsidR="00B80432" w:rsidRPr="00EC2E97" w:rsidRDefault="00186D1E" w:rsidP="00186D1E">
            <w:pPr>
              <w:pStyle w:val="list"/>
              <w:ind w:left="72" w:firstLine="0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PURCHASE/CHARGE</w:t>
            </w:r>
          </w:p>
          <w:p w14:paraId="33EE85E9" w14:textId="77777777" w:rsidR="00186D1E" w:rsidRPr="00EC2E97" w:rsidRDefault="00186D1E" w:rsidP="00186D1E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  <w:r w:rsidRPr="00EC2E97">
              <w:rPr>
                <w:rFonts w:ascii="Calibri Light" w:hAnsi="Calibri Light" w:cs="Calibri Light"/>
                <w:b/>
                <w:bCs/>
                <w:szCs w:val="22"/>
              </w:rPr>
              <w:t>REFUND/CREDIT</w:t>
            </w:r>
          </w:p>
        </w:tc>
        <w:tc>
          <w:tcPr>
            <w:tcW w:w="5148" w:type="dxa"/>
            <w:tcBorders>
              <w:bottom w:val="nil"/>
            </w:tcBorders>
          </w:tcPr>
          <w:p w14:paraId="609416C2" w14:textId="2DAE1BCB" w:rsidR="00B80432" w:rsidRPr="00EC2E97" w:rsidRDefault="008458E1" w:rsidP="00824F06">
            <w:pPr>
              <w:pStyle w:val="list"/>
              <w:ind w:left="0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 xml:space="preserve">f this is a purchase, click </w:t>
            </w:r>
            <w:r w:rsidR="00B80432" w:rsidRPr="008458E1">
              <w:rPr>
                <w:rFonts w:ascii="Calibri Light" w:hAnsi="Calibri Light" w:cs="Calibri Light"/>
                <w:i/>
                <w:szCs w:val="22"/>
              </w:rPr>
              <w:t>Charge</w:t>
            </w:r>
            <w:r>
              <w:rPr>
                <w:rFonts w:ascii="Calibri Light" w:hAnsi="Calibri Light" w:cs="Calibri Light"/>
                <w:i/>
                <w:szCs w:val="22"/>
              </w:rPr>
              <w:t>.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 xml:space="preserve"> 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>(</w:t>
            </w:r>
            <w:r>
              <w:rPr>
                <w:rFonts w:ascii="Calibri Light" w:hAnsi="Calibri Light" w:cs="Calibri Light"/>
                <w:szCs w:val="22"/>
              </w:rPr>
              <w:t>A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 xml:space="preserve"> charge will increase the liability</w:t>
            </w:r>
            <w:r w:rsidRPr="008458E1">
              <w:rPr>
                <w:rFonts w:ascii="Calibri Light" w:hAnsi="Calibri Light" w:cs="Calibri Light"/>
                <w:szCs w:val="22"/>
              </w:rPr>
              <w:t>.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B80432" w:rsidRPr="00EC2E97" w14:paraId="00913875" w14:textId="77777777" w:rsidTr="00D24055">
        <w:tc>
          <w:tcPr>
            <w:tcW w:w="2880" w:type="dxa"/>
            <w:vMerge/>
          </w:tcPr>
          <w:p w14:paraId="479977AC" w14:textId="77777777" w:rsidR="00B80432" w:rsidRPr="00EC2E97" w:rsidRDefault="00B80432" w:rsidP="00824F06">
            <w:pPr>
              <w:pStyle w:val="list"/>
              <w:ind w:left="72" w:firstLine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14:paraId="6590D6E7" w14:textId="6161697B" w:rsidR="00B80432" w:rsidRPr="00EC2E97" w:rsidRDefault="008458E1" w:rsidP="00824F06">
            <w:pPr>
              <w:pStyle w:val="list"/>
              <w:ind w:left="0" w:firstLine="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I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 xml:space="preserve">f you are processing a vendor credit, click </w:t>
            </w:r>
            <w:r w:rsidR="00B80432" w:rsidRPr="008458E1">
              <w:rPr>
                <w:rFonts w:ascii="Calibri Light" w:hAnsi="Calibri Light" w:cs="Calibri Light"/>
                <w:i/>
                <w:szCs w:val="22"/>
              </w:rPr>
              <w:t>Credit</w:t>
            </w:r>
            <w:r>
              <w:rPr>
                <w:rFonts w:ascii="Calibri Light" w:hAnsi="Calibri Light" w:cs="Calibri Light"/>
                <w:i/>
                <w:szCs w:val="22"/>
              </w:rPr>
              <w:t>.</w:t>
            </w:r>
            <w:r w:rsidR="00B80432" w:rsidRPr="00EC2E97">
              <w:rPr>
                <w:rFonts w:ascii="Calibri Light" w:hAnsi="Calibri Light" w:cs="Calibri Light"/>
                <w:szCs w:val="22"/>
              </w:rPr>
              <w:t xml:space="preserve"> 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>(</w:t>
            </w:r>
            <w:r>
              <w:rPr>
                <w:rFonts w:ascii="Calibri Light" w:hAnsi="Calibri Light" w:cs="Calibri Light"/>
                <w:szCs w:val="22"/>
              </w:rPr>
              <w:t>A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 xml:space="preserve"> credit will reduce the liability</w:t>
            </w:r>
            <w:r>
              <w:rPr>
                <w:rFonts w:ascii="Calibri Light" w:hAnsi="Calibri Light" w:cs="Calibri Light"/>
                <w:szCs w:val="22"/>
              </w:rPr>
              <w:t>.</w:t>
            </w:r>
            <w:r w:rsidR="00B80432" w:rsidRPr="008458E1">
              <w:rPr>
                <w:rFonts w:ascii="Calibri Light" w:hAnsi="Calibri Light" w:cs="Calibri Light"/>
                <w:szCs w:val="22"/>
              </w:rPr>
              <w:t>)</w:t>
            </w:r>
          </w:p>
        </w:tc>
      </w:tr>
    </w:tbl>
    <w:p w14:paraId="5E2FA07E" w14:textId="77777777" w:rsidR="00CA53BA" w:rsidRPr="00EC2E97" w:rsidRDefault="00CA53BA" w:rsidP="00824F06">
      <w:pPr>
        <w:pStyle w:val="list"/>
        <w:tabs>
          <w:tab w:val="left" w:pos="3708"/>
        </w:tabs>
        <w:ind w:left="828" w:firstLine="0"/>
        <w:rPr>
          <w:rFonts w:ascii="Calibri Light" w:hAnsi="Calibri Light" w:cs="Calibri Light"/>
          <w:b/>
          <w:szCs w:val="22"/>
        </w:rPr>
      </w:pPr>
    </w:p>
    <w:p w14:paraId="28A42B28" w14:textId="2C5D30E3" w:rsidR="008F685C" w:rsidRPr="00EC2E97" w:rsidRDefault="004F095D" w:rsidP="004F095D">
      <w:pPr>
        <w:pStyle w:val="abclist"/>
        <w:numPr>
          <w:ilvl w:val="0"/>
          <w:numId w:val="2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CA53BA" w:rsidRPr="00EC2E97">
        <w:rPr>
          <w:rFonts w:ascii="Calibri Light" w:hAnsi="Calibri Light" w:cs="Calibri Light"/>
          <w:szCs w:val="22"/>
        </w:rPr>
        <w:t>ee text for steps to enter a credit card charge</w:t>
      </w:r>
      <w:r>
        <w:rPr>
          <w:rFonts w:ascii="Calibri Light" w:hAnsi="Calibri Light" w:cs="Calibri Light"/>
          <w:szCs w:val="22"/>
        </w:rPr>
        <w:t>.</w:t>
      </w:r>
    </w:p>
    <w:p w14:paraId="3D185594" w14:textId="6EB58D94" w:rsidR="008F685C" w:rsidRPr="00EC2E97" w:rsidRDefault="004F095D" w:rsidP="008458E1">
      <w:pPr>
        <w:pStyle w:val="abclist"/>
        <w:numPr>
          <w:ilvl w:val="1"/>
          <w:numId w:val="2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CA53BA" w:rsidRPr="00EC2E97">
        <w:rPr>
          <w:rFonts w:ascii="Calibri Light" w:hAnsi="Calibri Light" w:cs="Calibri Light"/>
          <w:szCs w:val="22"/>
        </w:rPr>
        <w:t>ee text for practice exercise</w:t>
      </w:r>
      <w:r>
        <w:rPr>
          <w:rFonts w:ascii="Calibri Light" w:hAnsi="Calibri Light" w:cs="Calibri Light"/>
          <w:szCs w:val="22"/>
        </w:rPr>
        <w:t>.</w:t>
      </w:r>
    </w:p>
    <w:p w14:paraId="02FFDCC7" w14:textId="6591336A" w:rsidR="008F685C" w:rsidRPr="00EC2E97" w:rsidRDefault="004F095D" w:rsidP="004F095D">
      <w:pPr>
        <w:pStyle w:val="abclist"/>
        <w:numPr>
          <w:ilvl w:val="0"/>
          <w:numId w:val="2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See </w:t>
      </w:r>
      <w:r w:rsidR="00CA53BA" w:rsidRPr="00EC2E97">
        <w:rPr>
          <w:rFonts w:ascii="Calibri Light" w:hAnsi="Calibri Light" w:cs="Calibri Light"/>
          <w:szCs w:val="22"/>
        </w:rPr>
        <w:t>text for steps to pay a credit card charge</w:t>
      </w:r>
      <w:r>
        <w:rPr>
          <w:rFonts w:ascii="Calibri Light" w:hAnsi="Calibri Light" w:cs="Calibri Light"/>
          <w:szCs w:val="22"/>
        </w:rPr>
        <w:t>.</w:t>
      </w:r>
    </w:p>
    <w:p w14:paraId="2CC57D02" w14:textId="539C36A8" w:rsidR="004B29D8" w:rsidRPr="00EC2E97" w:rsidRDefault="004F095D" w:rsidP="008458E1">
      <w:pPr>
        <w:pStyle w:val="abclist"/>
        <w:numPr>
          <w:ilvl w:val="1"/>
          <w:numId w:val="28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CA53BA" w:rsidRPr="00EC2E97">
        <w:rPr>
          <w:rFonts w:ascii="Calibri Light" w:hAnsi="Calibri Light" w:cs="Calibri Light"/>
          <w:szCs w:val="22"/>
        </w:rPr>
        <w:t>ee text for practice exercise</w:t>
      </w:r>
      <w:r>
        <w:rPr>
          <w:rFonts w:ascii="Calibri Light" w:hAnsi="Calibri Light" w:cs="Calibri Light"/>
          <w:szCs w:val="22"/>
        </w:rPr>
        <w:t>.</w:t>
      </w:r>
    </w:p>
    <w:p w14:paraId="2DDD925C" w14:textId="77777777" w:rsidR="00D27203" w:rsidRDefault="00D27203">
      <w:pPr>
        <w:rPr>
          <w:rFonts w:ascii="Calibri Light" w:hAnsi="Calibri Light"/>
          <w:bCs/>
          <w:color w:val="2F5496"/>
          <w:sz w:val="32"/>
          <w:szCs w:val="26"/>
        </w:rPr>
      </w:pPr>
      <w:r>
        <w:br w:type="page"/>
      </w:r>
    </w:p>
    <w:p w14:paraId="4F8DBA69" w14:textId="36CB3C85" w:rsidR="00A21687" w:rsidRPr="00EC2E97" w:rsidRDefault="00EC2E97" w:rsidP="00EC2E97">
      <w:pPr>
        <w:pStyle w:val="Heading1"/>
      </w:pPr>
      <w:r w:rsidRPr="00EC2E97">
        <w:lastRenderedPageBreak/>
        <w:t>Chapter 10 Accounting Terms</w:t>
      </w:r>
    </w:p>
    <w:p w14:paraId="3D7A8313" w14:textId="77777777" w:rsidR="00D1515F" w:rsidRDefault="00D1515F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  <w:bookmarkStart w:id="2" w:name="_Hlk506278959"/>
    </w:p>
    <w:p w14:paraId="1425DF5F" w14:textId="282F6676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EC2E97">
        <w:rPr>
          <w:rFonts w:ascii="Calibri Light" w:hAnsi="Calibri Light" w:cs="Calibri Light"/>
          <w:bCs/>
          <w:sz w:val="22"/>
          <w:szCs w:val="22"/>
        </w:rPr>
        <w:t>bank reconciliation</w:t>
      </w:r>
      <w:r w:rsidRPr="00EC2E97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EC2E97">
        <w:rPr>
          <w:rFonts w:ascii="Calibri Light" w:hAnsi="Calibri Light" w:cs="Calibri Light"/>
          <w:b w:val="0"/>
          <w:sz w:val="22"/>
          <w:szCs w:val="22"/>
        </w:rPr>
        <w:tab/>
        <w:t>Procedure used to determine the correct cash balance in an account by comparing the activity recorded in the account to the activity recorded on the bank statement.</w:t>
      </w:r>
    </w:p>
    <w:p w14:paraId="0BF70DF7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1FDF7707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EC2E97">
        <w:rPr>
          <w:rFonts w:ascii="Calibri Light" w:hAnsi="Calibri Light" w:cs="Calibri Light"/>
          <w:bCs/>
          <w:sz w:val="22"/>
          <w:szCs w:val="22"/>
        </w:rPr>
        <w:t>credit card charges</w:t>
      </w:r>
      <w:r w:rsidRPr="00EC2E97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EC2E97">
        <w:rPr>
          <w:rFonts w:ascii="Calibri Light" w:hAnsi="Calibri Light" w:cs="Calibri Light"/>
          <w:b w:val="0"/>
          <w:sz w:val="22"/>
          <w:szCs w:val="22"/>
        </w:rPr>
        <w:tab/>
        <w:t xml:space="preserve">Expenditures charged to a credit card to be paid </w:t>
      </w:r>
      <w:proofErr w:type="gramStart"/>
      <w:r w:rsidRPr="00EC2E97">
        <w:rPr>
          <w:rFonts w:ascii="Calibri Light" w:hAnsi="Calibri Light" w:cs="Calibri Light"/>
          <w:b w:val="0"/>
          <w:sz w:val="22"/>
          <w:szCs w:val="22"/>
        </w:rPr>
        <w:t>at a later date</w:t>
      </w:r>
      <w:proofErr w:type="gramEnd"/>
      <w:r w:rsidRPr="00EC2E97">
        <w:rPr>
          <w:rFonts w:ascii="Calibri Light" w:hAnsi="Calibri Light" w:cs="Calibri Light"/>
          <w:b w:val="0"/>
          <w:sz w:val="22"/>
          <w:szCs w:val="22"/>
        </w:rPr>
        <w:t>.</w:t>
      </w:r>
    </w:p>
    <w:p w14:paraId="5AE60728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45AD6B8A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EC2E97">
        <w:rPr>
          <w:rFonts w:ascii="Calibri Light" w:hAnsi="Calibri Light" w:cs="Calibri Light"/>
          <w:bCs/>
          <w:sz w:val="22"/>
          <w:szCs w:val="22"/>
        </w:rPr>
        <w:t>deposit in transit</w:t>
      </w:r>
      <w:r w:rsidRPr="00EC2E97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EC2E97">
        <w:rPr>
          <w:rFonts w:ascii="Calibri Light" w:hAnsi="Calibri Light" w:cs="Calibri Light"/>
          <w:b w:val="0"/>
          <w:sz w:val="22"/>
          <w:szCs w:val="22"/>
        </w:rPr>
        <w:tab/>
        <w:t>A deposit recorded on the company’s books, usually at the end of the month, yet deposited too late to be on the current month’s bank statement.</w:t>
      </w:r>
    </w:p>
    <w:p w14:paraId="29035717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0030CB8D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EC2E97">
        <w:rPr>
          <w:rFonts w:ascii="Calibri Light" w:hAnsi="Calibri Light" w:cs="Calibri Light"/>
          <w:bCs/>
          <w:sz w:val="22"/>
          <w:szCs w:val="22"/>
        </w:rPr>
        <w:t>outstanding check</w:t>
      </w:r>
      <w:r w:rsidRPr="00EC2E97">
        <w:rPr>
          <w:rFonts w:ascii="Calibri Light" w:hAnsi="Calibri Light" w:cs="Calibri Light"/>
          <w:b w:val="0"/>
          <w:sz w:val="22"/>
          <w:szCs w:val="22"/>
        </w:rPr>
        <w:tab/>
        <w:t>A check written and recorded by the company that has not yet been paid by the bank.</w:t>
      </w:r>
    </w:p>
    <w:p w14:paraId="6AFD8A8E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1BB95B7B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EC2E97">
        <w:rPr>
          <w:rFonts w:ascii="Calibri Light" w:hAnsi="Calibri Light" w:cs="Calibri Light"/>
          <w:bCs/>
          <w:sz w:val="22"/>
          <w:szCs w:val="22"/>
        </w:rPr>
        <w:t>reconciling items</w:t>
      </w:r>
      <w:r w:rsidR="001C5EB5" w:rsidRPr="00EC2E9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EC2E97">
        <w:rPr>
          <w:rFonts w:ascii="Calibri Light" w:hAnsi="Calibri Light" w:cs="Calibri Light"/>
          <w:b w:val="0"/>
          <w:sz w:val="22"/>
          <w:szCs w:val="22"/>
        </w:rPr>
        <w:tab/>
        <w:t xml:space="preserve">Differences between the bank statement and the company’s records that </w:t>
      </w:r>
      <w:proofErr w:type="gramStart"/>
      <w:r w:rsidRPr="00EC2E97">
        <w:rPr>
          <w:rFonts w:ascii="Calibri Light" w:hAnsi="Calibri Light" w:cs="Calibri Light"/>
          <w:b w:val="0"/>
          <w:sz w:val="22"/>
          <w:szCs w:val="22"/>
        </w:rPr>
        <w:t>have to</w:t>
      </w:r>
      <w:proofErr w:type="gramEnd"/>
      <w:r w:rsidRPr="00EC2E97">
        <w:rPr>
          <w:rFonts w:ascii="Calibri Light" w:hAnsi="Calibri Light" w:cs="Calibri Light"/>
          <w:b w:val="0"/>
          <w:sz w:val="22"/>
          <w:szCs w:val="22"/>
        </w:rPr>
        <w:t xml:space="preserve"> be reconciled in order to have the cash balance in the company’s accounting records agree with the balance in its bank statement.</w:t>
      </w:r>
    </w:p>
    <w:p w14:paraId="30F74325" w14:textId="77777777" w:rsidR="002F21D0" w:rsidRPr="00EC2E97" w:rsidRDefault="002F21D0">
      <w:pPr>
        <w:pStyle w:val="ChapHead"/>
        <w:ind w:left="2880" w:hanging="2880"/>
        <w:jc w:val="left"/>
        <w:rPr>
          <w:rFonts w:ascii="Calibri Light" w:hAnsi="Calibri Light" w:cs="Calibri Light"/>
          <w:sz w:val="22"/>
          <w:szCs w:val="22"/>
        </w:rPr>
      </w:pPr>
    </w:p>
    <w:p w14:paraId="18D7A488" w14:textId="77777777" w:rsidR="002F21D0" w:rsidRPr="00EC2E97" w:rsidRDefault="00D41715">
      <w:pPr>
        <w:pStyle w:val="ChapHead"/>
        <w:ind w:left="2880" w:hanging="2880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EC2E97">
        <w:rPr>
          <w:rFonts w:ascii="Calibri Light" w:hAnsi="Calibri Light" w:cs="Calibri Light"/>
          <w:sz w:val="22"/>
          <w:szCs w:val="22"/>
        </w:rPr>
        <w:t xml:space="preserve">transfer </w:t>
      </w:r>
      <w:r w:rsidR="002F21D0" w:rsidRPr="00EC2E97">
        <w:rPr>
          <w:rFonts w:ascii="Calibri Light" w:hAnsi="Calibri Light" w:cs="Calibri Light"/>
          <w:sz w:val="22"/>
          <w:szCs w:val="22"/>
        </w:rPr>
        <w:t>funds</w:t>
      </w:r>
      <w:r w:rsidR="002F21D0" w:rsidRPr="00EC2E97">
        <w:rPr>
          <w:rFonts w:ascii="Calibri Light" w:hAnsi="Calibri Light" w:cs="Calibri Light"/>
          <w:b w:val="0"/>
          <w:bCs/>
          <w:sz w:val="22"/>
          <w:szCs w:val="22"/>
        </w:rPr>
        <w:t xml:space="preserve"> </w:t>
      </w:r>
      <w:r w:rsidR="002F21D0" w:rsidRPr="00EC2E97">
        <w:rPr>
          <w:rFonts w:ascii="Calibri Light" w:hAnsi="Calibri Light" w:cs="Calibri Light"/>
          <w:b w:val="0"/>
          <w:bCs/>
          <w:sz w:val="22"/>
          <w:szCs w:val="22"/>
        </w:rPr>
        <w:tab/>
        <w:t>The movement of money from one account to another account.</w:t>
      </w:r>
    </w:p>
    <w:bookmarkEnd w:id="2"/>
    <w:p w14:paraId="23CFB0D4" w14:textId="77777777" w:rsidR="00A21687" w:rsidRPr="00EC2E97" w:rsidRDefault="00A21687">
      <w:pPr>
        <w:rPr>
          <w:rFonts w:ascii="Calibri Light" w:hAnsi="Calibri Light" w:cs="Calibri Light"/>
          <w:sz w:val="22"/>
          <w:szCs w:val="22"/>
        </w:rPr>
      </w:pPr>
    </w:p>
    <w:sectPr w:rsidR="00A21687" w:rsidRPr="00EC2E97" w:rsidSect="00C015C9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8982" w14:textId="77777777" w:rsidR="00BE7835" w:rsidRDefault="00BE7835">
      <w:r>
        <w:separator/>
      </w:r>
    </w:p>
  </w:endnote>
  <w:endnote w:type="continuationSeparator" w:id="0">
    <w:p w14:paraId="6E8E0F12" w14:textId="77777777" w:rsidR="00BE7835" w:rsidRDefault="00BE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mes Bold">
    <w:altName w:val="Times New Roman"/>
    <w:charset w:val="00"/>
    <w:family w:val="roman"/>
    <w:pitch w:val="variable"/>
  </w:font>
  <w:font w:name="N Helvetica Narro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E73A" w14:textId="77777777" w:rsidR="00BE7835" w:rsidRDefault="00BE7835" w:rsidP="00E74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F659AA" w14:textId="77777777" w:rsidR="00BE7835" w:rsidRDefault="00BE7835" w:rsidP="003750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350A" w14:textId="6B8FBABC" w:rsidR="00BE7835" w:rsidRDefault="00BE7835" w:rsidP="00D151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 Light" w:hAnsi="Calibri Light" w:cs="Calibri Light"/>
        <w:noProof/>
        <w:sz w:val="18"/>
      </w:rPr>
    </w:pPr>
    <w:r w:rsidRPr="00E724B7">
      <w:rPr>
        <w:rFonts w:ascii="Calibri Light" w:hAnsi="Calibri Light" w:cs="Calibri Light"/>
        <w:sz w:val="18"/>
      </w:rPr>
      <w:t>©</w:t>
    </w:r>
    <w:r>
      <w:rPr>
        <w:rFonts w:ascii="Calibri Light" w:hAnsi="Calibri Light" w:cs="Calibri Light"/>
        <w:sz w:val="18"/>
      </w:rPr>
      <w:t xml:space="preserve"> </w:t>
    </w:r>
    <w:r w:rsidRPr="00E724B7">
      <w:rPr>
        <w:rFonts w:ascii="Calibri Light" w:hAnsi="Calibri Light" w:cs="Calibri Light"/>
        <w:sz w:val="18"/>
      </w:rPr>
      <w:t xml:space="preserve">Paradigm Publishing, </w:t>
    </w:r>
    <w:r w:rsidR="00FB1C01">
      <w:rPr>
        <w:rFonts w:ascii="Calibri Light" w:hAnsi="Calibri Light" w:cs="Calibri Light"/>
        <w:sz w:val="18"/>
      </w:rPr>
      <w:t>LLC</w:t>
    </w:r>
    <w:r w:rsidRPr="00E724B7">
      <w:rPr>
        <w:rFonts w:ascii="Calibri Light" w:hAnsi="Calibri Light" w:cs="Calibri Light"/>
        <w:sz w:val="18"/>
      </w:rPr>
      <w:tab/>
    </w:r>
    <w:r w:rsidRPr="00BC00CD">
      <w:rPr>
        <w:rFonts w:ascii="Calibri Light" w:hAnsi="Calibri Light" w:cs="Calibri Light"/>
        <w:i/>
        <w:sz w:val="18"/>
      </w:rPr>
      <w:t xml:space="preserve">Computerized Accounting with QuickBooks® </w:t>
    </w:r>
    <w:r w:rsidR="00FF1DE8">
      <w:rPr>
        <w:rFonts w:ascii="Calibri Light" w:hAnsi="Calibri Light" w:cs="Calibri Light"/>
        <w:i/>
        <w:sz w:val="18"/>
      </w:rPr>
      <w:t>2019</w:t>
    </w: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Page </w:t>
    </w:r>
    <w:r w:rsidRPr="00E724B7">
      <w:rPr>
        <w:rFonts w:ascii="Calibri Light" w:hAnsi="Calibri Light" w:cs="Calibri Light"/>
        <w:sz w:val="18"/>
      </w:rPr>
      <w:fldChar w:fldCharType="begin"/>
    </w:r>
    <w:r w:rsidRPr="00E724B7">
      <w:rPr>
        <w:rFonts w:ascii="Calibri Light" w:hAnsi="Calibri Light" w:cs="Calibri Light"/>
        <w:sz w:val="18"/>
      </w:rPr>
      <w:instrText xml:space="preserve"> PAGE   \* MERGEFORMAT </w:instrText>
    </w:r>
    <w:r w:rsidRPr="00E724B7">
      <w:rPr>
        <w:rFonts w:ascii="Calibri Light" w:hAnsi="Calibri Light" w:cs="Calibri Light"/>
        <w:sz w:val="18"/>
      </w:rPr>
      <w:fldChar w:fldCharType="separate"/>
    </w:r>
    <w:r w:rsidR="002A59D7">
      <w:rPr>
        <w:rFonts w:ascii="Calibri Light" w:hAnsi="Calibri Light" w:cs="Calibri Light"/>
        <w:noProof/>
        <w:sz w:val="18"/>
      </w:rPr>
      <w:t>10</w:t>
    </w:r>
    <w:r w:rsidRPr="00E724B7">
      <w:rPr>
        <w:rFonts w:ascii="Calibri Light" w:hAnsi="Calibri Light" w:cs="Calibri Light"/>
        <w:noProof/>
        <w:sz w:val="18"/>
      </w:rPr>
      <w:fldChar w:fldCharType="end"/>
    </w:r>
  </w:p>
  <w:p w14:paraId="30C48BB6" w14:textId="67D87C25" w:rsidR="00BE7835" w:rsidRPr="00EC2E97" w:rsidRDefault="00BE7835" w:rsidP="00D1515F">
    <w:pPr>
      <w:pStyle w:val="Footer"/>
      <w:tabs>
        <w:tab w:val="clear" w:pos="4320"/>
        <w:tab w:val="center" w:pos="4680"/>
      </w:tabs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Chapter </w:t>
    </w:r>
    <w:r>
      <w:rPr>
        <w:rFonts w:ascii="Calibri Light" w:hAnsi="Calibri Light" w:cs="Calibri Light"/>
        <w:sz w:val="18"/>
      </w:rPr>
      <w:t>10</w:t>
    </w:r>
    <w:r w:rsidRPr="00E724B7">
      <w:rPr>
        <w:rFonts w:ascii="Calibri Light" w:hAnsi="Calibri Light" w:cs="Calibri Light"/>
        <w:sz w:val="18"/>
      </w:rPr>
      <w:t xml:space="preserve"> </w:t>
    </w:r>
    <w:r w:rsidR="007006F1" w:rsidRPr="007006F1">
      <w:rPr>
        <w:rFonts w:ascii="Calibri Light" w:hAnsi="Calibri Light" w:cs="Calibri Light"/>
        <w:sz w:val="18"/>
      </w:rPr>
      <w:t>Lesson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AE6C" w14:textId="14347E5D" w:rsidR="00BE7835" w:rsidRPr="00EC2E97" w:rsidRDefault="00BE7835" w:rsidP="00C015C9">
    <w:pPr>
      <w:pStyle w:val="Footer"/>
      <w:tabs>
        <w:tab w:val="clear" w:pos="8640"/>
        <w:tab w:val="right" w:pos="9360"/>
      </w:tabs>
      <w:rPr>
        <w:rFonts w:ascii="Calibri Light" w:hAnsi="Calibri Light" w:cs="Calibri Light"/>
        <w:noProof/>
        <w:sz w:val="18"/>
      </w:rPr>
    </w:pPr>
    <w:r w:rsidRPr="00E724B7">
      <w:rPr>
        <w:rFonts w:ascii="Calibri Light" w:hAnsi="Calibri Light" w:cs="Calibri Light"/>
        <w:sz w:val="18"/>
      </w:rPr>
      <w:t>©</w:t>
    </w:r>
    <w:r>
      <w:rPr>
        <w:rFonts w:ascii="Calibri Light" w:hAnsi="Calibri Light" w:cs="Calibri Light"/>
        <w:sz w:val="18"/>
      </w:rPr>
      <w:t xml:space="preserve"> </w:t>
    </w:r>
    <w:r w:rsidRPr="00E724B7">
      <w:rPr>
        <w:rFonts w:ascii="Calibri Light" w:hAnsi="Calibri Light" w:cs="Calibri Light"/>
        <w:sz w:val="18"/>
      </w:rPr>
      <w:t xml:space="preserve">Paradigm Publishing, </w:t>
    </w:r>
    <w:r w:rsidR="00FB1C01">
      <w:rPr>
        <w:rFonts w:ascii="Calibri Light" w:hAnsi="Calibri Light" w:cs="Calibri Light"/>
        <w:sz w:val="18"/>
      </w:rPr>
      <w:t>LLC</w:t>
    </w:r>
    <w:r w:rsidRPr="00E724B7">
      <w:rPr>
        <w:rFonts w:ascii="Calibri Light" w:hAnsi="Calibri Light" w:cs="Calibri Light"/>
        <w:sz w:val="18"/>
      </w:rPr>
      <w:tab/>
    </w: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Page </w:t>
    </w:r>
    <w:r w:rsidRPr="00E724B7">
      <w:rPr>
        <w:rFonts w:ascii="Calibri Light" w:hAnsi="Calibri Light" w:cs="Calibri Light"/>
        <w:sz w:val="18"/>
      </w:rPr>
      <w:fldChar w:fldCharType="begin"/>
    </w:r>
    <w:r w:rsidRPr="00E724B7">
      <w:rPr>
        <w:rFonts w:ascii="Calibri Light" w:hAnsi="Calibri Light" w:cs="Calibri Light"/>
        <w:sz w:val="18"/>
      </w:rPr>
      <w:instrText xml:space="preserve"> PAGE   \* MERGEFORMAT </w:instrText>
    </w:r>
    <w:r w:rsidRPr="00E724B7">
      <w:rPr>
        <w:rFonts w:ascii="Calibri Light" w:hAnsi="Calibri Light" w:cs="Calibri Light"/>
        <w:sz w:val="18"/>
      </w:rPr>
      <w:fldChar w:fldCharType="separate"/>
    </w:r>
    <w:r w:rsidR="002A59D7">
      <w:rPr>
        <w:rFonts w:ascii="Calibri Light" w:hAnsi="Calibri Light" w:cs="Calibri Light"/>
        <w:noProof/>
        <w:sz w:val="18"/>
      </w:rPr>
      <w:t>1</w:t>
    </w:r>
    <w:r w:rsidRPr="00E724B7">
      <w:rPr>
        <w:rFonts w:ascii="Calibri Light" w:hAnsi="Calibri Light" w:cs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7D69" w14:textId="77777777" w:rsidR="00BE7835" w:rsidRDefault="00BE7835">
      <w:r>
        <w:separator/>
      </w:r>
    </w:p>
  </w:footnote>
  <w:footnote w:type="continuationSeparator" w:id="0">
    <w:p w14:paraId="603FB7ED" w14:textId="77777777" w:rsidR="00BE7835" w:rsidRDefault="00BE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D96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1E8401E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9F65370"/>
    <w:multiLevelType w:val="hybridMultilevel"/>
    <w:tmpl w:val="CC940662"/>
    <w:lvl w:ilvl="0" w:tplc="573E672A">
      <w:start w:val="1"/>
      <w:numFmt w:val="bullet"/>
      <w:lvlText w:val=""/>
      <w:lvlJc w:val="left"/>
      <w:pPr>
        <w:tabs>
          <w:tab w:val="num" w:pos="2736"/>
        </w:tabs>
        <w:ind w:left="2664" w:hanging="288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E82B6">
      <w:start w:val="1"/>
      <w:numFmt w:val="bullet"/>
      <w:pStyle w:val="C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418D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140F2E61"/>
    <w:multiLevelType w:val="multilevel"/>
    <w:tmpl w:val="D5165352"/>
    <w:lvl w:ilvl="0">
      <w:start w:val="5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145A7CA1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187E4C7A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1A2945C3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1D521A4C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22E27A39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2780200E"/>
    <w:multiLevelType w:val="hybridMultilevel"/>
    <w:tmpl w:val="A4D4C38A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281C635B"/>
    <w:multiLevelType w:val="hybridMultilevel"/>
    <w:tmpl w:val="5B2E4B0A"/>
    <w:lvl w:ilvl="0" w:tplc="90AA5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611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23D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2AAC4D1B"/>
    <w:multiLevelType w:val="hybridMultilevel"/>
    <w:tmpl w:val="AB5C9D0A"/>
    <w:lvl w:ilvl="0" w:tplc="A04ABCD6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14" w15:restartNumberingAfterBreak="0">
    <w:nsid w:val="2C893DAB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2E6178CD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260E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41BC135A"/>
    <w:multiLevelType w:val="hybridMultilevel"/>
    <w:tmpl w:val="F486445E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8" w15:restartNumberingAfterBreak="0">
    <w:nsid w:val="4BBD658D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4D032E2B"/>
    <w:multiLevelType w:val="multilevel"/>
    <w:tmpl w:val="AB5C9D0A"/>
    <w:lvl w:ilvl="0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20" w15:restartNumberingAfterBreak="0">
    <w:nsid w:val="4DEA5E5A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4F6B7DBC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545F1ACA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57371E04"/>
    <w:multiLevelType w:val="hybridMultilevel"/>
    <w:tmpl w:val="292490E4"/>
    <w:lvl w:ilvl="0" w:tplc="3814D1EE">
      <w:numFmt w:val="bullet"/>
      <w:lvlText w:val="•"/>
      <w:lvlJc w:val="left"/>
      <w:pPr>
        <w:ind w:left="1367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4" w15:restartNumberingAfterBreak="0">
    <w:nsid w:val="59BD6574"/>
    <w:multiLevelType w:val="hybridMultilevel"/>
    <w:tmpl w:val="D5165352"/>
    <w:lvl w:ilvl="0" w:tplc="AE100780">
      <w:start w:val="5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25" w15:restartNumberingAfterBreak="0">
    <w:nsid w:val="602B2507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6267437A"/>
    <w:multiLevelType w:val="hybridMultilevel"/>
    <w:tmpl w:val="A23410D8"/>
    <w:lvl w:ilvl="0" w:tplc="A04ABCD6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63F21745"/>
    <w:multiLevelType w:val="multilevel"/>
    <w:tmpl w:val="A23410D8"/>
    <w:lvl w:ilvl="0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28" w15:restartNumberingAfterBreak="0">
    <w:nsid w:val="668E34DC"/>
    <w:multiLevelType w:val="hybridMultilevel"/>
    <w:tmpl w:val="6CDA6DA0"/>
    <w:lvl w:ilvl="0" w:tplc="AE100780">
      <w:start w:val="5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29" w15:restartNumberingAfterBreak="0">
    <w:nsid w:val="68FA7C18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6C874B48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6DF82389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2" w15:restartNumberingAfterBreak="0">
    <w:nsid w:val="70500DD0"/>
    <w:multiLevelType w:val="multilevel"/>
    <w:tmpl w:val="F486445E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3" w15:restartNumberingAfterBreak="0">
    <w:nsid w:val="713729E4"/>
    <w:multiLevelType w:val="hybridMultilevel"/>
    <w:tmpl w:val="5B2E4B0A"/>
    <w:lvl w:ilvl="0" w:tplc="90AA5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4090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6703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1"/>
  </w:num>
  <w:num w:numId="4">
    <w:abstractNumId w:val="23"/>
  </w:num>
  <w:num w:numId="5">
    <w:abstractNumId w:val="17"/>
  </w:num>
  <w:num w:numId="6">
    <w:abstractNumId w:val="32"/>
  </w:num>
  <w:num w:numId="7">
    <w:abstractNumId w:val="10"/>
  </w:num>
  <w:num w:numId="8">
    <w:abstractNumId w:val="13"/>
  </w:num>
  <w:num w:numId="9">
    <w:abstractNumId w:val="19"/>
  </w:num>
  <w:num w:numId="10">
    <w:abstractNumId w:val="24"/>
  </w:num>
  <w:num w:numId="11">
    <w:abstractNumId w:val="4"/>
  </w:num>
  <w:num w:numId="12">
    <w:abstractNumId w:val="26"/>
  </w:num>
  <w:num w:numId="13">
    <w:abstractNumId w:val="27"/>
  </w:num>
  <w:num w:numId="14">
    <w:abstractNumId w:val="28"/>
  </w:num>
  <w:num w:numId="15">
    <w:abstractNumId w:val="7"/>
  </w:num>
  <w:num w:numId="16">
    <w:abstractNumId w:val="0"/>
  </w:num>
  <w:num w:numId="17">
    <w:abstractNumId w:val="30"/>
  </w:num>
  <w:num w:numId="18">
    <w:abstractNumId w:val="25"/>
  </w:num>
  <w:num w:numId="19">
    <w:abstractNumId w:val="16"/>
  </w:num>
  <w:num w:numId="20">
    <w:abstractNumId w:val="6"/>
  </w:num>
  <w:num w:numId="21">
    <w:abstractNumId w:val="14"/>
  </w:num>
  <w:num w:numId="22">
    <w:abstractNumId w:val="9"/>
  </w:num>
  <w:num w:numId="23">
    <w:abstractNumId w:val="31"/>
  </w:num>
  <w:num w:numId="24">
    <w:abstractNumId w:val="12"/>
  </w:num>
  <w:num w:numId="25">
    <w:abstractNumId w:val="18"/>
  </w:num>
  <w:num w:numId="26">
    <w:abstractNumId w:val="20"/>
  </w:num>
  <w:num w:numId="27">
    <w:abstractNumId w:val="5"/>
  </w:num>
  <w:num w:numId="28">
    <w:abstractNumId w:val="15"/>
  </w:num>
  <w:num w:numId="29">
    <w:abstractNumId w:val="34"/>
  </w:num>
  <w:num w:numId="30">
    <w:abstractNumId w:val="22"/>
  </w:num>
  <w:num w:numId="31">
    <w:abstractNumId w:val="8"/>
  </w:num>
  <w:num w:numId="32">
    <w:abstractNumId w:val="29"/>
  </w:num>
  <w:num w:numId="33">
    <w:abstractNumId w:val="1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A8C"/>
    <w:rsid w:val="0000747E"/>
    <w:rsid w:val="00012761"/>
    <w:rsid w:val="000170FA"/>
    <w:rsid w:val="000256A4"/>
    <w:rsid w:val="00090D9E"/>
    <w:rsid w:val="000A7A5A"/>
    <w:rsid w:val="000E6761"/>
    <w:rsid w:val="00107236"/>
    <w:rsid w:val="0017017A"/>
    <w:rsid w:val="00183608"/>
    <w:rsid w:val="00186D1E"/>
    <w:rsid w:val="001C5EB5"/>
    <w:rsid w:val="001E1F7C"/>
    <w:rsid w:val="002147A2"/>
    <w:rsid w:val="00231E09"/>
    <w:rsid w:val="0025236A"/>
    <w:rsid w:val="00274AF4"/>
    <w:rsid w:val="002A56F3"/>
    <w:rsid w:val="002A59D7"/>
    <w:rsid w:val="002F21D0"/>
    <w:rsid w:val="00344080"/>
    <w:rsid w:val="003621E8"/>
    <w:rsid w:val="00373438"/>
    <w:rsid w:val="00375012"/>
    <w:rsid w:val="003A01B6"/>
    <w:rsid w:val="003E7DDF"/>
    <w:rsid w:val="004150B4"/>
    <w:rsid w:val="004249A5"/>
    <w:rsid w:val="004329BF"/>
    <w:rsid w:val="004364AB"/>
    <w:rsid w:val="0048562F"/>
    <w:rsid w:val="00490273"/>
    <w:rsid w:val="004B29D8"/>
    <w:rsid w:val="004C1EFA"/>
    <w:rsid w:val="004F095D"/>
    <w:rsid w:val="00504C2A"/>
    <w:rsid w:val="00510864"/>
    <w:rsid w:val="00515440"/>
    <w:rsid w:val="00527C1F"/>
    <w:rsid w:val="00552175"/>
    <w:rsid w:val="00593708"/>
    <w:rsid w:val="00610A79"/>
    <w:rsid w:val="00630323"/>
    <w:rsid w:val="00684C8A"/>
    <w:rsid w:val="006942BF"/>
    <w:rsid w:val="006C0E25"/>
    <w:rsid w:val="006F5E45"/>
    <w:rsid w:val="007006F1"/>
    <w:rsid w:val="0074201B"/>
    <w:rsid w:val="007439C5"/>
    <w:rsid w:val="0077366B"/>
    <w:rsid w:val="007978DD"/>
    <w:rsid w:val="007A729B"/>
    <w:rsid w:val="007E66D5"/>
    <w:rsid w:val="007F08D0"/>
    <w:rsid w:val="00811F5C"/>
    <w:rsid w:val="00824F06"/>
    <w:rsid w:val="008458E1"/>
    <w:rsid w:val="00862FFF"/>
    <w:rsid w:val="00864988"/>
    <w:rsid w:val="008B15BA"/>
    <w:rsid w:val="008C14CE"/>
    <w:rsid w:val="008E1FD3"/>
    <w:rsid w:val="008F685C"/>
    <w:rsid w:val="009303C2"/>
    <w:rsid w:val="009376CF"/>
    <w:rsid w:val="00973BDA"/>
    <w:rsid w:val="009A219A"/>
    <w:rsid w:val="009E6B2D"/>
    <w:rsid w:val="009F0831"/>
    <w:rsid w:val="00A21687"/>
    <w:rsid w:val="00A46CEF"/>
    <w:rsid w:val="00A90B3B"/>
    <w:rsid w:val="00AE7D0F"/>
    <w:rsid w:val="00B05982"/>
    <w:rsid w:val="00B0625E"/>
    <w:rsid w:val="00B10271"/>
    <w:rsid w:val="00B11A21"/>
    <w:rsid w:val="00B140BE"/>
    <w:rsid w:val="00B80432"/>
    <w:rsid w:val="00BB7872"/>
    <w:rsid w:val="00BC4153"/>
    <w:rsid w:val="00BC4A8C"/>
    <w:rsid w:val="00BC7464"/>
    <w:rsid w:val="00BE7835"/>
    <w:rsid w:val="00C015C9"/>
    <w:rsid w:val="00C118E9"/>
    <w:rsid w:val="00C168F0"/>
    <w:rsid w:val="00C25460"/>
    <w:rsid w:val="00C725D0"/>
    <w:rsid w:val="00CA53BA"/>
    <w:rsid w:val="00CD3473"/>
    <w:rsid w:val="00D1515F"/>
    <w:rsid w:val="00D2015F"/>
    <w:rsid w:val="00D24055"/>
    <w:rsid w:val="00D27203"/>
    <w:rsid w:val="00D41715"/>
    <w:rsid w:val="00D45AD6"/>
    <w:rsid w:val="00D759F1"/>
    <w:rsid w:val="00D954B1"/>
    <w:rsid w:val="00DA69B4"/>
    <w:rsid w:val="00DD3028"/>
    <w:rsid w:val="00DE2D37"/>
    <w:rsid w:val="00DE6128"/>
    <w:rsid w:val="00E34F4C"/>
    <w:rsid w:val="00E41E13"/>
    <w:rsid w:val="00E74386"/>
    <w:rsid w:val="00EB12D3"/>
    <w:rsid w:val="00EC2E97"/>
    <w:rsid w:val="00F14FE7"/>
    <w:rsid w:val="00F33EDC"/>
    <w:rsid w:val="00F42698"/>
    <w:rsid w:val="00F50C11"/>
    <w:rsid w:val="00FB1C01"/>
    <w:rsid w:val="00FB4F61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17E2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EC2E97"/>
    <w:pPr>
      <w:spacing w:after="72"/>
      <w:outlineLvl w:val="0"/>
    </w:pPr>
    <w:rPr>
      <w:rFonts w:ascii="Calibri Light" w:hAnsi="Calibri Light"/>
      <w:bCs/>
      <w:color w:val="2F5496"/>
      <w:sz w:val="32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EC2E97"/>
    <w:pPr>
      <w:spacing w:after="72"/>
      <w:outlineLvl w:val="1"/>
    </w:pPr>
    <w:rPr>
      <w:rFonts w:ascii="Calibri Light" w:hAnsi="Calibri Light"/>
      <w:color w:val="2F5496"/>
      <w:sz w:val="28"/>
      <w:szCs w:val="26"/>
    </w:rPr>
  </w:style>
  <w:style w:type="paragraph" w:styleId="Heading3">
    <w:name w:val="heading 3"/>
    <w:basedOn w:val="Head3"/>
    <w:next w:val="Normal"/>
    <w:link w:val="Heading3Char"/>
    <w:unhideWhenUsed/>
    <w:qFormat/>
    <w:rsid w:val="003621E8"/>
    <w:pPr>
      <w:pBdr>
        <w:bottom w:val="single" w:sz="4" w:space="1" w:color="auto"/>
      </w:pBdr>
      <w:ind w:left="0"/>
      <w:outlineLvl w:val="2"/>
    </w:pPr>
    <w:rPr>
      <w:rFonts w:asciiTheme="majorHAnsi" w:hAnsiTheme="majorHAnsi"/>
      <w:bCs/>
      <w:color w:val="4F81BD" w:themeColor="accent1"/>
      <w:sz w:val="26"/>
    </w:rPr>
  </w:style>
  <w:style w:type="paragraph" w:styleId="Heading4">
    <w:name w:val="heading 4"/>
    <w:basedOn w:val="Head4"/>
    <w:next w:val="Normal"/>
    <w:link w:val="Heading4Char"/>
    <w:unhideWhenUsed/>
    <w:qFormat/>
    <w:rsid w:val="00DA69B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rsid w:val="0000747E"/>
    <w:pPr>
      <w:spacing w:after="72"/>
    </w:pPr>
    <w:rPr>
      <w:rFonts w:ascii="B Times Bold" w:hAnsi="B Times Bold"/>
      <w:caps/>
      <w:sz w:val="24"/>
    </w:rPr>
  </w:style>
  <w:style w:type="paragraph" w:customStyle="1" w:styleId="list">
    <w:name w:val="# list"/>
    <w:rsid w:val="0000747E"/>
    <w:pPr>
      <w:ind w:left="540" w:hanging="267"/>
    </w:pPr>
    <w:rPr>
      <w:rFonts w:ascii="Times" w:hAnsi="Times"/>
      <w:sz w:val="22"/>
    </w:rPr>
  </w:style>
  <w:style w:type="paragraph" w:customStyle="1" w:styleId="abclist">
    <w:name w:val="abc list"/>
    <w:rsid w:val="0000747E"/>
    <w:pPr>
      <w:tabs>
        <w:tab w:val="left" w:pos="792"/>
      </w:tabs>
      <w:ind w:left="792" w:hanging="224"/>
    </w:pPr>
    <w:rPr>
      <w:rFonts w:ascii="Times" w:hAnsi="Times"/>
      <w:sz w:val="22"/>
    </w:rPr>
  </w:style>
  <w:style w:type="paragraph" w:customStyle="1" w:styleId="3rdbullet">
    <w:name w:val="3rd bullet"/>
    <w:rsid w:val="0000747E"/>
    <w:pPr>
      <w:tabs>
        <w:tab w:val="left" w:pos="1007"/>
      </w:tabs>
      <w:ind w:left="1007" w:hanging="195"/>
    </w:pPr>
    <w:rPr>
      <w:rFonts w:ascii="Times" w:hAnsi="Times"/>
      <w:sz w:val="22"/>
    </w:rPr>
  </w:style>
  <w:style w:type="paragraph" w:customStyle="1" w:styleId="Head3">
    <w:name w:val="Head 3"/>
    <w:rsid w:val="0000747E"/>
    <w:pPr>
      <w:keepNext/>
      <w:spacing w:after="72"/>
      <w:ind w:left="280"/>
    </w:pPr>
    <w:rPr>
      <w:rFonts w:ascii="B Times Bold" w:hAnsi="B Times Bold"/>
      <w:sz w:val="24"/>
    </w:rPr>
  </w:style>
  <w:style w:type="paragraph" w:customStyle="1" w:styleId="4thbullet">
    <w:name w:val="4th bullet"/>
    <w:rsid w:val="0000747E"/>
    <w:pPr>
      <w:tabs>
        <w:tab w:val="left" w:pos="1519"/>
      </w:tabs>
      <w:ind w:left="1519" w:hanging="217"/>
    </w:pPr>
    <w:rPr>
      <w:rFonts w:ascii="Times" w:hAnsi="Times"/>
      <w:sz w:val="22"/>
    </w:rPr>
  </w:style>
  <w:style w:type="paragraph" w:customStyle="1" w:styleId="7">
    <w:name w:val="7"/>
    <w:rsid w:val="0000747E"/>
    <w:pPr>
      <w:tabs>
        <w:tab w:val="left" w:pos="2520"/>
      </w:tabs>
      <w:ind w:left="2520" w:hanging="253"/>
    </w:pPr>
    <w:rPr>
      <w:rFonts w:ascii="Times" w:hAnsi="Times"/>
      <w:sz w:val="22"/>
    </w:rPr>
  </w:style>
  <w:style w:type="paragraph" w:customStyle="1" w:styleId="Head4">
    <w:name w:val="Head 4"/>
    <w:rsid w:val="0000747E"/>
    <w:pPr>
      <w:tabs>
        <w:tab w:val="left" w:pos="1519"/>
      </w:tabs>
      <w:ind w:left="1080" w:hanging="217"/>
    </w:pPr>
    <w:rPr>
      <w:rFonts w:ascii="Times" w:hAnsi="Times"/>
      <w:i/>
      <w:sz w:val="22"/>
    </w:rPr>
  </w:style>
  <w:style w:type="paragraph" w:customStyle="1" w:styleId="ChapHead">
    <w:name w:val="Chap Head"/>
    <w:rsid w:val="0000747E"/>
    <w:pPr>
      <w:jc w:val="center"/>
    </w:pPr>
    <w:rPr>
      <w:rFonts w:ascii="N Helvetica Narrow" w:hAnsi="N Helvetica Narrow"/>
      <w:b/>
      <w:sz w:val="36"/>
    </w:rPr>
  </w:style>
  <w:style w:type="paragraph" w:customStyle="1" w:styleId="C1">
    <w:name w:val="C1"/>
    <w:basedOn w:val="Normal"/>
    <w:rsid w:val="0000747E"/>
    <w:pPr>
      <w:numPr>
        <w:ilvl w:val="2"/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2">
    <w:name w:val="C2"/>
    <w:basedOn w:val="Normal"/>
    <w:rsid w:val="0000747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007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804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50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012"/>
  </w:style>
  <w:style w:type="paragraph" w:styleId="Header">
    <w:name w:val="header"/>
    <w:basedOn w:val="Normal"/>
    <w:rsid w:val="0037501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6303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0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0323"/>
  </w:style>
  <w:style w:type="paragraph" w:styleId="CommentSubject">
    <w:name w:val="annotation subject"/>
    <w:basedOn w:val="CommentText"/>
    <w:next w:val="CommentText"/>
    <w:link w:val="CommentSubjectChar"/>
    <w:rsid w:val="0063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0323"/>
    <w:rPr>
      <w:b/>
      <w:bCs/>
    </w:rPr>
  </w:style>
  <w:style w:type="paragraph" w:styleId="Revision">
    <w:name w:val="Revision"/>
    <w:hidden/>
    <w:uiPriority w:val="99"/>
    <w:semiHidden/>
    <w:rsid w:val="0049027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2E97"/>
    <w:rPr>
      <w:rFonts w:ascii="Calibri Light" w:hAnsi="Calibri Light"/>
      <w:color w:val="2F5496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3621E8"/>
    <w:rPr>
      <w:rFonts w:asciiTheme="majorHAnsi" w:hAnsiTheme="majorHAnsi"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rsid w:val="00DA69B4"/>
    <w:rPr>
      <w:rFonts w:ascii="Times" w:hAnsi="Times"/>
      <w:b/>
      <w:i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C2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2015-02-20T18:27:00Z</dcterms:created>
  <dcterms:modified xsi:type="dcterms:W3CDTF">2019-04-25T15:36:00Z</dcterms:modified>
</cp:coreProperties>
</file>