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8C022" w14:textId="77777777" w:rsidR="00BB1D22" w:rsidRPr="00897859" w:rsidRDefault="00BB1D22" w:rsidP="00B85CBA">
      <w:pPr>
        <w:pStyle w:val="Heading1"/>
      </w:pPr>
      <w:r>
        <w:t>Tax Year 2020</w:t>
      </w:r>
      <w:r w:rsidRPr="00897859">
        <w:t xml:space="preserve"> ProConnect Tax </w:t>
      </w:r>
      <w:r>
        <w:t>Preparation Guide</w:t>
      </w:r>
      <w:r w:rsidRPr="00897859">
        <w:t xml:space="preserve">, Whittenburg, Gill </w:t>
      </w:r>
    </w:p>
    <w:p w14:paraId="2A328807" w14:textId="2A1FDCB0" w:rsidR="00C24B42" w:rsidRDefault="00C24B42" w:rsidP="00B85CBA">
      <w:pPr>
        <w:pStyle w:val="Heading2"/>
      </w:pPr>
      <w:r>
        <w:t xml:space="preserve">Chapter </w:t>
      </w:r>
      <w:r w:rsidR="00C66E73">
        <w:t>5</w:t>
      </w:r>
    </w:p>
    <w:p w14:paraId="0284AC31" w14:textId="77777777" w:rsidR="00BB1D22" w:rsidRDefault="00BB1D22" w:rsidP="00BB1D22">
      <w:pPr>
        <w:pStyle w:val="NormalWeb"/>
        <w:rPr>
          <w:bCs/>
        </w:rPr>
      </w:pPr>
      <w:r>
        <w:rPr>
          <w:bCs/>
        </w:rPr>
        <w:t>You will be using Intuit’s ProConnect Tax online software to prepare federal income tax returns. You will not be e-filing the tax returns though! To create an Intuit ProConnect Tax account, go to:</w:t>
      </w:r>
    </w:p>
    <w:p w14:paraId="36CE81CF" w14:textId="77777777" w:rsidR="00BB1D22" w:rsidRPr="00B85CBA" w:rsidRDefault="00B85CBA" w:rsidP="00BB1D22">
      <w:pPr>
        <w:pStyle w:val="NormalWeb"/>
        <w:rPr>
          <w:rStyle w:val="Hyperlink"/>
        </w:rPr>
      </w:pPr>
      <w:r>
        <w:fldChar w:fldCharType="begin"/>
      </w:r>
      <w:r>
        <w:instrText xml:space="preserve"> HYPERLINK "https://taxeducation.intuit.com/" \o "Intuit Tax Education" </w:instrText>
      </w:r>
      <w:r>
        <w:fldChar w:fldCharType="separate"/>
      </w:r>
      <w:r w:rsidR="00BB1D22" w:rsidRPr="00B85CBA">
        <w:rPr>
          <w:rStyle w:val="Hyperlink"/>
        </w:rPr>
        <w:t>https://taxeducation.intuit.com</w:t>
      </w:r>
      <w:r>
        <w:rPr>
          <w:rStyle w:val="Hyperlink"/>
        </w:rPr>
        <w:t xml:space="preserve">  </w:t>
      </w:r>
    </w:p>
    <w:p w14:paraId="2B56A9E9" w14:textId="63336D4F" w:rsidR="00BB1D22" w:rsidRDefault="00B85CBA" w:rsidP="00BB1D22">
      <w:pPr>
        <w:pStyle w:val="NormalWeb"/>
        <w:rPr>
          <w:bCs/>
        </w:rPr>
      </w:pPr>
      <w:r>
        <w:fldChar w:fldCharType="end"/>
      </w:r>
      <w:r w:rsidR="00BB1D22">
        <w:rPr>
          <w:bCs/>
        </w:rPr>
        <w:t xml:space="preserve">Note: do </w:t>
      </w:r>
      <w:r w:rsidR="00BB1D22">
        <w:rPr>
          <w:b/>
          <w:bCs/>
          <w:u w:val="single"/>
        </w:rPr>
        <w:t>not</w:t>
      </w:r>
      <w:r w:rsidR="00BB1D22">
        <w:rPr>
          <w:bCs/>
        </w:rPr>
        <w:t xml:space="preserve"> use the typical ProConnect commercial site (proconnect.intuit.com) as that site will require payment to print or download the returns. </w:t>
      </w:r>
    </w:p>
    <w:p w14:paraId="236205C9" w14:textId="2819F17C" w:rsidR="00BB1D22" w:rsidRPr="00BB1D22" w:rsidRDefault="00BB1D22" w:rsidP="00E17024">
      <w:pPr>
        <w:pStyle w:val="NormalWeb"/>
      </w:pPr>
      <w:r>
        <w:rPr>
          <w:bCs/>
        </w:rPr>
        <w:t xml:space="preserve">Google Chrome and Mozilla Firefox browsers best support ProConnect Tax. At the bottom of the educational site, click on </w:t>
      </w:r>
      <w:r>
        <w:rPr>
          <w:bCs/>
          <w:i/>
        </w:rPr>
        <w:t xml:space="preserve">Create an account. </w:t>
      </w:r>
      <w:r>
        <w:rPr>
          <w:bCs/>
        </w:rPr>
        <w:t xml:space="preserve">Enter your email address and create a password. Enter your first and last names, your phone number, and for Firm name, enter a company name of your choosing. Each time you log into the software, you will receive a </w:t>
      </w:r>
      <w:r w:rsidRPr="00477227">
        <w:rPr>
          <w:bCs/>
          <w:i/>
          <w:iCs/>
        </w:rPr>
        <w:t>Welcome</w:t>
      </w:r>
      <w:r>
        <w:rPr>
          <w:bCs/>
        </w:rPr>
        <w:t xml:space="preserve"> screen with various information that you may browse to learn more about ProConnect Tax. When you are ready to begin completing the federal tax returns for the Group 4 and 5 comprehensive problems in the textbook, select </w:t>
      </w:r>
      <w:r w:rsidRPr="000C66F5">
        <w:rPr>
          <w:bCs/>
          <w:i/>
          <w:iCs/>
        </w:rPr>
        <w:t>Tax Returns</w:t>
      </w:r>
      <w:r>
        <w:rPr>
          <w:bCs/>
        </w:rPr>
        <w:t xml:space="preserve"> in the left margin. </w:t>
      </w:r>
      <w:bookmarkStart w:id="0" w:name="_Hlk61792777"/>
      <w:r w:rsidRPr="00D645AC">
        <w:t>Please note that the information you enter into the Pro</w:t>
      </w:r>
      <w:r>
        <w:t>C</w:t>
      </w:r>
      <w:r w:rsidRPr="00D645AC">
        <w:t>onnect Tax software is saved automatically as you go but is also easily edited as needed.</w:t>
      </w:r>
      <w:bookmarkEnd w:id="0"/>
    </w:p>
    <w:p w14:paraId="6F993282" w14:textId="6FE8AF8E" w:rsidR="00E17024" w:rsidRPr="00D45A9C" w:rsidRDefault="00E17024" w:rsidP="00B85CBA">
      <w:pPr>
        <w:pStyle w:val="Heading2"/>
      </w:pPr>
      <w:r>
        <w:t xml:space="preserve">Group 4, Problem 1: </w:t>
      </w:r>
      <w:proofErr w:type="spellStart"/>
      <w:r w:rsidR="00BB1D22">
        <w:t>Dangell</w:t>
      </w:r>
      <w:proofErr w:type="spellEnd"/>
      <w:r w:rsidR="00BB1D22">
        <w:t>, James</w:t>
      </w:r>
    </w:p>
    <w:p w14:paraId="483B9FE3" w14:textId="77777777" w:rsidR="00BB1D22" w:rsidRDefault="00BB1D22" w:rsidP="00BB1D22">
      <w:pPr>
        <w:pStyle w:val="NormalWeb"/>
      </w:pPr>
      <w:r w:rsidRPr="00D45A9C">
        <w:t xml:space="preserve">Sign into your </w:t>
      </w:r>
      <w:r>
        <w:t>ProConnect Tax</w:t>
      </w:r>
      <w:r w:rsidRPr="00D45A9C">
        <w:t xml:space="preserve"> account and</w:t>
      </w:r>
      <w:r>
        <w:t xml:space="preserve"> from the </w:t>
      </w:r>
      <w:r w:rsidRPr="00477227">
        <w:rPr>
          <w:i/>
          <w:iCs/>
        </w:rPr>
        <w:t>Welcome</w:t>
      </w:r>
      <w:r>
        <w:t xml:space="preserve"> screen, select </w:t>
      </w:r>
      <w:r w:rsidRPr="005161A0">
        <w:rPr>
          <w:i/>
        </w:rPr>
        <w:t>Tax Returns</w:t>
      </w:r>
      <w:r>
        <w:t xml:space="preserve"> in the left margin. You will land on the </w:t>
      </w:r>
      <w:r w:rsidRPr="005462F7">
        <w:rPr>
          <w:i/>
          <w:iCs/>
        </w:rPr>
        <w:t>Tax Returns 2020</w:t>
      </w:r>
      <w:r>
        <w:t xml:space="preserve"> page. Select </w:t>
      </w:r>
      <w:r w:rsidRPr="005161A0">
        <w:rPr>
          <w:i/>
        </w:rPr>
        <w:t xml:space="preserve">Create </w:t>
      </w:r>
      <w:r>
        <w:rPr>
          <w:i/>
        </w:rPr>
        <w:t>tax r</w:t>
      </w:r>
      <w:r w:rsidRPr="005161A0">
        <w:rPr>
          <w:i/>
        </w:rPr>
        <w:t>eturn</w:t>
      </w:r>
      <w:r>
        <w:t xml:space="preserve"> in the upper right corner.  </w:t>
      </w:r>
    </w:p>
    <w:p w14:paraId="32719517" w14:textId="6B5AB08A" w:rsidR="00BB1D22" w:rsidRDefault="00BB1D22" w:rsidP="00BB1D22">
      <w:pPr>
        <w:pStyle w:val="NormalWeb"/>
      </w:pPr>
      <w:r>
        <w:t xml:space="preserve">From the Create tax return screen, click the [+] for </w:t>
      </w:r>
      <w:r w:rsidRPr="007723D1">
        <w:rPr>
          <w:i/>
        </w:rPr>
        <w:t xml:space="preserve">Add </w:t>
      </w:r>
      <w:r>
        <w:rPr>
          <w:i/>
        </w:rPr>
        <w:t>n</w:t>
      </w:r>
      <w:r w:rsidRPr="007723D1">
        <w:rPr>
          <w:i/>
        </w:rPr>
        <w:t>ew</w:t>
      </w:r>
      <w:r>
        <w:t xml:space="preserve"> and select the</w:t>
      </w:r>
      <w:r w:rsidRPr="00D45A9C">
        <w:t xml:space="preserve"> </w:t>
      </w:r>
      <w:r w:rsidRPr="00D45A9C">
        <w:rPr>
          <w:i/>
        </w:rPr>
        <w:t xml:space="preserve">Individual </w:t>
      </w:r>
      <w:r>
        <w:rPr>
          <w:i/>
        </w:rPr>
        <w:t xml:space="preserve">(1040, 709) </w:t>
      </w:r>
      <w:r>
        <w:t>button (it is selected as the default). F</w:t>
      </w:r>
      <w:r w:rsidRPr="00D45A9C">
        <w:t xml:space="preserve">ill out the information for </w:t>
      </w:r>
      <w:r>
        <w:t>James</w:t>
      </w:r>
      <w:r w:rsidRPr="00D45A9C">
        <w:t xml:space="preserve">. </w:t>
      </w:r>
      <w:r>
        <w:t>Email and phone numbers are not required but you may enter assumed data if you wish</w:t>
      </w:r>
      <w:r w:rsidRPr="00D45A9C">
        <w:t xml:space="preserve">. Click on </w:t>
      </w:r>
      <w:r w:rsidRPr="00D45A9C">
        <w:rPr>
          <w:i/>
        </w:rPr>
        <w:t xml:space="preserve">Save </w:t>
      </w:r>
      <w:r w:rsidRPr="00D45A9C">
        <w:t>at the lower right. On the next screen</w:t>
      </w:r>
      <w:r>
        <w:t xml:space="preserve"> </w:t>
      </w:r>
      <w:r w:rsidRPr="00D0747A">
        <w:rPr>
          <w:i/>
          <w:iCs/>
        </w:rPr>
        <w:t>Client</w:t>
      </w:r>
      <w:r w:rsidRPr="00D45A9C">
        <w:t xml:space="preserve">, </w:t>
      </w:r>
      <w:r>
        <w:t xml:space="preserve">you may review the information you input, make any corrections necessary through the </w:t>
      </w:r>
      <w:r w:rsidRPr="00EB63F7">
        <w:rPr>
          <w:i/>
        </w:rPr>
        <w:t>Edit</w:t>
      </w:r>
      <w:r>
        <w:t xml:space="preserve"> button on the upper right, and once satisfied, </w:t>
      </w:r>
      <w:r w:rsidRPr="00D45A9C">
        <w:t xml:space="preserve">click on </w:t>
      </w:r>
      <w:r w:rsidRPr="00D45A9C">
        <w:rPr>
          <w:i/>
        </w:rPr>
        <w:t>Save</w:t>
      </w:r>
      <w:r w:rsidRPr="00D45A9C">
        <w:t xml:space="preserve"> at the lower right.</w:t>
      </w:r>
      <w:r>
        <w:t xml:space="preserve">  </w:t>
      </w:r>
    </w:p>
    <w:p w14:paraId="4A717416" w14:textId="3B6E12AC" w:rsidR="00BB1D22" w:rsidRDefault="00BB1D22" w:rsidP="00BB1D22">
      <w:pPr>
        <w:pStyle w:val="NormalWeb"/>
      </w:pPr>
      <w:r>
        <w:t xml:space="preserve">You have now landed on James’ 1040 </w:t>
      </w:r>
      <w:r w:rsidRPr="00AA2A6B">
        <w:rPr>
          <w:i/>
        </w:rPr>
        <w:t>Profile</w:t>
      </w:r>
      <w:r>
        <w:t xml:space="preserve"> page. You may unselect the </w:t>
      </w:r>
      <w:r w:rsidRPr="00AA2A6B">
        <w:rPr>
          <w:i/>
        </w:rPr>
        <w:t>Select for E-file</w:t>
      </w:r>
      <w:r>
        <w:t xml:space="preserve"> for the </w:t>
      </w:r>
      <w:r w:rsidRPr="004B20EC">
        <w:rPr>
          <w:i/>
          <w:iCs/>
        </w:rPr>
        <w:t>Federal</w:t>
      </w:r>
      <w:r>
        <w:t xml:space="preserve"> line under </w:t>
      </w:r>
      <w:r w:rsidRPr="004B20EC">
        <w:rPr>
          <w:i/>
          <w:iCs/>
        </w:rPr>
        <w:t>General</w:t>
      </w:r>
      <w:r>
        <w:t xml:space="preserve"> since you will not actually be filing the tax return, but it is not required to do so. </w:t>
      </w:r>
      <w:r w:rsidRPr="00D45A9C">
        <w:t xml:space="preserve">From the </w:t>
      </w:r>
      <w:r>
        <w:t>tabs near</w:t>
      </w:r>
      <w:r w:rsidRPr="00D45A9C">
        <w:t xml:space="preserve"> the top, select </w:t>
      </w:r>
      <w:r w:rsidRPr="00D45A9C">
        <w:rPr>
          <w:i/>
        </w:rPr>
        <w:t>Input Return</w:t>
      </w:r>
      <w:r w:rsidRPr="00D45A9C">
        <w:t xml:space="preserve">. </w:t>
      </w:r>
      <w:r>
        <w:t xml:space="preserve">You will now see </w:t>
      </w:r>
      <w:r>
        <w:rPr>
          <w:i/>
        </w:rPr>
        <w:t>Details:</w:t>
      </w:r>
      <w:r w:rsidRPr="00D45A9C">
        <w:rPr>
          <w:i/>
        </w:rPr>
        <w:t xml:space="preserve"> Client Information</w:t>
      </w:r>
      <w:r>
        <w:rPr>
          <w:i/>
        </w:rPr>
        <w:t xml:space="preserve">. </w:t>
      </w:r>
      <w:r>
        <w:t xml:space="preserve">Scroll down this page and enter the </w:t>
      </w:r>
      <w:r w:rsidRPr="00A029EB">
        <w:rPr>
          <w:i/>
        </w:rPr>
        <w:t>Occupation</w:t>
      </w:r>
      <w:r>
        <w:t xml:space="preserve"> for James. Continue to scroll down through this page and toward the bottom, under</w:t>
      </w:r>
      <w:r>
        <w:rPr>
          <w:i/>
        </w:rPr>
        <w:t xml:space="preserve"> </w:t>
      </w:r>
      <w:r w:rsidRPr="00D45A9C">
        <w:rPr>
          <w:i/>
        </w:rPr>
        <w:t xml:space="preserve">Miscellaneous Info, </w:t>
      </w:r>
      <w:r>
        <w:t>find</w:t>
      </w:r>
      <w:r w:rsidRPr="00D45A9C">
        <w:t xml:space="preserve"> </w:t>
      </w:r>
      <w:r>
        <w:rPr>
          <w:i/>
        </w:rPr>
        <w:t>Prepared b</w:t>
      </w:r>
      <w:r w:rsidRPr="00D45A9C">
        <w:rPr>
          <w:i/>
        </w:rPr>
        <w:t>y</w:t>
      </w:r>
      <w:r>
        <w:rPr>
          <w:i/>
        </w:rPr>
        <w:t xml:space="preserve"> </w:t>
      </w:r>
      <w:r w:rsidRPr="00A40482">
        <w:rPr>
          <w:iCs/>
        </w:rPr>
        <w:t>and</w:t>
      </w:r>
      <w:r>
        <w:rPr>
          <w:i/>
        </w:rPr>
        <w:t xml:space="preserve"> </w:t>
      </w:r>
      <w:r>
        <w:t>select</w:t>
      </w:r>
      <w:r w:rsidRPr="00D45A9C">
        <w:t xml:space="preserve"> </w:t>
      </w:r>
      <w:r w:rsidRPr="00A40482">
        <w:rPr>
          <w:i/>
          <w:iCs/>
        </w:rPr>
        <w:t>3 =</w:t>
      </w:r>
      <w:r w:rsidRPr="00D45A9C">
        <w:t xml:space="preserve"> </w:t>
      </w:r>
      <w:r w:rsidRPr="00D45A9C">
        <w:rPr>
          <w:i/>
        </w:rPr>
        <w:t>Self-Prepared</w:t>
      </w:r>
      <w:r w:rsidRPr="00D45A9C">
        <w:t>.</w:t>
      </w:r>
    </w:p>
    <w:p w14:paraId="10CB9850" w14:textId="42706AA5" w:rsidR="00BB1D22" w:rsidRPr="00C601AA" w:rsidRDefault="00BB1D22" w:rsidP="00BB1D22">
      <w:pPr>
        <w:pStyle w:val="NormalWeb"/>
      </w:pPr>
      <w:r w:rsidRPr="00C601AA">
        <w:t xml:space="preserve">From the menu at the left, select </w:t>
      </w:r>
      <w:r w:rsidRPr="00C601AA">
        <w:rPr>
          <w:i/>
        </w:rPr>
        <w:t>Income; Wages, Salaries, Tips (W-2)</w:t>
      </w:r>
      <w:r>
        <w:rPr>
          <w:i/>
        </w:rPr>
        <w:t xml:space="preserve">. </w:t>
      </w:r>
      <w:r>
        <w:rPr>
          <w:iCs/>
        </w:rPr>
        <w:t>See the</w:t>
      </w:r>
      <w:r>
        <w:rPr>
          <w:i/>
        </w:rPr>
        <w:t xml:space="preserve"> New Tab</w:t>
      </w:r>
      <w:r>
        <w:rPr>
          <w:iCs/>
        </w:rPr>
        <w:t xml:space="preserve"> to the right and c</w:t>
      </w:r>
      <w:r>
        <w:t xml:space="preserve">lick on the icon that looks like a sheet of paper, to the left of </w:t>
      </w:r>
      <w:r w:rsidRPr="007C6417">
        <w:rPr>
          <w:i/>
          <w:iCs/>
        </w:rPr>
        <w:t>New Tab</w:t>
      </w:r>
      <w:r>
        <w:t xml:space="preserve">. This action </w:t>
      </w:r>
      <w:r>
        <w:lastRenderedPageBreak/>
        <w:t>takes you to the</w:t>
      </w:r>
      <w:r>
        <w:rPr>
          <w:i/>
        </w:rPr>
        <w:t xml:space="preserve"> Quick Entry: Wages, Salaries, Tips </w:t>
      </w:r>
      <w:r>
        <w:t xml:space="preserve">screen. </w:t>
      </w:r>
      <w:r w:rsidRPr="00C601AA">
        <w:t xml:space="preserve">Enter the amounts for </w:t>
      </w:r>
      <w:r>
        <w:t>James’</w:t>
      </w:r>
      <w:r w:rsidRPr="00C601AA">
        <w:t xml:space="preserve"> </w:t>
      </w:r>
      <w:r w:rsidRPr="00D0747A">
        <w:rPr>
          <w:i/>
          <w:iCs/>
        </w:rPr>
        <w:t>wages</w:t>
      </w:r>
      <w:r w:rsidRPr="00C601AA">
        <w:t xml:space="preserve"> and </w:t>
      </w:r>
      <w:r w:rsidRPr="00D0747A">
        <w:rPr>
          <w:i/>
          <w:iCs/>
        </w:rPr>
        <w:t>federal income tax withheld</w:t>
      </w:r>
      <w:r w:rsidRPr="006F0E12">
        <w:t xml:space="preserve">. </w:t>
      </w:r>
      <w:r w:rsidR="000044FD" w:rsidRPr="006F0E12">
        <w:t xml:space="preserve">You will need to </w:t>
      </w:r>
      <w:r w:rsidR="006F0E12">
        <w:t>override the auto-calculated</w:t>
      </w:r>
      <w:r w:rsidR="000044FD" w:rsidRPr="006F0E12">
        <w:t xml:space="preserve"> </w:t>
      </w:r>
      <w:r w:rsidR="000044FD" w:rsidRPr="006F0E12">
        <w:rPr>
          <w:i/>
          <w:iCs/>
        </w:rPr>
        <w:t>Medicare Wages</w:t>
      </w:r>
      <w:r w:rsidR="000044FD" w:rsidRPr="006F0E12">
        <w:t xml:space="preserve"> amount to agree to Box 5 of the Form W-2 found in the textbook problem. </w:t>
      </w:r>
      <w:r w:rsidRPr="006F0E12">
        <w:t>To enter the detail from Boxes 12a, 12b</w:t>
      </w:r>
      <w:r w:rsidR="000044FD" w:rsidRPr="006F0E12">
        <w:t>,</w:t>
      </w:r>
      <w:r w:rsidRPr="006F0E12">
        <w:t xml:space="preserve"> and 13 of the Form W-2, click the blue </w:t>
      </w:r>
      <w:r w:rsidRPr="006F0E12">
        <w:rPr>
          <w:i/>
          <w:iCs/>
        </w:rPr>
        <w:t>Details</w:t>
      </w:r>
      <w:r w:rsidRPr="006F0E12">
        <w:t xml:space="preserve"> button on</w:t>
      </w:r>
      <w:r>
        <w:t xml:space="preserve"> the right-hand side and scroll down the page to enter the </w:t>
      </w:r>
      <w:r w:rsidRPr="003738CE">
        <w:rPr>
          <w:i/>
          <w:iCs/>
        </w:rPr>
        <w:t>amount</w:t>
      </w:r>
      <w:r>
        <w:t xml:space="preserve"> in </w:t>
      </w:r>
      <w:r w:rsidRPr="00283EE9">
        <w:rPr>
          <w:i/>
          <w:iCs/>
        </w:rPr>
        <w:t>Box 12</w:t>
      </w:r>
      <w:r>
        <w:rPr>
          <w:i/>
          <w:iCs/>
        </w:rPr>
        <w:t>a</w:t>
      </w:r>
      <w:r>
        <w:t xml:space="preserve"> by using the dropdown box to select </w:t>
      </w:r>
      <w:r w:rsidRPr="00564B54">
        <w:rPr>
          <w:i/>
          <w:iCs/>
        </w:rPr>
        <w:t xml:space="preserve">Code </w:t>
      </w:r>
      <w:r>
        <w:rPr>
          <w:i/>
          <w:iCs/>
        </w:rPr>
        <w:t xml:space="preserve">D=D-Elective deferrals to 401(k) plan. </w:t>
      </w:r>
      <w:r w:rsidR="000044FD">
        <w:t xml:space="preserve">For </w:t>
      </w:r>
      <w:r w:rsidR="000044FD" w:rsidRPr="000044FD">
        <w:rPr>
          <w:i/>
          <w:iCs/>
        </w:rPr>
        <w:t>Box 12b</w:t>
      </w:r>
      <w:r w:rsidR="000044FD">
        <w:t xml:space="preserve">, use the dropdown box to select </w:t>
      </w:r>
      <w:r w:rsidR="000044FD" w:rsidRPr="000044FD">
        <w:rPr>
          <w:i/>
          <w:iCs/>
        </w:rPr>
        <w:t>Code W=</w:t>
      </w:r>
      <w:r w:rsidR="000044FD">
        <w:rPr>
          <w:i/>
          <w:iCs/>
        </w:rPr>
        <w:t>W-</w:t>
      </w:r>
      <w:r w:rsidR="000044FD" w:rsidRPr="000044FD">
        <w:rPr>
          <w:i/>
          <w:iCs/>
        </w:rPr>
        <w:t>Employer Contributions to HSA</w:t>
      </w:r>
      <w:r w:rsidR="000044FD">
        <w:t xml:space="preserve"> and enter the </w:t>
      </w:r>
      <w:r w:rsidR="000044FD" w:rsidRPr="000044FD">
        <w:rPr>
          <w:i/>
          <w:iCs/>
        </w:rPr>
        <w:t>amount</w:t>
      </w:r>
      <w:r w:rsidR="000044FD">
        <w:t xml:space="preserve">. </w:t>
      </w:r>
      <w:r>
        <w:t xml:space="preserve">Check the </w:t>
      </w:r>
      <w:r w:rsidRPr="00793F0D">
        <w:rPr>
          <w:i/>
          <w:iCs/>
        </w:rPr>
        <w:t>Retirement plan</w:t>
      </w:r>
      <w:r>
        <w:t xml:space="preserve"> box in the </w:t>
      </w:r>
      <w:r w:rsidRPr="003E4EA4">
        <w:rPr>
          <w:i/>
          <w:iCs/>
        </w:rPr>
        <w:t>Box 1</w:t>
      </w:r>
      <w:r>
        <w:rPr>
          <w:i/>
          <w:iCs/>
        </w:rPr>
        <w:t xml:space="preserve">3 </w:t>
      </w:r>
      <w:r w:rsidRPr="00793F0D">
        <w:t>section</w:t>
      </w:r>
      <w:r>
        <w:t>.</w:t>
      </w:r>
    </w:p>
    <w:p w14:paraId="7F47ED04" w14:textId="77777777" w:rsidR="000E5688" w:rsidRDefault="000E5688" w:rsidP="000E5688">
      <w:pPr>
        <w:pStyle w:val="NormalWeb"/>
        <w:rPr>
          <w:i/>
          <w:iCs/>
          <w:sz w:val="23"/>
          <w:szCs w:val="23"/>
        </w:rPr>
      </w:pPr>
      <w:r>
        <w:t>To enter</w:t>
      </w:r>
      <w:r w:rsidR="00400C84" w:rsidRPr="00D45A9C">
        <w:t xml:space="preserve"> the interest income, from the menu at the left, select </w:t>
      </w:r>
      <w:r w:rsidR="00400C84" w:rsidRPr="00D45A9C">
        <w:rPr>
          <w:i/>
        </w:rPr>
        <w:t>Income; Inter</w:t>
      </w:r>
      <w:r w:rsidR="00400C84">
        <w:rPr>
          <w:i/>
        </w:rPr>
        <w:t>est Income (1099-INT, 1099-OID)</w:t>
      </w:r>
      <w:r w:rsidR="00400C84" w:rsidRPr="00D45A9C">
        <w:rPr>
          <w:i/>
        </w:rPr>
        <w:t xml:space="preserve">.  </w:t>
      </w:r>
      <w:r>
        <w:rPr>
          <w:sz w:val="23"/>
          <w:szCs w:val="23"/>
        </w:rPr>
        <w:t xml:space="preserve">From the </w:t>
      </w:r>
      <w:r>
        <w:rPr>
          <w:i/>
          <w:iCs/>
          <w:sz w:val="23"/>
          <w:szCs w:val="23"/>
        </w:rPr>
        <w:t xml:space="preserve">Quick Entry: Interest Income </w:t>
      </w:r>
      <w:r>
        <w:rPr>
          <w:sz w:val="23"/>
          <w:szCs w:val="23"/>
        </w:rPr>
        <w:t xml:space="preserve">screen, enter the </w:t>
      </w:r>
      <w:r>
        <w:rPr>
          <w:i/>
          <w:iCs/>
          <w:sz w:val="23"/>
          <w:szCs w:val="23"/>
        </w:rPr>
        <w:t xml:space="preserve">name of payer </w:t>
      </w:r>
      <w:r>
        <w:rPr>
          <w:sz w:val="23"/>
          <w:szCs w:val="23"/>
        </w:rPr>
        <w:t xml:space="preserve">and enter the amount for </w:t>
      </w:r>
      <w:r>
        <w:rPr>
          <w:i/>
          <w:iCs/>
          <w:sz w:val="23"/>
          <w:szCs w:val="23"/>
        </w:rPr>
        <w:t xml:space="preserve">Banks, S&amp;L, etc. </w:t>
      </w:r>
    </w:p>
    <w:p w14:paraId="1146E688" w14:textId="2EE5C7D5" w:rsidR="000E5688" w:rsidRPr="00617169" w:rsidRDefault="000E5688" w:rsidP="000E5688">
      <w:pPr>
        <w:pStyle w:val="NormalWeb"/>
      </w:pPr>
      <w:r>
        <w:t>To enter</w:t>
      </w:r>
      <w:r w:rsidRPr="00617169">
        <w:t xml:space="preserve"> the </w:t>
      </w:r>
      <w:r>
        <w:t xml:space="preserve">alimony paid, </w:t>
      </w:r>
      <w:r w:rsidRPr="00617169">
        <w:t xml:space="preserve">from the menu at the left, select </w:t>
      </w:r>
      <w:r>
        <w:rPr>
          <w:i/>
        </w:rPr>
        <w:t>Deductions; Adjustments to Income</w:t>
      </w:r>
      <w:r>
        <w:t xml:space="preserve">. Then select the </w:t>
      </w:r>
      <w:r w:rsidRPr="00857599">
        <w:rPr>
          <w:i/>
        </w:rPr>
        <w:t>Less Common Scena</w:t>
      </w:r>
      <w:r>
        <w:t xml:space="preserve">…tab near the top center of the screen. Click on the </w:t>
      </w:r>
      <w:r w:rsidRPr="00857599">
        <w:rPr>
          <w:i/>
        </w:rPr>
        <w:t>Alimony Paid</w:t>
      </w:r>
      <w:r>
        <w:t xml:space="preserve"> box under Taxpayer which will expand and enter the ex-spouse’s information and amount paid for the year. Because the divorce agreement is dated </w:t>
      </w:r>
      <w:r w:rsidR="00360CB4">
        <w:t>after December 31, 2018,</w:t>
      </w:r>
      <w:r>
        <w:t xml:space="preserve"> the alimony paid is not deductible. As such, enter </w:t>
      </w:r>
      <w:r w:rsidRPr="000E5688">
        <w:rPr>
          <w:i/>
          <w:iCs/>
        </w:rPr>
        <w:t>1</w:t>
      </w:r>
      <w:r>
        <w:t xml:space="preserve"> to indicate </w:t>
      </w:r>
      <w:r w:rsidRPr="000E5688">
        <w:rPr>
          <w:i/>
          <w:iCs/>
        </w:rPr>
        <w:t>1=Nondeductible Pre-2019 Agreement</w:t>
      </w:r>
      <w:r>
        <w:t xml:space="preserve"> in the next box.</w:t>
      </w:r>
      <w:r w:rsidR="00972C0E">
        <w:t xml:space="preserve"> Once finished, click on the </w:t>
      </w:r>
      <w:r w:rsidR="00972C0E" w:rsidRPr="00972C0E">
        <w:rPr>
          <w:i/>
          <w:iCs/>
        </w:rPr>
        <w:t>OK</w:t>
      </w:r>
      <w:r w:rsidR="00972C0E">
        <w:t xml:space="preserve"> box at the bottom.</w:t>
      </w:r>
    </w:p>
    <w:p w14:paraId="24D55393" w14:textId="7D9934F6" w:rsidR="00400C84" w:rsidRDefault="00360CB4" w:rsidP="00E17024">
      <w:pPr>
        <w:pStyle w:val="NormalWeb"/>
      </w:pPr>
      <w:r>
        <w:t>To enter</w:t>
      </w:r>
      <w:r w:rsidRPr="00617169">
        <w:t xml:space="preserve"> the </w:t>
      </w:r>
      <w:r>
        <w:t xml:space="preserve">contributions James made to the HSA, </w:t>
      </w:r>
      <w:r w:rsidRPr="00617169">
        <w:t xml:space="preserve">from the menu at the left, select </w:t>
      </w:r>
      <w:r w:rsidR="00400C84" w:rsidRPr="00706FF8">
        <w:rPr>
          <w:i/>
        </w:rPr>
        <w:t>Deductions</w:t>
      </w:r>
      <w:r>
        <w:rPr>
          <w:i/>
        </w:rPr>
        <w:t>;</w:t>
      </w:r>
      <w:r w:rsidR="00400C84">
        <w:t xml:space="preserve"> </w:t>
      </w:r>
      <w:r w:rsidR="00400C84" w:rsidRPr="00706FF8">
        <w:rPr>
          <w:i/>
        </w:rPr>
        <w:t>HS</w:t>
      </w:r>
      <w:r w:rsidR="00706FF8" w:rsidRPr="00706FF8">
        <w:rPr>
          <w:i/>
        </w:rPr>
        <w:t>A</w:t>
      </w:r>
      <w:r w:rsidR="00400C84" w:rsidRPr="00706FF8">
        <w:rPr>
          <w:i/>
        </w:rPr>
        <w:t>/MSA/LTC Contracts</w:t>
      </w:r>
      <w:r w:rsidR="00400C84">
        <w:t xml:space="preserve"> </w:t>
      </w:r>
      <w:r>
        <w:t>(1099-SA, 5498-SA);</w:t>
      </w:r>
      <w:r w:rsidR="00400C84">
        <w:t xml:space="preserve"> </w:t>
      </w:r>
      <w:r w:rsidR="00400C84" w:rsidRPr="00706FF8">
        <w:rPr>
          <w:i/>
        </w:rPr>
        <w:t>Health Savings Accounts (8889)</w:t>
      </w:r>
      <w:r w:rsidR="00400C84">
        <w:t xml:space="preserve">. For </w:t>
      </w:r>
      <w:r w:rsidR="00400C84" w:rsidRPr="00706FF8">
        <w:rPr>
          <w:i/>
        </w:rPr>
        <w:t>Type of Coverage</w:t>
      </w:r>
      <w:r w:rsidR="00400C84">
        <w:t xml:space="preserve"> enter </w:t>
      </w:r>
      <w:r w:rsidR="00400C84" w:rsidRPr="00360CB4">
        <w:rPr>
          <w:i/>
          <w:iCs/>
        </w:rPr>
        <w:t>1</w:t>
      </w:r>
      <w:r w:rsidRPr="00360CB4">
        <w:rPr>
          <w:i/>
          <w:iCs/>
        </w:rPr>
        <w:t>=</w:t>
      </w:r>
      <w:r w:rsidR="00400C84" w:rsidRPr="00360CB4">
        <w:rPr>
          <w:i/>
          <w:iCs/>
        </w:rPr>
        <w:t>self only</w:t>
      </w:r>
      <w:r w:rsidR="00400C84">
        <w:t xml:space="preserve">. Scroll down and enter the </w:t>
      </w:r>
      <w:r w:rsidR="00400C84" w:rsidRPr="00706FF8">
        <w:rPr>
          <w:i/>
        </w:rPr>
        <w:t>HSA contribution</w:t>
      </w:r>
      <w:r>
        <w:rPr>
          <w:i/>
        </w:rPr>
        <w:t>s that you made (1=maximum)</w:t>
      </w:r>
      <w:r w:rsidR="00400C84">
        <w:t xml:space="preserve"> in the </w:t>
      </w:r>
      <w:r w:rsidR="009F3696" w:rsidRPr="009F3696">
        <w:rPr>
          <w:i/>
          <w:iCs/>
        </w:rPr>
        <w:t>T</w:t>
      </w:r>
      <w:r w:rsidR="00400C84" w:rsidRPr="009F3696">
        <w:rPr>
          <w:i/>
          <w:iCs/>
        </w:rPr>
        <w:t>axpayer</w:t>
      </w:r>
      <w:r w:rsidR="00400C84">
        <w:t xml:space="preserve"> column.</w:t>
      </w:r>
    </w:p>
    <w:p w14:paraId="26F40386" w14:textId="69396D04" w:rsidR="00400C84" w:rsidRDefault="00137AAB" w:rsidP="00E17024">
      <w:pPr>
        <w:pStyle w:val="NormalWeb"/>
      </w:pPr>
      <w:r>
        <w:t>To enter</w:t>
      </w:r>
      <w:r w:rsidRPr="00617169">
        <w:t xml:space="preserve"> </w:t>
      </w:r>
      <w:r w:rsidR="00AA43C0">
        <w:t>James’ deductible expenses</w:t>
      </w:r>
      <w:r w:rsidR="00C56DC1">
        <w:t xml:space="preserve"> to be itemized</w:t>
      </w:r>
      <w:r w:rsidR="00AA43C0">
        <w:t>,</w:t>
      </w:r>
      <w:r>
        <w:t xml:space="preserve"> </w:t>
      </w:r>
      <w:r w:rsidRPr="00617169">
        <w:t xml:space="preserve">from the menu at the left, select </w:t>
      </w:r>
      <w:r w:rsidR="00400C84" w:rsidRPr="00706FF8">
        <w:rPr>
          <w:i/>
        </w:rPr>
        <w:t>Deductions</w:t>
      </w:r>
      <w:r w:rsidR="00667532">
        <w:t>;</w:t>
      </w:r>
      <w:r w:rsidR="00400C84">
        <w:t xml:space="preserve"> </w:t>
      </w:r>
      <w:r w:rsidR="00400C84" w:rsidRPr="00706FF8">
        <w:rPr>
          <w:i/>
        </w:rPr>
        <w:t>Itemized Deductions (Sch A)</w:t>
      </w:r>
      <w:r w:rsidR="00400C84">
        <w:t xml:space="preserve">.  Select the appropriate tab across the top and enter the itemized deduction amount for each type (e.g., sales and local taxes and real estate taxes under the </w:t>
      </w:r>
      <w:r w:rsidR="00400C84" w:rsidRPr="00706FF8">
        <w:rPr>
          <w:i/>
        </w:rPr>
        <w:t>Taxes</w:t>
      </w:r>
      <w:r w:rsidR="00400C84">
        <w:t xml:space="preserve"> tab).</w:t>
      </w:r>
      <w:r w:rsidR="00706FF8">
        <w:t xml:space="preserve"> </w:t>
      </w:r>
      <w:r w:rsidR="000B514F">
        <w:t xml:space="preserve">To enter the actual sales tax paid on the new car, input the </w:t>
      </w:r>
      <w:r w:rsidR="000B514F" w:rsidRPr="000B514F">
        <w:rPr>
          <w:i/>
          <w:iCs/>
        </w:rPr>
        <w:t>amount</w:t>
      </w:r>
      <w:r w:rsidR="000B514F">
        <w:t xml:space="preserve"> under the </w:t>
      </w:r>
      <w:r w:rsidR="000B514F" w:rsidRPr="000B514F">
        <w:rPr>
          <w:i/>
          <w:iCs/>
        </w:rPr>
        <w:t>Sales and Use Taxes; Actual Taxes Paid; State and local sales taxes (except autos and special items)</w:t>
      </w:r>
      <w:r w:rsidR="000B514F">
        <w:t xml:space="preserve">. </w:t>
      </w:r>
      <w:r w:rsidR="00706FF8">
        <w:t xml:space="preserve">Use information from the Form 1098 to enter in the </w:t>
      </w:r>
      <w:r w:rsidR="00706FF8" w:rsidRPr="00706FF8">
        <w:rPr>
          <w:i/>
        </w:rPr>
        <w:t>Interest</w:t>
      </w:r>
      <w:r w:rsidR="00706FF8">
        <w:t xml:space="preserve"> tab.</w:t>
      </w:r>
      <w:r w:rsidR="00400C84">
        <w:t xml:space="preserve">  </w:t>
      </w:r>
    </w:p>
    <w:p w14:paraId="1DF4A25D" w14:textId="2B56C0D7" w:rsidR="000B514F" w:rsidRDefault="000B514F" w:rsidP="00E17024">
      <w:pPr>
        <w:pStyle w:val="NormalWeb"/>
      </w:pPr>
      <w:r>
        <w:t xml:space="preserve">James is not eligible for a 2020 </w:t>
      </w:r>
      <w:r w:rsidR="009F3696">
        <w:t>Economic Impact Payment (</w:t>
      </w:r>
      <w:r>
        <w:t>EIP</w:t>
      </w:r>
      <w:r w:rsidR="009F3696">
        <w:t>)</w:t>
      </w:r>
      <w:r>
        <w:t xml:space="preserve"> due to the income limitation.</w:t>
      </w:r>
    </w:p>
    <w:p w14:paraId="329C79D5" w14:textId="77777777" w:rsidR="000B514F" w:rsidRDefault="000B514F" w:rsidP="000B514F">
      <w:pPr>
        <w:pStyle w:val="NormalWeb"/>
      </w:pPr>
      <w:r w:rsidRPr="00D45A9C">
        <w:t xml:space="preserve">From the menu at the top, select </w:t>
      </w:r>
      <w:r w:rsidRPr="00D45A9C">
        <w:rPr>
          <w:i/>
        </w:rPr>
        <w:t>File Return</w:t>
      </w:r>
      <w:r w:rsidRPr="00D45A9C">
        <w:t xml:space="preserve">. From the menu at the left, under </w:t>
      </w:r>
      <w:r w:rsidRPr="00D45A9C">
        <w:rPr>
          <w:i/>
        </w:rPr>
        <w:t>Print</w:t>
      </w:r>
      <w:r w:rsidRPr="00D45A9C">
        <w:t>, select</w:t>
      </w:r>
      <w:r>
        <w:t xml:space="preserve"> </w:t>
      </w:r>
      <w:r>
        <w:rPr>
          <w:i/>
        </w:rPr>
        <w:t>View/Print Return PDF</w:t>
      </w:r>
      <w:r w:rsidRPr="00D45A9C">
        <w:rPr>
          <w:i/>
        </w:rPr>
        <w:t xml:space="preserve">. </w:t>
      </w:r>
      <w:r w:rsidRPr="0068026A">
        <w:t>C</w:t>
      </w:r>
      <w:r>
        <w:t xml:space="preserve">lick the blue </w:t>
      </w:r>
      <w:r>
        <w:rPr>
          <w:i/>
        </w:rPr>
        <w:t>Create</w:t>
      </w:r>
      <w:r w:rsidRPr="000C4E7D">
        <w:rPr>
          <w:i/>
        </w:rPr>
        <w:t xml:space="preserve"> PDF</w:t>
      </w:r>
      <w:r>
        <w:t xml:space="preserve"> button which will result in a </w:t>
      </w:r>
      <w:r w:rsidRPr="007627ED">
        <w:rPr>
          <w:i/>
          <w:iCs/>
        </w:rPr>
        <w:t>Download Return PDF</w:t>
      </w:r>
      <w:r>
        <w:t xml:space="preserve"> blue button that you should click on.  The return should open in a new tab.  </w:t>
      </w:r>
      <w:r w:rsidRPr="000E3CD3">
        <w:t xml:space="preserve">Review the return and if corrections are needed, close out of the tab and you can go back into the return and make the necessary corrections. Once complete, follow the </w:t>
      </w:r>
      <w:r w:rsidRPr="000E3CD3">
        <w:rPr>
          <w:i/>
          <w:iCs/>
        </w:rPr>
        <w:t xml:space="preserve">File Return </w:t>
      </w:r>
      <w:r w:rsidRPr="000E3CD3">
        <w:t xml:space="preserve">instructions again and then download the return by clicking on the </w:t>
      </w:r>
      <w:r w:rsidRPr="000E3CD3">
        <w:rPr>
          <w:i/>
          <w:iCs/>
        </w:rPr>
        <w:t>download icon</w:t>
      </w:r>
      <w:r w:rsidRPr="000E3CD3">
        <w:t xml:space="preserve"> in the upper right corner, to the left of the </w:t>
      </w:r>
      <w:r w:rsidRPr="000E3CD3">
        <w:rPr>
          <w:i/>
          <w:iCs/>
        </w:rPr>
        <w:t>print icon</w:t>
      </w:r>
      <w:r w:rsidRPr="000E3CD3">
        <w:t>. Remember where you save the tax return. Close the PDF.</w:t>
      </w:r>
    </w:p>
    <w:p w14:paraId="4E72BC71" w14:textId="1211D62D" w:rsidR="00083F40" w:rsidRDefault="00083F40" w:rsidP="00B85CBA">
      <w:pPr>
        <w:pStyle w:val="Heading2"/>
      </w:pPr>
      <w:r>
        <w:lastRenderedPageBreak/>
        <w:t xml:space="preserve">Group 4, Problem 2A: </w:t>
      </w:r>
      <w:r w:rsidR="00706FF8">
        <w:t>Jones, Bea</w:t>
      </w:r>
    </w:p>
    <w:p w14:paraId="1616A3E4" w14:textId="77777777" w:rsidR="007238E0" w:rsidRDefault="007238E0" w:rsidP="007238E0">
      <w:pPr>
        <w:pStyle w:val="NormalWeb"/>
      </w:pPr>
      <w:r w:rsidRPr="00D45A9C">
        <w:t xml:space="preserve">Sign into your </w:t>
      </w:r>
      <w:r>
        <w:t>ProConnect Tax</w:t>
      </w:r>
      <w:r w:rsidRPr="00D45A9C">
        <w:t xml:space="preserve"> account and</w:t>
      </w:r>
      <w:r>
        <w:t xml:space="preserve"> from the </w:t>
      </w:r>
      <w:r w:rsidRPr="00477227">
        <w:rPr>
          <w:i/>
          <w:iCs/>
        </w:rPr>
        <w:t>Welcome</w:t>
      </w:r>
      <w:r>
        <w:t xml:space="preserve"> screen, select </w:t>
      </w:r>
      <w:r w:rsidRPr="005161A0">
        <w:rPr>
          <w:i/>
        </w:rPr>
        <w:t>Tax Returns</w:t>
      </w:r>
      <w:r>
        <w:t xml:space="preserve"> in the left margin. You will land on the </w:t>
      </w:r>
      <w:r w:rsidRPr="005462F7">
        <w:rPr>
          <w:i/>
          <w:iCs/>
        </w:rPr>
        <w:t>Tax Returns 2020</w:t>
      </w:r>
      <w:r>
        <w:t xml:space="preserve"> page. Select </w:t>
      </w:r>
      <w:r w:rsidRPr="005161A0">
        <w:rPr>
          <w:i/>
        </w:rPr>
        <w:t xml:space="preserve">Create </w:t>
      </w:r>
      <w:r>
        <w:rPr>
          <w:i/>
        </w:rPr>
        <w:t>tax r</w:t>
      </w:r>
      <w:r w:rsidRPr="005161A0">
        <w:rPr>
          <w:i/>
        </w:rPr>
        <w:t>eturn</w:t>
      </w:r>
      <w:r>
        <w:t xml:space="preserve"> in the upper right corner.  </w:t>
      </w:r>
    </w:p>
    <w:p w14:paraId="7D9A0DF5" w14:textId="5E855962" w:rsidR="007238E0" w:rsidRDefault="007238E0" w:rsidP="007238E0">
      <w:pPr>
        <w:pStyle w:val="NormalWeb"/>
      </w:pPr>
      <w:r>
        <w:t xml:space="preserve">From the Create tax return screen, click the [+] for </w:t>
      </w:r>
      <w:r w:rsidRPr="007723D1">
        <w:rPr>
          <w:i/>
        </w:rPr>
        <w:t xml:space="preserve">Add </w:t>
      </w:r>
      <w:r>
        <w:rPr>
          <w:i/>
        </w:rPr>
        <w:t>n</w:t>
      </w:r>
      <w:r w:rsidRPr="007723D1">
        <w:rPr>
          <w:i/>
        </w:rPr>
        <w:t>ew</w:t>
      </w:r>
      <w:r>
        <w:t xml:space="preserve"> and select the</w:t>
      </w:r>
      <w:r w:rsidRPr="00D45A9C">
        <w:t xml:space="preserve"> </w:t>
      </w:r>
      <w:r w:rsidRPr="00D45A9C">
        <w:rPr>
          <w:i/>
        </w:rPr>
        <w:t xml:space="preserve">Individual </w:t>
      </w:r>
      <w:r>
        <w:rPr>
          <w:i/>
        </w:rPr>
        <w:t xml:space="preserve">(1040, 709) </w:t>
      </w:r>
      <w:r>
        <w:t>button (it is selected as the default). F</w:t>
      </w:r>
      <w:r w:rsidRPr="00D45A9C">
        <w:t xml:space="preserve">ill out the information for </w:t>
      </w:r>
      <w:r>
        <w:t>Bea</w:t>
      </w:r>
      <w:r w:rsidRPr="00D45A9C">
        <w:t xml:space="preserve">. </w:t>
      </w:r>
      <w:r>
        <w:t>Email and phone numbers are not required but you may enter assumed data if you wish</w:t>
      </w:r>
      <w:r w:rsidRPr="00D45A9C">
        <w:t xml:space="preserve">. Click on </w:t>
      </w:r>
      <w:r w:rsidRPr="00D45A9C">
        <w:rPr>
          <w:i/>
        </w:rPr>
        <w:t xml:space="preserve">Save </w:t>
      </w:r>
      <w:r w:rsidRPr="00D45A9C">
        <w:t>at the lower right. On the next screen</w:t>
      </w:r>
      <w:r>
        <w:t xml:space="preserve"> </w:t>
      </w:r>
      <w:r w:rsidRPr="00C924D8">
        <w:rPr>
          <w:i/>
          <w:iCs/>
        </w:rPr>
        <w:t>Client</w:t>
      </w:r>
      <w:r w:rsidRPr="00D45A9C">
        <w:t xml:space="preserve">, </w:t>
      </w:r>
      <w:r>
        <w:t xml:space="preserve">you may review the information you input, make any corrections necessary through the </w:t>
      </w:r>
      <w:r w:rsidRPr="00EB63F7">
        <w:rPr>
          <w:i/>
        </w:rPr>
        <w:t>Edit</w:t>
      </w:r>
      <w:r>
        <w:t xml:space="preserve"> button on the upper right, and once satisfied, </w:t>
      </w:r>
      <w:r w:rsidRPr="00D45A9C">
        <w:t xml:space="preserve">click on </w:t>
      </w:r>
      <w:r w:rsidRPr="00D45A9C">
        <w:rPr>
          <w:i/>
        </w:rPr>
        <w:t>Save</w:t>
      </w:r>
      <w:r w:rsidRPr="00D45A9C">
        <w:t xml:space="preserve"> at the lower right.</w:t>
      </w:r>
      <w:r>
        <w:t xml:space="preserve">  </w:t>
      </w:r>
    </w:p>
    <w:p w14:paraId="1A166FAF" w14:textId="7991CE27" w:rsidR="007238E0" w:rsidRDefault="007238E0" w:rsidP="007238E0">
      <w:pPr>
        <w:pStyle w:val="NormalWeb"/>
      </w:pPr>
      <w:r>
        <w:t xml:space="preserve">You have now landed on Bea’s 1040 </w:t>
      </w:r>
      <w:r w:rsidRPr="00AA2A6B">
        <w:rPr>
          <w:i/>
        </w:rPr>
        <w:t>Profile</w:t>
      </w:r>
      <w:r>
        <w:t xml:space="preserve"> page. You may unselect the </w:t>
      </w:r>
      <w:r w:rsidRPr="00AA2A6B">
        <w:rPr>
          <w:i/>
        </w:rPr>
        <w:t>Select for E-file</w:t>
      </w:r>
      <w:r>
        <w:t xml:space="preserve"> for the </w:t>
      </w:r>
      <w:r w:rsidRPr="004B20EC">
        <w:rPr>
          <w:i/>
          <w:iCs/>
        </w:rPr>
        <w:t>Federal</w:t>
      </w:r>
      <w:r>
        <w:t xml:space="preserve"> line under </w:t>
      </w:r>
      <w:r w:rsidRPr="004B20EC">
        <w:rPr>
          <w:i/>
          <w:iCs/>
        </w:rPr>
        <w:t>General</w:t>
      </w:r>
      <w:r>
        <w:t xml:space="preserve"> since you will not actually be filing the tax return, but it is not required to do so. </w:t>
      </w:r>
      <w:r w:rsidRPr="00D45A9C">
        <w:t xml:space="preserve">From the </w:t>
      </w:r>
      <w:r>
        <w:t>tabs near</w:t>
      </w:r>
      <w:r w:rsidRPr="00D45A9C">
        <w:t xml:space="preserve"> the top, select </w:t>
      </w:r>
      <w:r w:rsidRPr="00D45A9C">
        <w:rPr>
          <w:i/>
        </w:rPr>
        <w:t>Input Return</w:t>
      </w:r>
      <w:r w:rsidRPr="00D45A9C">
        <w:t xml:space="preserve">. </w:t>
      </w:r>
      <w:r>
        <w:t xml:space="preserve">You will now see </w:t>
      </w:r>
      <w:r>
        <w:rPr>
          <w:i/>
        </w:rPr>
        <w:t>Details:</w:t>
      </w:r>
      <w:r w:rsidRPr="00D45A9C">
        <w:rPr>
          <w:i/>
        </w:rPr>
        <w:t xml:space="preserve"> Client Information</w:t>
      </w:r>
      <w:r>
        <w:rPr>
          <w:i/>
        </w:rPr>
        <w:t>. The</w:t>
      </w:r>
      <w:r w:rsidRPr="00D45A9C">
        <w:rPr>
          <w:i/>
        </w:rPr>
        <w:t xml:space="preserve"> </w:t>
      </w:r>
      <w:r>
        <w:rPr>
          <w:i/>
        </w:rPr>
        <w:t xml:space="preserve">Filing Status </w:t>
      </w:r>
      <w:r>
        <w:t xml:space="preserve">will appear in the main window.  Change filing status to </w:t>
      </w:r>
      <w:r>
        <w:rPr>
          <w:i/>
          <w:iCs/>
        </w:rPr>
        <w:t>4</w:t>
      </w:r>
      <w:r w:rsidRPr="00A40482">
        <w:rPr>
          <w:i/>
          <w:iCs/>
        </w:rPr>
        <w:t xml:space="preserve"> = </w:t>
      </w:r>
      <w:r>
        <w:rPr>
          <w:i/>
        </w:rPr>
        <w:t>Head of household</w:t>
      </w:r>
      <w:r>
        <w:t xml:space="preserve">. Scroll down this page and enter the </w:t>
      </w:r>
      <w:r w:rsidRPr="00A029EB">
        <w:rPr>
          <w:i/>
        </w:rPr>
        <w:t>Occupation</w:t>
      </w:r>
      <w:r>
        <w:t xml:space="preserve"> for Bea. Continue to scroll down through this page and toward the bottom, under</w:t>
      </w:r>
      <w:r>
        <w:rPr>
          <w:i/>
        </w:rPr>
        <w:t xml:space="preserve"> </w:t>
      </w:r>
      <w:r w:rsidRPr="00D45A9C">
        <w:rPr>
          <w:i/>
        </w:rPr>
        <w:t xml:space="preserve">Miscellaneous Info, </w:t>
      </w:r>
      <w:r>
        <w:t>find</w:t>
      </w:r>
      <w:r w:rsidRPr="00D45A9C">
        <w:t xml:space="preserve"> </w:t>
      </w:r>
      <w:r>
        <w:rPr>
          <w:i/>
        </w:rPr>
        <w:t>Prepared b</w:t>
      </w:r>
      <w:r w:rsidRPr="00D45A9C">
        <w:rPr>
          <w:i/>
        </w:rPr>
        <w:t>y</w:t>
      </w:r>
      <w:r>
        <w:rPr>
          <w:i/>
        </w:rPr>
        <w:t xml:space="preserve"> </w:t>
      </w:r>
      <w:r w:rsidRPr="00A40482">
        <w:rPr>
          <w:iCs/>
        </w:rPr>
        <w:t>and</w:t>
      </w:r>
      <w:r>
        <w:rPr>
          <w:i/>
        </w:rPr>
        <w:t xml:space="preserve"> </w:t>
      </w:r>
      <w:r>
        <w:t>select</w:t>
      </w:r>
      <w:r w:rsidRPr="00D45A9C">
        <w:t xml:space="preserve"> </w:t>
      </w:r>
      <w:r w:rsidRPr="00A40482">
        <w:rPr>
          <w:i/>
          <w:iCs/>
        </w:rPr>
        <w:t>3 =</w:t>
      </w:r>
      <w:r w:rsidRPr="00D45A9C">
        <w:t xml:space="preserve"> </w:t>
      </w:r>
      <w:r w:rsidRPr="00D45A9C">
        <w:rPr>
          <w:i/>
        </w:rPr>
        <w:t>Self-Prepared</w:t>
      </w:r>
      <w:r w:rsidRPr="00D45A9C">
        <w:t>.</w:t>
      </w:r>
    </w:p>
    <w:p w14:paraId="2C116FB1" w14:textId="4E35FBF8" w:rsidR="00D658A5" w:rsidRDefault="00D658A5" w:rsidP="00D658A5">
      <w:pPr>
        <w:pStyle w:val="NormalWeb"/>
      </w:pPr>
      <w:r w:rsidRPr="00D45A9C">
        <w:t xml:space="preserve">From the menu at the left, select </w:t>
      </w:r>
      <w:r w:rsidRPr="00D45A9C">
        <w:rPr>
          <w:i/>
        </w:rPr>
        <w:t>General; Dependents</w:t>
      </w:r>
      <w:r>
        <w:rPr>
          <w:i/>
        </w:rPr>
        <w:t>.</w:t>
      </w:r>
      <w:r w:rsidRPr="00034C30">
        <w:rPr>
          <w:iCs/>
        </w:rPr>
        <w:t xml:space="preserve"> </w:t>
      </w:r>
      <w:r w:rsidRPr="000971AB">
        <w:rPr>
          <w:iCs/>
        </w:rPr>
        <w:t>You will now see the</w:t>
      </w:r>
      <w:r w:rsidRPr="000971AB">
        <w:rPr>
          <w:i/>
        </w:rPr>
        <w:t xml:space="preserve"> General Information</w:t>
      </w:r>
      <w:r w:rsidRPr="000971AB">
        <w:rPr>
          <w:iCs/>
        </w:rPr>
        <w:t xml:space="preserve"> tab on the right</w:t>
      </w:r>
      <w:r w:rsidRPr="000971AB">
        <w:rPr>
          <w:i/>
        </w:rPr>
        <w:t xml:space="preserve">. </w:t>
      </w:r>
      <w:r w:rsidRPr="00D45A9C">
        <w:rPr>
          <w:i/>
        </w:rPr>
        <w:t xml:space="preserve"> </w:t>
      </w:r>
      <w:r w:rsidRPr="00D45A9C">
        <w:t xml:space="preserve">Enter the information you have for </w:t>
      </w:r>
      <w:r w:rsidR="009A3C70">
        <w:t>Dee</w:t>
      </w:r>
      <w:r w:rsidRPr="00D45A9C">
        <w:t xml:space="preserve">. </w:t>
      </w:r>
      <w:r>
        <w:t xml:space="preserve">You may leave </w:t>
      </w:r>
      <w:r w:rsidRPr="00A02614">
        <w:rPr>
          <w:i/>
        </w:rPr>
        <w:t>Earned Income Credit</w:t>
      </w:r>
      <w:r>
        <w:t xml:space="preserve"> and </w:t>
      </w:r>
      <w:r w:rsidRPr="00A02614">
        <w:rPr>
          <w:i/>
        </w:rPr>
        <w:t>Child Tax Credit</w:t>
      </w:r>
      <w:r>
        <w:t xml:space="preserve"> at </w:t>
      </w:r>
      <w:r w:rsidRPr="00A02614">
        <w:rPr>
          <w:i/>
        </w:rPr>
        <w:t>1=When applicable</w:t>
      </w:r>
      <w:r>
        <w:t xml:space="preserve">.  </w:t>
      </w:r>
    </w:p>
    <w:p w14:paraId="2D0D8D0D" w14:textId="65E2BB1D" w:rsidR="005C4544" w:rsidRDefault="00D658A5" w:rsidP="005C4544">
      <w:pPr>
        <w:pStyle w:val="NormalWeb"/>
      </w:pPr>
      <w:r w:rsidRPr="00C601AA">
        <w:t xml:space="preserve">From the menu at the left, select </w:t>
      </w:r>
      <w:r w:rsidRPr="00C601AA">
        <w:rPr>
          <w:i/>
        </w:rPr>
        <w:t>Income; Wages, Salaries, Tips (W-2)</w:t>
      </w:r>
      <w:r>
        <w:rPr>
          <w:i/>
        </w:rPr>
        <w:t xml:space="preserve">. </w:t>
      </w:r>
      <w:r>
        <w:rPr>
          <w:iCs/>
        </w:rPr>
        <w:t>See the</w:t>
      </w:r>
      <w:r>
        <w:rPr>
          <w:i/>
        </w:rPr>
        <w:t xml:space="preserve"> New Tab</w:t>
      </w:r>
      <w:r>
        <w:rPr>
          <w:iCs/>
        </w:rPr>
        <w:t xml:space="preserve"> to the right and c</w:t>
      </w:r>
      <w:r>
        <w:t xml:space="preserve">lick on the icon that looks like a sheet of paper, to the left of </w:t>
      </w:r>
      <w:r w:rsidRPr="007C6417">
        <w:rPr>
          <w:i/>
          <w:iCs/>
        </w:rPr>
        <w:t>New Tab</w:t>
      </w:r>
      <w:r>
        <w:t>. This action takes you to the</w:t>
      </w:r>
      <w:r>
        <w:rPr>
          <w:i/>
        </w:rPr>
        <w:t xml:space="preserve"> Quick Entry: Wages, Salaries, Tips </w:t>
      </w:r>
      <w:r>
        <w:t xml:space="preserve">screen. </w:t>
      </w:r>
      <w:r w:rsidR="005C4544" w:rsidRPr="00C601AA">
        <w:t xml:space="preserve">Enter the amounts for </w:t>
      </w:r>
      <w:r w:rsidR="00706FF8">
        <w:t>Bea</w:t>
      </w:r>
      <w:r w:rsidR="005C4544" w:rsidRPr="00C601AA">
        <w:t xml:space="preserve">’s </w:t>
      </w:r>
      <w:r w:rsidR="005C4544" w:rsidRPr="009F3696">
        <w:rPr>
          <w:i/>
          <w:iCs/>
        </w:rPr>
        <w:t>wages</w:t>
      </w:r>
      <w:r w:rsidR="005C4544" w:rsidRPr="00C601AA">
        <w:t xml:space="preserve"> and </w:t>
      </w:r>
      <w:r w:rsidR="005C4544" w:rsidRPr="009F3696">
        <w:rPr>
          <w:i/>
          <w:iCs/>
        </w:rPr>
        <w:t>federal income tax withheld</w:t>
      </w:r>
      <w:r w:rsidR="005C4544" w:rsidRPr="00C601AA">
        <w:t xml:space="preserve">. </w:t>
      </w:r>
      <w:r>
        <w:t xml:space="preserve">To enter the detail from Box 13 of the Form W-2, click the blue </w:t>
      </w:r>
      <w:r w:rsidRPr="00B104CE">
        <w:rPr>
          <w:i/>
          <w:iCs/>
        </w:rPr>
        <w:t>Details</w:t>
      </w:r>
      <w:r>
        <w:t xml:space="preserve"> button on the right-hand side and scroll down the page</w:t>
      </w:r>
      <w:r w:rsidR="009F3AD7">
        <w:t xml:space="preserve"> </w:t>
      </w:r>
      <w:r>
        <w:t>and check the</w:t>
      </w:r>
      <w:r w:rsidR="009F3AD7">
        <w:t xml:space="preserve"> </w:t>
      </w:r>
      <w:r w:rsidR="009F3AD7" w:rsidRPr="009F3AD7">
        <w:rPr>
          <w:i/>
        </w:rPr>
        <w:t>Retirement Plan</w:t>
      </w:r>
      <w:r w:rsidR="009F3AD7">
        <w:t xml:space="preserve"> </w:t>
      </w:r>
      <w:r>
        <w:t xml:space="preserve">box </w:t>
      </w:r>
      <w:r w:rsidR="009F3AD7">
        <w:t xml:space="preserve">under </w:t>
      </w:r>
      <w:r w:rsidR="009F3AD7" w:rsidRPr="009F3AD7">
        <w:rPr>
          <w:i/>
        </w:rPr>
        <w:t>Box 13</w:t>
      </w:r>
      <w:r w:rsidR="009F3AD7">
        <w:t xml:space="preserve"> since Bea is eligible (but does not participate).</w:t>
      </w:r>
    </w:p>
    <w:p w14:paraId="60AEE702" w14:textId="77777777" w:rsidR="00D658A5" w:rsidRDefault="00D658A5" w:rsidP="00D658A5">
      <w:pPr>
        <w:pStyle w:val="NormalWeb"/>
        <w:rPr>
          <w:i/>
          <w:iCs/>
          <w:sz w:val="23"/>
          <w:szCs w:val="23"/>
        </w:rPr>
      </w:pPr>
      <w:r>
        <w:t>To enter</w:t>
      </w:r>
      <w:r w:rsidRPr="00D45A9C">
        <w:t xml:space="preserve"> the interest income, from the menu at the left, select </w:t>
      </w:r>
      <w:r w:rsidRPr="00D45A9C">
        <w:rPr>
          <w:i/>
        </w:rPr>
        <w:t>Income; Inter</w:t>
      </w:r>
      <w:r>
        <w:rPr>
          <w:i/>
        </w:rPr>
        <w:t>est Income (1099-INT, 1099-OID)</w:t>
      </w:r>
      <w:r w:rsidRPr="00D45A9C">
        <w:rPr>
          <w:i/>
        </w:rPr>
        <w:t xml:space="preserve">.  </w:t>
      </w:r>
      <w:r>
        <w:rPr>
          <w:sz w:val="23"/>
          <w:szCs w:val="23"/>
        </w:rPr>
        <w:t xml:space="preserve">From the </w:t>
      </w:r>
      <w:r>
        <w:rPr>
          <w:i/>
          <w:iCs/>
          <w:sz w:val="23"/>
          <w:szCs w:val="23"/>
        </w:rPr>
        <w:t xml:space="preserve">Quick Entry: Interest Income </w:t>
      </w:r>
      <w:r>
        <w:rPr>
          <w:sz w:val="23"/>
          <w:szCs w:val="23"/>
        </w:rPr>
        <w:t xml:space="preserve">screen, enter the </w:t>
      </w:r>
      <w:r>
        <w:rPr>
          <w:i/>
          <w:iCs/>
          <w:sz w:val="23"/>
          <w:szCs w:val="23"/>
        </w:rPr>
        <w:t xml:space="preserve">name of payer </w:t>
      </w:r>
      <w:r>
        <w:rPr>
          <w:sz w:val="23"/>
          <w:szCs w:val="23"/>
        </w:rPr>
        <w:t xml:space="preserve">and enter the amount for </w:t>
      </w:r>
      <w:r>
        <w:rPr>
          <w:i/>
          <w:iCs/>
          <w:sz w:val="23"/>
          <w:szCs w:val="23"/>
        </w:rPr>
        <w:t xml:space="preserve">Banks, S&amp;L, etc. </w:t>
      </w:r>
    </w:p>
    <w:p w14:paraId="343CA5DC" w14:textId="0954B016" w:rsidR="00706FF8" w:rsidRDefault="009A3C70" w:rsidP="005C4544">
      <w:pPr>
        <w:pStyle w:val="NormalWeb"/>
      </w:pPr>
      <w:r>
        <w:t xml:space="preserve">To record the alimony income, from the menu at the left, select </w:t>
      </w:r>
      <w:r w:rsidR="00706FF8" w:rsidRPr="009F3AD7">
        <w:rPr>
          <w:i/>
        </w:rPr>
        <w:t>Income</w:t>
      </w:r>
      <w:r w:rsidR="009F3696">
        <w:t>;</w:t>
      </w:r>
      <w:r w:rsidR="00706FF8">
        <w:t xml:space="preserve"> </w:t>
      </w:r>
      <w:r w:rsidR="00706FF8" w:rsidRPr="009F3AD7">
        <w:rPr>
          <w:i/>
        </w:rPr>
        <w:t>SS Benefits,</w:t>
      </w:r>
      <w:r w:rsidR="009F3AD7" w:rsidRPr="009F3AD7">
        <w:rPr>
          <w:i/>
        </w:rPr>
        <w:t xml:space="preserve"> </w:t>
      </w:r>
      <w:r w:rsidR="00706FF8" w:rsidRPr="009F3AD7">
        <w:rPr>
          <w:i/>
        </w:rPr>
        <w:t>Alimony,</w:t>
      </w:r>
      <w:r w:rsidR="009F3AD7" w:rsidRPr="009F3AD7">
        <w:rPr>
          <w:i/>
        </w:rPr>
        <w:t xml:space="preserve"> </w:t>
      </w:r>
      <w:r w:rsidR="00706FF8" w:rsidRPr="009F3AD7">
        <w:rPr>
          <w:i/>
        </w:rPr>
        <w:t>Misc. Income</w:t>
      </w:r>
      <w:r w:rsidR="00706FF8">
        <w:t xml:space="preserve">.  Scroll down </w:t>
      </w:r>
      <w:r>
        <w:t xml:space="preserve">to the </w:t>
      </w:r>
      <w:r w:rsidRPr="009A3C70">
        <w:rPr>
          <w:i/>
          <w:iCs/>
        </w:rPr>
        <w:t>Alimony and Other Income</w:t>
      </w:r>
      <w:r>
        <w:t xml:space="preserve"> section </w:t>
      </w:r>
      <w:r w:rsidR="00706FF8">
        <w:t xml:space="preserve">and enter the </w:t>
      </w:r>
      <w:r w:rsidR="00706FF8" w:rsidRPr="009F3AD7">
        <w:rPr>
          <w:i/>
        </w:rPr>
        <w:t>Alimony Received</w:t>
      </w:r>
      <w:r w:rsidR="00706FF8">
        <w:t>.</w:t>
      </w:r>
      <w:r w:rsidR="00D347BC">
        <w:t xml:space="preserve"> </w:t>
      </w:r>
      <w:r w:rsidR="00965103">
        <w:t>Because the divorce agreement is dated after December 31, 2018</w:t>
      </w:r>
      <w:r w:rsidR="00D347BC">
        <w:t>, the alimony receive</w:t>
      </w:r>
      <w:r w:rsidR="00965103">
        <w:t>d</w:t>
      </w:r>
      <w:r w:rsidR="00D347BC">
        <w:t xml:space="preserve"> is not taxable.</w:t>
      </w:r>
      <w:r w:rsidR="00972C0E">
        <w:t xml:space="preserve"> Once finished, click on the </w:t>
      </w:r>
      <w:r w:rsidR="00972C0E" w:rsidRPr="00972C0E">
        <w:rPr>
          <w:i/>
          <w:iCs/>
        </w:rPr>
        <w:t>OK</w:t>
      </w:r>
      <w:r w:rsidR="00972C0E">
        <w:t xml:space="preserve"> box at the bottom.</w:t>
      </w:r>
    </w:p>
    <w:p w14:paraId="70C42A17" w14:textId="5C3FC1F2" w:rsidR="00D5721A" w:rsidRDefault="00D5721A" w:rsidP="005C4544">
      <w:pPr>
        <w:pStyle w:val="NormalWeb"/>
      </w:pPr>
      <w:r>
        <w:t>The</w:t>
      </w:r>
      <w:r w:rsidR="00E60EE2">
        <w:t xml:space="preserve"> </w:t>
      </w:r>
      <w:r>
        <w:t xml:space="preserve">$750 of student loan interest paid by Bea’s employer </w:t>
      </w:r>
      <w:r w:rsidR="00E27E78">
        <w:t xml:space="preserve">($5,250 - $4,500) </w:t>
      </w:r>
      <w:r>
        <w:t xml:space="preserve">is excluded from income and is therefore not deductible. However, the student loan interest that Bea paid herself is a deductible adjustment to income and can be entered from the menu at the left and selecting </w:t>
      </w:r>
      <w:r w:rsidRPr="00E27E78">
        <w:rPr>
          <w:i/>
          <w:iCs/>
        </w:rPr>
        <w:t>Deductions; Adjustments to Income</w:t>
      </w:r>
      <w:r>
        <w:t xml:space="preserve">. You have now landed on the </w:t>
      </w:r>
      <w:r w:rsidRPr="00E27E78">
        <w:rPr>
          <w:i/>
          <w:iCs/>
        </w:rPr>
        <w:t>Retirement</w:t>
      </w:r>
      <w:r>
        <w:t xml:space="preserve"> tab. Select the </w:t>
      </w:r>
      <w:r w:rsidRPr="00E27E78">
        <w:rPr>
          <w:i/>
          <w:iCs/>
        </w:rPr>
        <w:t>Education</w:t>
      </w:r>
      <w:r>
        <w:t xml:space="preserve"> tab at the top center and enter the amount of </w:t>
      </w:r>
      <w:r w:rsidRPr="00E27E78">
        <w:rPr>
          <w:i/>
          <w:iCs/>
        </w:rPr>
        <w:t>qualified student loan interest paid</w:t>
      </w:r>
      <w:r>
        <w:t>.</w:t>
      </w:r>
    </w:p>
    <w:p w14:paraId="1E96A3DF" w14:textId="17B158AB" w:rsidR="00E27E78" w:rsidRDefault="00E27E78" w:rsidP="00E27E78">
      <w:pPr>
        <w:pStyle w:val="NormalWeb"/>
      </w:pPr>
      <w:r>
        <w:lastRenderedPageBreak/>
        <w:t xml:space="preserve">Under the </w:t>
      </w:r>
      <w:r>
        <w:rPr>
          <w:i/>
          <w:iCs/>
        </w:rPr>
        <w:t>Credits</w:t>
      </w:r>
      <w:r>
        <w:t xml:space="preserve"> menu at the left, scroll down to </w:t>
      </w:r>
      <w:r>
        <w:rPr>
          <w:i/>
          <w:iCs/>
        </w:rPr>
        <w:t xml:space="preserve">Recovery Rebate, EIC, Residential Energy, </w:t>
      </w:r>
      <w:proofErr w:type="spellStart"/>
      <w:r>
        <w:rPr>
          <w:i/>
          <w:iCs/>
        </w:rPr>
        <w:t>Oth</w:t>
      </w:r>
      <w:proofErr w:type="spellEnd"/>
      <w:r>
        <w:rPr>
          <w:i/>
          <w:iCs/>
        </w:rPr>
        <w:t xml:space="preserve"> Credits</w:t>
      </w:r>
      <w:r>
        <w:t xml:space="preserve">.  The tabs across the top are used to input the different types of credits.  Select the </w:t>
      </w:r>
      <w:r>
        <w:rPr>
          <w:i/>
          <w:iCs/>
        </w:rPr>
        <w:t>Recovery Rebate Credit</w:t>
      </w:r>
      <w:r>
        <w:t xml:space="preserve"> tab (the first tab and the default) and enter the appropriate amount of the Economic Impact Payment (EIP) received by the taxpayer in the </w:t>
      </w:r>
      <w:r>
        <w:rPr>
          <w:i/>
          <w:iCs/>
        </w:rPr>
        <w:t>Economic impact payment 1</w:t>
      </w:r>
      <w:r>
        <w:t xml:space="preserve"> box under the </w:t>
      </w:r>
      <w:r>
        <w:rPr>
          <w:i/>
          <w:iCs/>
        </w:rPr>
        <w:t>Taxpayer</w:t>
      </w:r>
      <w:r>
        <w:t xml:space="preserve"> column. Because an additional EIP was authorized in late 2020, you should ask your instructor whether to enter the additional EIP of $600 or to enter -1 in the </w:t>
      </w:r>
      <w:r>
        <w:rPr>
          <w:i/>
          <w:iCs/>
        </w:rPr>
        <w:t>Economic Impact 2</w:t>
      </w:r>
      <w:r>
        <w:t xml:space="preserve"> box. </w:t>
      </w:r>
    </w:p>
    <w:p w14:paraId="2F20F653" w14:textId="78FB6950" w:rsidR="00E27E78" w:rsidRDefault="00E27E78" w:rsidP="005C4544">
      <w:pPr>
        <w:pStyle w:val="NormalWeb"/>
      </w:pPr>
      <w:r>
        <w:t>Because Bea is not a member of the Armed Forces, she may not deduct her moving costs.</w:t>
      </w:r>
    </w:p>
    <w:p w14:paraId="63530F93" w14:textId="3F743D82" w:rsidR="00EE7F7A" w:rsidRDefault="00E27E78" w:rsidP="00E27E78">
      <w:pPr>
        <w:pStyle w:val="NormalWeb"/>
        <w:rPr>
          <w:rFonts w:ascii="MinionPro-Medium" w:hAnsi="MinionPro-Medium" w:cs="MinionPro-Medium"/>
          <w:color w:val="161616"/>
        </w:rPr>
      </w:pPr>
      <w:r>
        <w:t>The distribution from the 529 Plan as shown on Form 1099-Q is excluded from income</w:t>
      </w:r>
      <w:r w:rsidR="005043F4">
        <w:t xml:space="preserve"> since it was used to pay for K-12 tuition.</w:t>
      </w:r>
    </w:p>
    <w:p w14:paraId="436FC134" w14:textId="2B4DC44E" w:rsidR="00965103" w:rsidRDefault="00965103" w:rsidP="005C4544">
      <w:pPr>
        <w:pStyle w:val="NormalWeb"/>
      </w:pPr>
      <w:r>
        <w:t>To enter</w:t>
      </w:r>
      <w:r w:rsidRPr="00617169">
        <w:t xml:space="preserve"> </w:t>
      </w:r>
      <w:r>
        <w:t xml:space="preserve">Bea’s deductible expenses to be itemized, </w:t>
      </w:r>
      <w:r w:rsidRPr="00617169">
        <w:t xml:space="preserve">from the menu at the left, select </w:t>
      </w:r>
      <w:r w:rsidRPr="00706FF8">
        <w:rPr>
          <w:i/>
        </w:rPr>
        <w:t>Deductions</w:t>
      </w:r>
      <w:r w:rsidR="00667532">
        <w:t>;</w:t>
      </w:r>
      <w:r>
        <w:t xml:space="preserve"> </w:t>
      </w:r>
      <w:r w:rsidRPr="00706FF8">
        <w:rPr>
          <w:i/>
        </w:rPr>
        <w:t>Itemized Deductions (Sch A)</w:t>
      </w:r>
      <w:r>
        <w:t xml:space="preserve">. Select the appropriate tab across the top and enter the itemized deduction amount for each type (e.g., sales and local taxes and real estate taxes under the </w:t>
      </w:r>
      <w:r w:rsidRPr="00706FF8">
        <w:rPr>
          <w:i/>
        </w:rPr>
        <w:t>Taxes</w:t>
      </w:r>
      <w:r>
        <w:t xml:space="preserve"> tab and home mortgage interest on the </w:t>
      </w:r>
      <w:r w:rsidRPr="00706FF8">
        <w:rPr>
          <w:i/>
        </w:rPr>
        <w:t>Interest</w:t>
      </w:r>
      <w:r>
        <w:t xml:space="preserve"> tab). To enter the actual sales tax paid on the new car, input the </w:t>
      </w:r>
      <w:r w:rsidRPr="000B514F">
        <w:rPr>
          <w:i/>
          <w:iCs/>
        </w:rPr>
        <w:t>amount</w:t>
      </w:r>
      <w:r>
        <w:t xml:space="preserve"> under the </w:t>
      </w:r>
      <w:r w:rsidRPr="000B514F">
        <w:rPr>
          <w:i/>
          <w:iCs/>
        </w:rPr>
        <w:t>Sales and Use Taxes; Actual Taxes Paid; State and local sales taxes (except autos and special items)</w:t>
      </w:r>
      <w:r>
        <w:t xml:space="preserve">. </w:t>
      </w:r>
    </w:p>
    <w:p w14:paraId="4B293980" w14:textId="5AD6473D" w:rsidR="00965103" w:rsidRDefault="00965103" w:rsidP="00965103">
      <w:pPr>
        <w:pStyle w:val="NormalWeb"/>
      </w:pPr>
      <w:r>
        <w:t xml:space="preserve">To enter the IRA contribution, from the menu at the left, select </w:t>
      </w:r>
      <w:r w:rsidRPr="00706FF8">
        <w:rPr>
          <w:i/>
        </w:rPr>
        <w:t>Deductions</w:t>
      </w:r>
      <w:r>
        <w:rPr>
          <w:i/>
        </w:rPr>
        <w:t>;</w:t>
      </w:r>
      <w:r>
        <w:t xml:space="preserve"> </w:t>
      </w:r>
      <w:r w:rsidRPr="00706FF8">
        <w:rPr>
          <w:i/>
        </w:rPr>
        <w:t>Adjustments to Income</w:t>
      </w:r>
      <w:r>
        <w:rPr>
          <w:i/>
        </w:rPr>
        <w:t xml:space="preserve">, </w:t>
      </w:r>
      <w:r w:rsidRPr="00965103">
        <w:rPr>
          <w:iCs/>
        </w:rPr>
        <w:t>landing you on the</w:t>
      </w:r>
      <w:r>
        <w:t xml:space="preserve"> </w:t>
      </w:r>
      <w:r w:rsidRPr="00706FF8">
        <w:rPr>
          <w:i/>
        </w:rPr>
        <w:t>Retirement</w:t>
      </w:r>
      <w:r>
        <w:t xml:space="preserve"> tab. Enter the </w:t>
      </w:r>
      <w:r w:rsidR="00D9081A">
        <w:t>IRA</w:t>
      </w:r>
      <w:r>
        <w:t xml:space="preserve"> </w:t>
      </w:r>
      <w:r w:rsidR="00F303A6">
        <w:t>contribution</w:t>
      </w:r>
      <w:r>
        <w:t xml:space="preserve"> under </w:t>
      </w:r>
      <w:r w:rsidRPr="00706FF8">
        <w:rPr>
          <w:i/>
        </w:rPr>
        <w:t xml:space="preserve">IRA </w:t>
      </w:r>
      <w:r>
        <w:rPr>
          <w:i/>
        </w:rPr>
        <w:t>c</w:t>
      </w:r>
      <w:r w:rsidRPr="00706FF8">
        <w:rPr>
          <w:i/>
        </w:rPr>
        <w:t>ontributions</w:t>
      </w:r>
      <w:r>
        <w:t xml:space="preserve">.  </w:t>
      </w:r>
    </w:p>
    <w:p w14:paraId="287DAFF8" w14:textId="644B1AA0" w:rsidR="002556C6" w:rsidRPr="00BF06E3" w:rsidRDefault="00965103" w:rsidP="002556C6">
      <w:pPr>
        <w:pStyle w:val="NormalWeb"/>
      </w:pPr>
      <w:r>
        <w:t>To record</w:t>
      </w:r>
      <w:r w:rsidR="002556C6" w:rsidRPr="003A582E">
        <w:t xml:space="preserve"> the </w:t>
      </w:r>
      <w:r w:rsidR="002556C6">
        <w:t>casualty loss</w:t>
      </w:r>
      <w:r w:rsidR="002556C6" w:rsidRPr="003A582E">
        <w:t xml:space="preserve">, </w:t>
      </w:r>
      <w:r w:rsidR="002556C6">
        <w:t xml:space="preserve">from the menu at the left, select </w:t>
      </w:r>
      <w:r w:rsidR="002556C6" w:rsidRPr="00BF06E3">
        <w:rPr>
          <w:i/>
        </w:rPr>
        <w:t xml:space="preserve">Income; </w:t>
      </w:r>
      <w:r w:rsidR="002556C6">
        <w:rPr>
          <w:i/>
        </w:rPr>
        <w:t>Dispositions (Sch D, etc.)</w:t>
      </w:r>
      <w:r>
        <w:rPr>
          <w:i/>
        </w:rPr>
        <w:t>;</w:t>
      </w:r>
      <w:r w:rsidR="002556C6">
        <w:rPr>
          <w:i/>
        </w:rPr>
        <w:t xml:space="preserve"> </w:t>
      </w:r>
      <w:r w:rsidR="002556C6" w:rsidRPr="00BF06E3">
        <w:rPr>
          <w:i/>
        </w:rPr>
        <w:t>Schedule D/4797/etc.</w:t>
      </w:r>
      <w:r w:rsidR="002556C6">
        <w:rPr>
          <w:i/>
        </w:rPr>
        <w:t xml:space="preserve"> </w:t>
      </w:r>
      <w:r w:rsidR="002556C6">
        <w:t xml:space="preserve">For the </w:t>
      </w:r>
      <w:r w:rsidR="002556C6" w:rsidRPr="00BF06E3">
        <w:rPr>
          <w:i/>
        </w:rPr>
        <w:t>Description of Property</w:t>
      </w:r>
      <w:r w:rsidR="002556C6">
        <w:rPr>
          <w:i/>
        </w:rPr>
        <w:t xml:space="preserve">, </w:t>
      </w:r>
      <w:r w:rsidR="002556C6" w:rsidRPr="00C92D8E">
        <w:t>enter</w:t>
      </w:r>
      <w:r w:rsidR="002556C6">
        <w:rPr>
          <w:i/>
        </w:rPr>
        <w:t xml:space="preserve"> Residence,</w:t>
      </w:r>
      <w:r w:rsidR="002556C6">
        <w:t xml:space="preserve"> and enter the </w:t>
      </w:r>
      <w:r w:rsidR="002556C6" w:rsidRPr="00BF06E3">
        <w:rPr>
          <w:i/>
        </w:rPr>
        <w:t>Date Acquired</w:t>
      </w:r>
      <w:r w:rsidR="002556C6">
        <w:t xml:space="preserve">, and the </w:t>
      </w:r>
      <w:r w:rsidR="002556C6" w:rsidRPr="002556C6">
        <w:rPr>
          <w:i/>
        </w:rPr>
        <w:t>Cost or other basis</w:t>
      </w:r>
      <w:r w:rsidR="002556C6">
        <w:t xml:space="preserve"> as the amount of the loss</w:t>
      </w:r>
      <w:r w:rsidR="003B6A47">
        <w:t xml:space="preserve"> ($10,000 = $12,000 loss - $2,000 reimbursement)</w:t>
      </w:r>
      <w:r w:rsidR="002556C6">
        <w:t xml:space="preserve">.  At the top select the 4684, 6781, 8824, 42… tab.  </w:t>
      </w:r>
      <w:r w:rsidR="002556C6" w:rsidRPr="00D1132B">
        <w:t>For</w:t>
      </w:r>
      <w:r w:rsidR="002556C6">
        <w:rPr>
          <w:i/>
        </w:rPr>
        <w:t xml:space="preserve"> Description </w:t>
      </w:r>
      <w:r w:rsidR="002556C6" w:rsidRPr="00D1132B">
        <w:t>enter</w:t>
      </w:r>
      <w:r w:rsidR="002556C6">
        <w:rPr>
          <w:i/>
        </w:rPr>
        <w:t xml:space="preserve"> Tropical storm. </w:t>
      </w:r>
      <w:r w:rsidR="002556C6" w:rsidRPr="002556C6">
        <w:t>Enter</w:t>
      </w:r>
      <w:r w:rsidR="002556C6">
        <w:rPr>
          <w:i/>
        </w:rPr>
        <w:t xml:space="preserve"> 1=personal. </w:t>
      </w:r>
      <w:r w:rsidR="002556C6" w:rsidRPr="00CE19A0">
        <w:t>For</w:t>
      </w:r>
      <w:r w:rsidR="002556C6">
        <w:rPr>
          <w:i/>
        </w:rPr>
        <w:t xml:space="preserve"> Disaster loss, </w:t>
      </w:r>
      <w:r w:rsidR="002556C6" w:rsidRPr="00CE19A0">
        <w:t>select</w:t>
      </w:r>
      <w:r w:rsidR="002556C6">
        <w:rPr>
          <w:i/>
        </w:rPr>
        <w:t xml:space="preserve"> 7 </w:t>
      </w:r>
      <w:r w:rsidR="002556C6" w:rsidRPr="00CE19A0">
        <w:t>from the drop-down list</w:t>
      </w:r>
      <w:r w:rsidR="002556C6">
        <w:rPr>
          <w:i/>
        </w:rPr>
        <w:t xml:space="preserve">. </w:t>
      </w:r>
      <w:r w:rsidR="002556C6" w:rsidRPr="00D11E93">
        <w:t>Enter the</w:t>
      </w:r>
      <w:r w:rsidR="002556C6">
        <w:rPr>
          <w:i/>
        </w:rPr>
        <w:t xml:space="preserve"> FEMA Disaster Declaration Code. </w:t>
      </w:r>
      <w:r w:rsidR="002556C6">
        <w:t xml:space="preserve">For the </w:t>
      </w:r>
      <w:r w:rsidR="002556C6" w:rsidRPr="00C5553A">
        <w:rPr>
          <w:i/>
        </w:rPr>
        <w:t>Fair market value before casualty or theft</w:t>
      </w:r>
      <w:r w:rsidR="002556C6">
        <w:t xml:space="preserve"> enter </w:t>
      </w:r>
      <w:r w:rsidR="002556C6" w:rsidRPr="00511096">
        <w:rPr>
          <w:i/>
        </w:rPr>
        <w:t>1</w:t>
      </w:r>
      <w:r w:rsidR="00F303A6">
        <w:rPr>
          <w:i/>
        </w:rPr>
        <w:t>1</w:t>
      </w:r>
      <w:r w:rsidR="003B6A47">
        <w:rPr>
          <w:i/>
        </w:rPr>
        <w:t>2,0</w:t>
      </w:r>
      <w:r w:rsidR="002556C6" w:rsidRPr="00511096">
        <w:rPr>
          <w:i/>
        </w:rPr>
        <w:t>00</w:t>
      </w:r>
      <w:r w:rsidR="002556C6">
        <w:t xml:space="preserve"> and enter </w:t>
      </w:r>
      <w:r w:rsidR="002556C6">
        <w:rPr>
          <w:i/>
        </w:rPr>
        <w:t>1</w:t>
      </w:r>
      <w:r w:rsidR="00F303A6">
        <w:rPr>
          <w:i/>
        </w:rPr>
        <w:t>00</w:t>
      </w:r>
      <w:r w:rsidR="002556C6">
        <w:rPr>
          <w:i/>
        </w:rPr>
        <w:t>,000</w:t>
      </w:r>
      <w:r w:rsidR="002556C6">
        <w:t xml:space="preserve"> for the </w:t>
      </w:r>
      <w:r w:rsidR="002556C6">
        <w:rPr>
          <w:i/>
        </w:rPr>
        <w:t>Fair market value after</w:t>
      </w:r>
      <w:r w:rsidR="002556C6" w:rsidRPr="00C5553A">
        <w:rPr>
          <w:i/>
        </w:rPr>
        <w:t xml:space="preserve"> casualty</w:t>
      </w:r>
      <w:r w:rsidR="002556C6">
        <w:rPr>
          <w:i/>
        </w:rPr>
        <w:t xml:space="preserve"> or theft</w:t>
      </w:r>
      <w:r w:rsidR="002556C6">
        <w:t xml:space="preserve">. Enter the </w:t>
      </w:r>
      <w:r w:rsidR="002556C6" w:rsidRPr="00D11E93">
        <w:rPr>
          <w:i/>
        </w:rPr>
        <w:t>Insurance reimbursement</w:t>
      </w:r>
      <w:r w:rsidR="002556C6">
        <w:t xml:space="preserve"> and the </w:t>
      </w:r>
      <w:r w:rsidR="003B6A47" w:rsidRPr="003B6A47">
        <w:rPr>
          <w:i/>
          <w:iCs/>
        </w:rPr>
        <w:t>Street Address,</w:t>
      </w:r>
      <w:r w:rsidR="003B6A47">
        <w:t xml:space="preserve"> </w:t>
      </w:r>
      <w:r w:rsidR="002556C6" w:rsidRPr="00D11E93">
        <w:rPr>
          <w:i/>
        </w:rPr>
        <w:t>City</w:t>
      </w:r>
      <w:r w:rsidR="003B6A47">
        <w:rPr>
          <w:i/>
        </w:rPr>
        <w:t>,</w:t>
      </w:r>
      <w:r w:rsidR="002556C6" w:rsidRPr="00D11E93">
        <w:rPr>
          <w:i/>
        </w:rPr>
        <w:t xml:space="preserve"> State</w:t>
      </w:r>
      <w:r w:rsidR="003B6A47">
        <w:rPr>
          <w:i/>
        </w:rPr>
        <w:t>,</w:t>
      </w:r>
      <w:r w:rsidR="002556C6">
        <w:t xml:space="preserve"> and </w:t>
      </w:r>
      <w:r w:rsidR="002556C6" w:rsidRPr="00D11E93">
        <w:rPr>
          <w:i/>
        </w:rPr>
        <w:t>Zip Code</w:t>
      </w:r>
      <w:r w:rsidR="00474332">
        <w:rPr>
          <w:i/>
        </w:rPr>
        <w:t>.</w:t>
      </w:r>
    </w:p>
    <w:p w14:paraId="6A0E3064" w14:textId="302BA369" w:rsidR="003B6A47" w:rsidRDefault="003B6A47" w:rsidP="003B6A47">
      <w:pPr>
        <w:pStyle w:val="NormalWeb"/>
      </w:pPr>
      <w:r w:rsidRPr="00D45A9C">
        <w:t xml:space="preserve">From the menu at the top, select </w:t>
      </w:r>
      <w:r w:rsidRPr="00D45A9C">
        <w:rPr>
          <w:i/>
        </w:rPr>
        <w:t>File Return</w:t>
      </w:r>
      <w:r w:rsidRPr="00D45A9C">
        <w:t xml:space="preserve">. From the menu at the left, under </w:t>
      </w:r>
      <w:r w:rsidRPr="00D45A9C">
        <w:rPr>
          <w:i/>
        </w:rPr>
        <w:t>Print</w:t>
      </w:r>
      <w:r w:rsidRPr="00D45A9C">
        <w:t>, select</w:t>
      </w:r>
      <w:r>
        <w:t xml:space="preserve"> </w:t>
      </w:r>
      <w:r>
        <w:rPr>
          <w:i/>
        </w:rPr>
        <w:t>View/Print Return PDF</w:t>
      </w:r>
      <w:r w:rsidRPr="00D45A9C">
        <w:rPr>
          <w:i/>
        </w:rPr>
        <w:t xml:space="preserve">. </w:t>
      </w:r>
      <w:r w:rsidRPr="0068026A">
        <w:t>C</w:t>
      </w:r>
      <w:r>
        <w:t xml:space="preserve">lick the blue </w:t>
      </w:r>
      <w:r>
        <w:rPr>
          <w:i/>
        </w:rPr>
        <w:t>Create</w:t>
      </w:r>
      <w:r w:rsidRPr="000C4E7D">
        <w:rPr>
          <w:i/>
        </w:rPr>
        <w:t xml:space="preserve"> PDF</w:t>
      </w:r>
      <w:r>
        <w:t xml:space="preserve"> button which will result in a </w:t>
      </w:r>
      <w:r w:rsidRPr="007627ED">
        <w:rPr>
          <w:i/>
          <w:iCs/>
        </w:rPr>
        <w:t>Download Return PDF</w:t>
      </w:r>
      <w:r>
        <w:t xml:space="preserve"> blue button that you should click on.  The return should open in a new tab.  </w:t>
      </w:r>
      <w:r w:rsidRPr="000E3CD3">
        <w:t xml:space="preserve">Review the return and if corrections are needed, close out of the tab and you can go back into the return and make the necessary corrections. Once complete, follow the </w:t>
      </w:r>
      <w:r w:rsidRPr="000E3CD3">
        <w:rPr>
          <w:i/>
          <w:iCs/>
        </w:rPr>
        <w:t xml:space="preserve">File Return </w:t>
      </w:r>
      <w:r w:rsidRPr="000E3CD3">
        <w:t xml:space="preserve">instructions again and then download the return by clicking on the </w:t>
      </w:r>
      <w:r w:rsidRPr="000E3CD3">
        <w:rPr>
          <w:i/>
          <w:iCs/>
        </w:rPr>
        <w:t>download icon</w:t>
      </w:r>
      <w:r w:rsidRPr="000E3CD3">
        <w:t xml:space="preserve"> in the upper right corner, to the left of the </w:t>
      </w:r>
      <w:r w:rsidRPr="000E3CD3">
        <w:rPr>
          <w:i/>
          <w:iCs/>
        </w:rPr>
        <w:t>print icon</w:t>
      </w:r>
      <w:r w:rsidRPr="000E3CD3">
        <w:t>. Remember where you save the tax return. Close the PDF.</w:t>
      </w:r>
    </w:p>
    <w:p w14:paraId="5520A6F8" w14:textId="77777777" w:rsidR="000D2F82" w:rsidRPr="00D45A9C" w:rsidRDefault="000D2F82" w:rsidP="00B85CBA">
      <w:pPr>
        <w:pStyle w:val="Heading2"/>
      </w:pPr>
      <w:r>
        <w:t>Group 4, Problem 2</w:t>
      </w:r>
      <w:r w:rsidR="0055544D">
        <w:t>B</w:t>
      </w:r>
      <w:r>
        <w:t xml:space="preserve">: </w:t>
      </w:r>
      <w:r w:rsidR="0055544D">
        <w:t>Fuji, John</w:t>
      </w:r>
    </w:p>
    <w:p w14:paraId="2FDE4A58" w14:textId="77777777" w:rsidR="009A00BA" w:rsidRDefault="009A00BA" w:rsidP="009A00BA">
      <w:pPr>
        <w:pStyle w:val="NormalWeb"/>
      </w:pPr>
      <w:r w:rsidRPr="00D45A9C">
        <w:t xml:space="preserve">Sign into your </w:t>
      </w:r>
      <w:r>
        <w:t>ProConnect Tax</w:t>
      </w:r>
      <w:r w:rsidRPr="00D45A9C">
        <w:t xml:space="preserve"> account and</w:t>
      </w:r>
      <w:r>
        <w:t xml:space="preserve"> from the </w:t>
      </w:r>
      <w:r w:rsidRPr="00477227">
        <w:rPr>
          <w:i/>
          <w:iCs/>
        </w:rPr>
        <w:t>Welcome</w:t>
      </w:r>
      <w:r>
        <w:t xml:space="preserve"> screen, select </w:t>
      </w:r>
      <w:r w:rsidRPr="005161A0">
        <w:rPr>
          <w:i/>
        </w:rPr>
        <w:t>Tax Returns</w:t>
      </w:r>
      <w:r>
        <w:t xml:space="preserve"> in the left margin. You will land on the </w:t>
      </w:r>
      <w:r w:rsidRPr="005462F7">
        <w:rPr>
          <w:i/>
          <w:iCs/>
        </w:rPr>
        <w:t>Tax Returns 2020</w:t>
      </w:r>
      <w:r>
        <w:t xml:space="preserve"> page. Select </w:t>
      </w:r>
      <w:r w:rsidRPr="005161A0">
        <w:rPr>
          <w:i/>
        </w:rPr>
        <w:t xml:space="preserve">Create </w:t>
      </w:r>
      <w:r>
        <w:rPr>
          <w:i/>
        </w:rPr>
        <w:t>tax r</w:t>
      </w:r>
      <w:r w:rsidRPr="005161A0">
        <w:rPr>
          <w:i/>
        </w:rPr>
        <w:t>eturn</w:t>
      </w:r>
      <w:r>
        <w:t xml:space="preserve"> in the upper right corner.  </w:t>
      </w:r>
    </w:p>
    <w:p w14:paraId="7DD6E356" w14:textId="3E6B4560" w:rsidR="009A00BA" w:rsidRDefault="009A00BA" w:rsidP="009A00BA">
      <w:pPr>
        <w:pStyle w:val="NormalWeb"/>
      </w:pPr>
      <w:r>
        <w:lastRenderedPageBreak/>
        <w:t xml:space="preserve">From the Create tax return screen, click the [+] for </w:t>
      </w:r>
      <w:r w:rsidRPr="007723D1">
        <w:rPr>
          <w:i/>
        </w:rPr>
        <w:t xml:space="preserve">Add </w:t>
      </w:r>
      <w:r>
        <w:rPr>
          <w:i/>
        </w:rPr>
        <w:t>n</w:t>
      </w:r>
      <w:r w:rsidRPr="007723D1">
        <w:rPr>
          <w:i/>
        </w:rPr>
        <w:t>ew</w:t>
      </w:r>
      <w:r>
        <w:t xml:space="preserve"> and select the</w:t>
      </w:r>
      <w:r w:rsidRPr="00D45A9C">
        <w:t xml:space="preserve"> </w:t>
      </w:r>
      <w:r w:rsidRPr="00D45A9C">
        <w:rPr>
          <w:i/>
        </w:rPr>
        <w:t xml:space="preserve">Individual </w:t>
      </w:r>
      <w:r>
        <w:rPr>
          <w:i/>
        </w:rPr>
        <w:t xml:space="preserve">(1040, 709) </w:t>
      </w:r>
      <w:r>
        <w:t>button (it is selected as the default). F</w:t>
      </w:r>
      <w:r w:rsidRPr="00D45A9C">
        <w:t xml:space="preserve">ill out the information for </w:t>
      </w:r>
      <w:r>
        <w:t>John</w:t>
      </w:r>
      <w:r w:rsidRPr="00D45A9C">
        <w:t xml:space="preserve">. </w:t>
      </w:r>
      <w:r>
        <w:t>Email and phone numbers are not required but you may enter assumed data if you wish</w:t>
      </w:r>
      <w:r w:rsidRPr="00D45A9C">
        <w:t xml:space="preserve">. Click on </w:t>
      </w:r>
      <w:r w:rsidRPr="00D45A9C">
        <w:rPr>
          <w:i/>
        </w:rPr>
        <w:t xml:space="preserve">Save </w:t>
      </w:r>
      <w:r w:rsidRPr="00D45A9C">
        <w:t>at the lower right. On the next screen</w:t>
      </w:r>
      <w:r>
        <w:t xml:space="preserve"> </w:t>
      </w:r>
      <w:r w:rsidRPr="00C924D8">
        <w:rPr>
          <w:i/>
          <w:iCs/>
        </w:rPr>
        <w:t>Client</w:t>
      </w:r>
      <w:r w:rsidRPr="00D45A9C">
        <w:t xml:space="preserve">, </w:t>
      </w:r>
      <w:r>
        <w:t xml:space="preserve">you may review the information you input, make any corrections necessary through the </w:t>
      </w:r>
      <w:r w:rsidRPr="00EB63F7">
        <w:rPr>
          <w:i/>
        </w:rPr>
        <w:t>Edit</w:t>
      </w:r>
      <w:r>
        <w:t xml:space="preserve"> button on the upper right, and once satisfied, </w:t>
      </w:r>
      <w:r w:rsidRPr="00D45A9C">
        <w:t xml:space="preserve">click on </w:t>
      </w:r>
      <w:r w:rsidRPr="00D45A9C">
        <w:rPr>
          <w:i/>
        </w:rPr>
        <w:t>Save</w:t>
      </w:r>
      <w:r w:rsidRPr="00D45A9C">
        <w:t xml:space="preserve"> at the lower right.</w:t>
      </w:r>
      <w:r>
        <w:t xml:space="preserve">  </w:t>
      </w:r>
    </w:p>
    <w:p w14:paraId="37DC647C" w14:textId="26DD0E83" w:rsidR="009A00BA" w:rsidRDefault="009A00BA" w:rsidP="009A00BA">
      <w:pPr>
        <w:pStyle w:val="NormalWeb"/>
      </w:pPr>
      <w:r>
        <w:t xml:space="preserve">You have now landed on John’s 1040 </w:t>
      </w:r>
      <w:r w:rsidRPr="00AA2A6B">
        <w:rPr>
          <w:i/>
        </w:rPr>
        <w:t>Profile</w:t>
      </w:r>
      <w:r>
        <w:t xml:space="preserve"> page. You may unselect the </w:t>
      </w:r>
      <w:r w:rsidRPr="00AA2A6B">
        <w:rPr>
          <w:i/>
        </w:rPr>
        <w:t>Select for E-file</w:t>
      </w:r>
      <w:r>
        <w:t xml:space="preserve"> for the </w:t>
      </w:r>
      <w:r w:rsidRPr="004B20EC">
        <w:rPr>
          <w:i/>
          <w:iCs/>
        </w:rPr>
        <w:t>Federal</w:t>
      </w:r>
      <w:r>
        <w:t xml:space="preserve"> line under </w:t>
      </w:r>
      <w:r w:rsidRPr="004B20EC">
        <w:rPr>
          <w:i/>
          <w:iCs/>
        </w:rPr>
        <w:t>General</w:t>
      </w:r>
      <w:r>
        <w:t xml:space="preserve"> since you will not actually be filing the tax return, but it is not required to do so.  </w:t>
      </w:r>
      <w:r w:rsidRPr="00D45A9C">
        <w:t xml:space="preserve">From the </w:t>
      </w:r>
      <w:r>
        <w:t>tabs near</w:t>
      </w:r>
      <w:r w:rsidRPr="00D45A9C">
        <w:t xml:space="preserve"> the top, select </w:t>
      </w:r>
      <w:r w:rsidRPr="00D45A9C">
        <w:rPr>
          <w:i/>
        </w:rPr>
        <w:t>Input Return</w:t>
      </w:r>
      <w:r w:rsidRPr="00D45A9C">
        <w:t xml:space="preserve">. </w:t>
      </w:r>
      <w:r>
        <w:t xml:space="preserve">You will now see </w:t>
      </w:r>
      <w:r>
        <w:rPr>
          <w:i/>
        </w:rPr>
        <w:t>Details:</w:t>
      </w:r>
      <w:r w:rsidRPr="00D45A9C">
        <w:rPr>
          <w:i/>
        </w:rPr>
        <w:t xml:space="preserve"> Client Information</w:t>
      </w:r>
      <w:r>
        <w:rPr>
          <w:i/>
        </w:rPr>
        <w:t xml:space="preserve">. </w:t>
      </w:r>
      <w:r>
        <w:t xml:space="preserve">Scroll down this page and enter the </w:t>
      </w:r>
      <w:r w:rsidRPr="00A029EB">
        <w:rPr>
          <w:i/>
        </w:rPr>
        <w:t>Occupation</w:t>
      </w:r>
      <w:r>
        <w:t xml:space="preserve"> for John. Continue to scroll down through this page and toward the bottom, under</w:t>
      </w:r>
      <w:r>
        <w:rPr>
          <w:i/>
        </w:rPr>
        <w:t xml:space="preserve"> </w:t>
      </w:r>
      <w:r w:rsidRPr="00D45A9C">
        <w:rPr>
          <w:i/>
        </w:rPr>
        <w:t xml:space="preserve">Miscellaneous Info, </w:t>
      </w:r>
      <w:r>
        <w:t>find</w:t>
      </w:r>
      <w:r w:rsidRPr="00D45A9C">
        <w:t xml:space="preserve"> </w:t>
      </w:r>
      <w:r>
        <w:rPr>
          <w:i/>
        </w:rPr>
        <w:t>Prepared b</w:t>
      </w:r>
      <w:r w:rsidRPr="00D45A9C">
        <w:rPr>
          <w:i/>
        </w:rPr>
        <w:t>y</w:t>
      </w:r>
      <w:r>
        <w:rPr>
          <w:i/>
        </w:rPr>
        <w:t xml:space="preserve"> </w:t>
      </w:r>
      <w:r w:rsidRPr="00A40482">
        <w:rPr>
          <w:iCs/>
        </w:rPr>
        <w:t>and</w:t>
      </w:r>
      <w:r>
        <w:rPr>
          <w:i/>
        </w:rPr>
        <w:t xml:space="preserve"> </w:t>
      </w:r>
      <w:r>
        <w:t>select</w:t>
      </w:r>
      <w:r w:rsidRPr="00D45A9C">
        <w:t xml:space="preserve"> </w:t>
      </w:r>
      <w:r w:rsidRPr="00A40482">
        <w:rPr>
          <w:i/>
          <w:iCs/>
        </w:rPr>
        <w:t>3 =</w:t>
      </w:r>
      <w:r w:rsidRPr="00D45A9C">
        <w:t xml:space="preserve"> </w:t>
      </w:r>
      <w:r w:rsidRPr="00D45A9C">
        <w:rPr>
          <w:i/>
        </w:rPr>
        <w:t>Self-Prepared</w:t>
      </w:r>
      <w:r w:rsidRPr="00D45A9C">
        <w:t>.</w:t>
      </w:r>
    </w:p>
    <w:p w14:paraId="7C59BEE9" w14:textId="366C3D14" w:rsidR="003C7F37" w:rsidRDefault="003C7F37" w:rsidP="003C7F37">
      <w:pPr>
        <w:pStyle w:val="NormalWeb"/>
      </w:pPr>
      <w:r w:rsidRPr="00C601AA">
        <w:t xml:space="preserve">From the menu at the left, select </w:t>
      </w:r>
      <w:r w:rsidRPr="00C601AA">
        <w:rPr>
          <w:i/>
        </w:rPr>
        <w:t>Income; Wages, Salaries, Tips (W-2)</w:t>
      </w:r>
      <w:r>
        <w:rPr>
          <w:i/>
        </w:rPr>
        <w:t xml:space="preserve">. </w:t>
      </w:r>
      <w:r>
        <w:rPr>
          <w:iCs/>
        </w:rPr>
        <w:t>See the</w:t>
      </w:r>
      <w:r>
        <w:rPr>
          <w:i/>
        </w:rPr>
        <w:t xml:space="preserve"> New Tab</w:t>
      </w:r>
      <w:r>
        <w:rPr>
          <w:iCs/>
        </w:rPr>
        <w:t xml:space="preserve"> to the right and c</w:t>
      </w:r>
      <w:r>
        <w:t xml:space="preserve">lick on the icon that looks like a sheet of paper, to the left of </w:t>
      </w:r>
      <w:r w:rsidRPr="007C6417">
        <w:rPr>
          <w:i/>
          <w:iCs/>
        </w:rPr>
        <w:t>New Tab</w:t>
      </w:r>
      <w:r>
        <w:t>. This action takes you to the</w:t>
      </w:r>
      <w:r>
        <w:rPr>
          <w:i/>
        </w:rPr>
        <w:t xml:space="preserve"> Quick Entry: Wages, Salaries, Tips </w:t>
      </w:r>
      <w:r>
        <w:t xml:space="preserve">screen. </w:t>
      </w:r>
      <w:r w:rsidRPr="00C601AA">
        <w:t xml:space="preserve">Enter the amounts for </w:t>
      </w:r>
      <w:r>
        <w:t>John’s</w:t>
      </w:r>
      <w:r w:rsidRPr="00C601AA">
        <w:t xml:space="preserve"> </w:t>
      </w:r>
      <w:r w:rsidRPr="00F303A6">
        <w:rPr>
          <w:i/>
          <w:iCs/>
        </w:rPr>
        <w:t>wages</w:t>
      </w:r>
      <w:r w:rsidRPr="00C601AA">
        <w:t xml:space="preserve"> and </w:t>
      </w:r>
      <w:r w:rsidRPr="00F303A6">
        <w:rPr>
          <w:i/>
          <w:iCs/>
        </w:rPr>
        <w:t>federal income tax withheld</w:t>
      </w:r>
      <w:r w:rsidRPr="00C601AA">
        <w:t xml:space="preserve">. </w:t>
      </w:r>
      <w:r>
        <w:t xml:space="preserve">To enter the detail from Box 13 of the Form W-2, click the blue </w:t>
      </w:r>
      <w:r w:rsidRPr="00B104CE">
        <w:rPr>
          <w:i/>
          <w:iCs/>
        </w:rPr>
        <w:t>Details</w:t>
      </w:r>
      <w:r>
        <w:t xml:space="preserve"> button on the right-hand side and scroll down the page and check the </w:t>
      </w:r>
      <w:r w:rsidRPr="009F3AD7">
        <w:rPr>
          <w:i/>
        </w:rPr>
        <w:t>Retirement Plan</w:t>
      </w:r>
      <w:r>
        <w:t xml:space="preserve"> box under </w:t>
      </w:r>
      <w:r w:rsidRPr="009F3AD7">
        <w:rPr>
          <w:i/>
        </w:rPr>
        <w:t>Box 13</w:t>
      </w:r>
      <w:r>
        <w:t xml:space="preserve"> since John is eligible (but does not participate).</w:t>
      </w:r>
    </w:p>
    <w:p w14:paraId="70C89A95" w14:textId="40219914" w:rsidR="003C7F37" w:rsidRDefault="003C7F37" w:rsidP="003C7F37">
      <w:pPr>
        <w:pStyle w:val="NormalWeb"/>
        <w:rPr>
          <w:i/>
          <w:iCs/>
          <w:sz w:val="23"/>
          <w:szCs w:val="23"/>
        </w:rPr>
      </w:pPr>
      <w:r>
        <w:t>To enter</w:t>
      </w:r>
      <w:r w:rsidRPr="00D45A9C">
        <w:t xml:space="preserve"> the interest income, from the menu at the left, select </w:t>
      </w:r>
      <w:r w:rsidRPr="00D45A9C">
        <w:rPr>
          <w:i/>
        </w:rPr>
        <w:t>Income; Inter</w:t>
      </w:r>
      <w:r>
        <w:rPr>
          <w:i/>
        </w:rPr>
        <w:t>est Income (1099-INT, 1099-OID)</w:t>
      </w:r>
      <w:r w:rsidRPr="00D45A9C">
        <w:rPr>
          <w:i/>
        </w:rPr>
        <w:t xml:space="preserve">.  </w:t>
      </w:r>
      <w:r>
        <w:rPr>
          <w:sz w:val="23"/>
          <w:szCs w:val="23"/>
        </w:rPr>
        <w:t xml:space="preserve">From the </w:t>
      </w:r>
      <w:r>
        <w:rPr>
          <w:i/>
          <w:iCs/>
          <w:sz w:val="23"/>
          <w:szCs w:val="23"/>
        </w:rPr>
        <w:t xml:space="preserve">Quick Entry: Interest Income </w:t>
      </w:r>
      <w:r>
        <w:rPr>
          <w:sz w:val="23"/>
          <w:szCs w:val="23"/>
        </w:rPr>
        <w:t xml:space="preserve">screen, enter the </w:t>
      </w:r>
      <w:r>
        <w:rPr>
          <w:i/>
          <w:iCs/>
          <w:sz w:val="23"/>
          <w:szCs w:val="23"/>
        </w:rPr>
        <w:t xml:space="preserve">name of payer </w:t>
      </w:r>
      <w:r>
        <w:rPr>
          <w:sz w:val="23"/>
          <w:szCs w:val="23"/>
        </w:rPr>
        <w:t xml:space="preserve">and enter the amount for </w:t>
      </w:r>
      <w:r>
        <w:rPr>
          <w:i/>
          <w:iCs/>
          <w:sz w:val="23"/>
          <w:szCs w:val="23"/>
        </w:rPr>
        <w:t xml:space="preserve">Banks, S&amp;L, etc. </w:t>
      </w:r>
    </w:p>
    <w:p w14:paraId="63FA6689" w14:textId="7DA14AC8" w:rsidR="003C7F37" w:rsidRDefault="003C7F37" w:rsidP="003C7F37">
      <w:pPr>
        <w:pStyle w:val="NormalWeb"/>
      </w:pPr>
      <w:r>
        <w:t>To enter</w:t>
      </w:r>
      <w:r w:rsidRPr="00617169">
        <w:t xml:space="preserve"> the </w:t>
      </w:r>
      <w:r>
        <w:t xml:space="preserve">alimony paid, </w:t>
      </w:r>
      <w:r w:rsidRPr="00617169">
        <w:t xml:space="preserve">from the menu at the left, select </w:t>
      </w:r>
      <w:r>
        <w:rPr>
          <w:i/>
        </w:rPr>
        <w:t>Deductions; Adjustments to Income</w:t>
      </w:r>
      <w:r>
        <w:t xml:space="preserve">. Then select the </w:t>
      </w:r>
      <w:r w:rsidRPr="00857599">
        <w:rPr>
          <w:i/>
        </w:rPr>
        <w:t>Less Common Scena</w:t>
      </w:r>
      <w:r>
        <w:t xml:space="preserve">…tab near the top center of the screen. Click on the </w:t>
      </w:r>
      <w:r w:rsidRPr="00857599">
        <w:rPr>
          <w:i/>
        </w:rPr>
        <w:t>Alimony Paid</w:t>
      </w:r>
      <w:r>
        <w:t xml:space="preserve"> box under </w:t>
      </w:r>
      <w:r w:rsidRPr="00F303A6">
        <w:rPr>
          <w:i/>
          <w:iCs/>
        </w:rPr>
        <w:t>Taxpayer</w:t>
      </w:r>
      <w:r>
        <w:t xml:space="preserve"> which will expand and enter the ex-spouse’s information and amount paid for the year. Because the divorce agreement is dated before December 31, 2018, the alimony paid is deductible. </w:t>
      </w:r>
      <w:r w:rsidR="00972C0E">
        <w:t xml:space="preserve">Once finished, click on the </w:t>
      </w:r>
      <w:r w:rsidR="00972C0E" w:rsidRPr="00972C0E">
        <w:rPr>
          <w:i/>
          <w:iCs/>
        </w:rPr>
        <w:t>OK</w:t>
      </w:r>
      <w:r w:rsidR="00972C0E">
        <w:t xml:space="preserve"> box at the bottom.</w:t>
      </w:r>
    </w:p>
    <w:p w14:paraId="2E8E96BF" w14:textId="7E2FBE6B" w:rsidR="00972C0E" w:rsidRDefault="00972C0E" w:rsidP="00972C0E">
      <w:pPr>
        <w:pStyle w:val="NormalWeb"/>
      </w:pPr>
      <w:r>
        <w:t>To enter</w:t>
      </w:r>
      <w:r w:rsidRPr="00617169">
        <w:t xml:space="preserve"> </w:t>
      </w:r>
      <w:r>
        <w:t xml:space="preserve">John’s deductible expenses to be itemized, </w:t>
      </w:r>
      <w:r w:rsidRPr="00617169">
        <w:t xml:space="preserve">from the menu at the left, select </w:t>
      </w:r>
      <w:r w:rsidRPr="00706FF8">
        <w:rPr>
          <w:i/>
        </w:rPr>
        <w:t>Deductions</w:t>
      </w:r>
      <w:r w:rsidR="00667532">
        <w:t>;</w:t>
      </w:r>
      <w:r>
        <w:t xml:space="preserve"> </w:t>
      </w:r>
      <w:r w:rsidRPr="00706FF8">
        <w:rPr>
          <w:i/>
        </w:rPr>
        <w:t>Itemized Deductions (Sch A)</w:t>
      </w:r>
      <w:r>
        <w:t>.  Select the appropriate tab across the top and enter the itemized deduction amount for each type (e.g., sales and local taxes and real estate taxes</w:t>
      </w:r>
      <w:r w:rsidR="00E60EE2">
        <w:t xml:space="preserve"> reported on the Form 1098,</w:t>
      </w:r>
      <w:r>
        <w:t xml:space="preserve"> under the </w:t>
      </w:r>
      <w:r w:rsidRPr="00706FF8">
        <w:rPr>
          <w:i/>
        </w:rPr>
        <w:t>Taxes</w:t>
      </w:r>
      <w:r>
        <w:t xml:space="preserve"> tab and home mortgage interest </w:t>
      </w:r>
      <w:r w:rsidR="00E60EE2">
        <w:t xml:space="preserve">also reported on the Form 1098 </w:t>
      </w:r>
      <w:r>
        <w:t xml:space="preserve">on the </w:t>
      </w:r>
      <w:r w:rsidRPr="00706FF8">
        <w:rPr>
          <w:i/>
        </w:rPr>
        <w:t>Interest</w:t>
      </w:r>
      <w:r>
        <w:t xml:space="preserve"> tab). To enter the </w:t>
      </w:r>
      <w:r w:rsidR="00E60EE2">
        <w:t>state</w:t>
      </w:r>
      <w:r>
        <w:t xml:space="preserve"> sales tax, input the </w:t>
      </w:r>
      <w:r w:rsidRPr="000B514F">
        <w:rPr>
          <w:i/>
          <w:iCs/>
        </w:rPr>
        <w:t>amount</w:t>
      </w:r>
      <w:r>
        <w:t xml:space="preserve"> under the </w:t>
      </w:r>
      <w:r w:rsidRPr="000B514F">
        <w:rPr>
          <w:i/>
          <w:iCs/>
        </w:rPr>
        <w:t>Sales and Use Taxes; Actual Taxes Paid; State and local sales taxes (except autos and special items</w:t>
      </w:r>
      <w:r w:rsidRPr="006F0E12">
        <w:rPr>
          <w:i/>
          <w:iCs/>
        </w:rPr>
        <w:t>)</w:t>
      </w:r>
      <w:r w:rsidRPr="006F0E12">
        <w:t xml:space="preserve">. </w:t>
      </w:r>
      <w:r w:rsidR="007A622E" w:rsidRPr="006F0E12">
        <w:t>After entering in the information, you shall see that the itemized deductions of $12,313 are less than the $12,400 standard deduction</w:t>
      </w:r>
      <w:r w:rsidR="00040966" w:rsidRPr="006F0E12">
        <w:t xml:space="preserve"> and thus John will take the standard deduction</w:t>
      </w:r>
      <w:r w:rsidR="00F303A6" w:rsidRPr="006F0E12">
        <w:t xml:space="preserve"> instead of itemizing</w:t>
      </w:r>
      <w:r w:rsidR="007A622E" w:rsidRPr="006F0E12">
        <w:t xml:space="preserve">. </w:t>
      </w:r>
      <w:r w:rsidR="003F4D4A" w:rsidRPr="006F0E12">
        <w:t>A</w:t>
      </w:r>
      <w:r w:rsidR="007A622E" w:rsidRPr="006F0E12">
        <w:t xml:space="preserve">s a result, </w:t>
      </w:r>
      <w:r w:rsidR="00040966" w:rsidRPr="006F0E12">
        <w:t xml:space="preserve">go back into the </w:t>
      </w:r>
      <w:r w:rsidR="00040966" w:rsidRPr="006F0E12">
        <w:rPr>
          <w:i/>
          <w:iCs/>
        </w:rPr>
        <w:t>Contributions</w:t>
      </w:r>
      <w:r w:rsidR="00040966" w:rsidRPr="006F0E12">
        <w:t xml:space="preserve"> tab of the </w:t>
      </w:r>
      <w:r w:rsidR="00040966" w:rsidRPr="006F0E12">
        <w:rPr>
          <w:i/>
          <w:iCs/>
        </w:rPr>
        <w:t>Itemized Deductions (Sch A)</w:t>
      </w:r>
      <w:r w:rsidR="00040966" w:rsidRPr="006F0E12">
        <w:t xml:space="preserve"> section and check the box for </w:t>
      </w:r>
      <w:r w:rsidR="00040966" w:rsidRPr="006F0E12">
        <w:rPr>
          <w:i/>
          <w:iCs/>
        </w:rPr>
        <w:t>Deduct cash charitable contributions if taking the standard deduction (forces the standard deduction)</w:t>
      </w:r>
      <w:r w:rsidR="00040966" w:rsidRPr="006F0E12">
        <w:t xml:space="preserve">.  </w:t>
      </w:r>
      <w:r w:rsidR="007A622E" w:rsidRPr="006F0E12">
        <w:t xml:space="preserve">ProConnect Tax will </w:t>
      </w:r>
      <w:r w:rsidR="00040966" w:rsidRPr="006F0E12">
        <w:t xml:space="preserve">then </w:t>
      </w:r>
      <w:r w:rsidR="003F4D4A" w:rsidRPr="006F0E12">
        <w:t>generate the maximum</w:t>
      </w:r>
      <w:r w:rsidR="007A622E" w:rsidRPr="006F0E12">
        <w:t xml:space="preserve"> $300 charitable contribution deduction</w:t>
      </w:r>
      <w:r w:rsidR="003F4D4A" w:rsidRPr="006F0E12">
        <w:t xml:space="preserve"> on Line 10 of the Form 1040 since John’s charitable contributions exceeded $300 and he is taking the standard deduction.</w:t>
      </w:r>
    </w:p>
    <w:p w14:paraId="03DACD2D" w14:textId="5FEB4EA1" w:rsidR="00E60EE2" w:rsidRDefault="00E60EE2" w:rsidP="00972C0E">
      <w:pPr>
        <w:pStyle w:val="NormalWeb"/>
      </w:pPr>
      <w:r>
        <w:lastRenderedPageBreak/>
        <w:t xml:space="preserve">To enter the </w:t>
      </w:r>
      <w:r w:rsidR="00191D3D">
        <w:t>trade summary activity from the substitute Form 1099-B</w:t>
      </w:r>
      <w:r>
        <w:t xml:space="preserve">, from the menu at the left, select </w:t>
      </w:r>
      <w:r w:rsidRPr="00297C83">
        <w:rPr>
          <w:i/>
        </w:rPr>
        <w:t xml:space="preserve">Income; </w:t>
      </w:r>
      <w:r>
        <w:rPr>
          <w:i/>
        </w:rPr>
        <w:t xml:space="preserve">Dispositions (Sch D, etc.); Schedule D/ 4797/ etc. </w:t>
      </w:r>
      <w:r>
        <w:t xml:space="preserve">Enter the </w:t>
      </w:r>
      <w:r w:rsidRPr="00BF06E3">
        <w:rPr>
          <w:i/>
        </w:rPr>
        <w:t>Description of Property</w:t>
      </w:r>
      <w:r>
        <w:rPr>
          <w:i/>
        </w:rPr>
        <w:t xml:space="preserve">, </w:t>
      </w:r>
      <w:r>
        <w:t xml:space="preserve">the </w:t>
      </w:r>
      <w:r>
        <w:rPr>
          <w:i/>
        </w:rPr>
        <w:t>Date Acquired</w:t>
      </w:r>
      <w:r w:rsidR="00191D3D">
        <w:rPr>
          <w:i/>
        </w:rPr>
        <w:t xml:space="preserve"> (use the first purchase date)</w:t>
      </w:r>
      <w:r>
        <w:t xml:space="preserve">, the </w:t>
      </w:r>
      <w:r w:rsidRPr="00BF06E3">
        <w:rPr>
          <w:i/>
        </w:rPr>
        <w:t>Date Sold</w:t>
      </w:r>
      <w:r w:rsidR="00191D3D">
        <w:rPr>
          <w:i/>
        </w:rPr>
        <w:t xml:space="preserve"> (use the last sale date)</w:t>
      </w:r>
      <w:r>
        <w:rPr>
          <w:i/>
        </w:rPr>
        <w:t xml:space="preserve">, </w:t>
      </w:r>
      <w:r w:rsidRPr="00DC21F3">
        <w:rPr>
          <w:iCs/>
        </w:rPr>
        <w:t xml:space="preserve">and </w:t>
      </w:r>
      <w:r>
        <w:t xml:space="preserve">the </w:t>
      </w:r>
      <w:r w:rsidR="00191D3D">
        <w:t xml:space="preserve">total </w:t>
      </w:r>
      <w:r w:rsidRPr="00BF06E3">
        <w:rPr>
          <w:i/>
        </w:rPr>
        <w:t>Sales Price</w:t>
      </w:r>
      <w:r>
        <w:t xml:space="preserve">. For the </w:t>
      </w:r>
      <w:r w:rsidRPr="00BF06E3">
        <w:rPr>
          <w:i/>
        </w:rPr>
        <w:t>Cost or Basis</w:t>
      </w:r>
      <w:r>
        <w:rPr>
          <w:i/>
        </w:rPr>
        <w:t xml:space="preserve">, </w:t>
      </w:r>
      <w:r w:rsidRPr="005E20CD">
        <w:t xml:space="preserve">enter </w:t>
      </w:r>
      <w:r>
        <w:t xml:space="preserve">the </w:t>
      </w:r>
      <w:r w:rsidR="00191D3D">
        <w:t xml:space="preserve">total </w:t>
      </w:r>
      <w:r w:rsidRPr="00191D3D">
        <w:rPr>
          <w:i/>
          <w:iCs/>
        </w:rPr>
        <w:t>original cost</w:t>
      </w:r>
      <w:r w:rsidR="00191D3D">
        <w:rPr>
          <w:i/>
          <w:iCs/>
        </w:rPr>
        <w:t xml:space="preserve"> basis</w:t>
      </w:r>
      <w:r w:rsidRPr="005E20CD">
        <w:t>.</w:t>
      </w:r>
      <w:r>
        <w:t xml:space="preserve"> </w:t>
      </w:r>
    </w:p>
    <w:p w14:paraId="58BE60A2" w14:textId="00E6E76A" w:rsidR="008327B6" w:rsidRDefault="00972C0E" w:rsidP="00972C0E">
      <w:pPr>
        <w:pStyle w:val="NormalWeb"/>
      </w:pPr>
      <w:r>
        <w:t xml:space="preserve">To enter the </w:t>
      </w:r>
      <w:r w:rsidR="00D9081A">
        <w:t xml:space="preserve">Roth </w:t>
      </w:r>
      <w:r>
        <w:t xml:space="preserve">IRA contribution, from the menu at the left, select </w:t>
      </w:r>
      <w:r w:rsidRPr="00706FF8">
        <w:rPr>
          <w:i/>
        </w:rPr>
        <w:t>Deductions</w:t>
      </w:r>
      <w:r>
        <w:rPr>
          <w:i/>
        </w:rPr>
        <w:t>;</w:t>
      </w:r>
      <w:r>
        <w:t xml:space="preserve"> </w:t>
      </w:r>
      <w:r w:rsidRPr="00706FF8">
        <w:rPr>
          <w:i/>
        </w:rPr>
        <w:t>Adjustments to Income</w:t>
      </w:r>
      <w:r>
        <w:rPr>
          <w:i/>
        </w:rPr>
        <w:t xml:space="preserve">, </w:t>
      </w:r>
      <w:r w:rsidRPr="00965103">
        <w:rPr>
          <w:iCs/>
        </w:rPr>
        <w:t>landing you on the</w:t>
      </w:r>
      <w:r>
        <w:t xml:space="preserve"> </w:t>
      </w:r>
      <w:r w:rsidRPr="00706FF8">
        <w:rPr>
          <w:i/>
        </w:rPr>
        <w:t>Retirement</w:t>
      </w:r>
      <w:r>
        <w:t xml:space="preserve"> tab. Enter the </w:t>
      </w:r>
      <w:r w:rsidR="00D9081A">
        <w:t>Roth IRA</w:t>
      </w:r>
      <w:r>
        <w:t xml:space="preserve"> </w:t>
      </w:r>
      <w:r w:rsidR="00112DB1">
        <w:t>contribution</w:t>
      </w:r>
      <w:r>
        <w:t xml:space="preserve"> under </w:t>
      </w:r>
      <w:r w:rsidR="00D9081A" w:rsidRPr="00D9081A">
        <w:rPr>
          <w:i/>
          <w:iCs/>
        </w:rPr>
        <w:t xml:space="preserve">Roth </w:t>
      </w:r>
      <w:r w:rsidRPr="00706FF8">
        <w:rPr>
          <w:i/>
        </w:rPr>
        <w:t xml:space="preserve">IRA </w:t>
      </w:r>
      <w:r>
        <w:rPr>
          <w:i/>
        </w:rPr>
        <w:t>c</w:t>
      </w:r>
      <w:r w:rsidRPr="00706FF8">
        <w:rPr>
          <w:i/>
        </w:rPr>
        <w:t>ontributions</w:t>
      </w:r>
      <w:r>
        <w:t xml:space="preserve">.  </w:t>
      </w:r>
    </w:p>
    <w:p w14:paraId="510C3450" w14:textId="09A346A8" w:rsidR="00E60EE2" w:rsidRDefault="00E60EE2" w:rsidP="00E60EE2">
      <w:pPr>
        <w:pStyle w:val="NormalWeb"/>
      </w:pPr>
      <w:r>
        <w:t xml:space="preserve">Under the </w:t>
      </w:r>
      <w:r>
        <w:rPr>
          <w:i/>
          <w:iCs/>
        </w:rPr>
        <w:t>Credits</w:t>
      </w:r>
      <w:r>
        <w:t xml:space="preserve"> menu at the left, scroll down to </w:t>
      </w:r>
      <w:r>
        <w:rPr>
          <w:i/>
          <w:iCs/>
        </w:rPr>
        <w:t xml:space="preserve">Recovery Rebate, EIC, Residential Energy, </w:t>
      </w:r>
      <w:proofErr w:type="spellStart"/>
      <w:r>
        <w:rPr>
          <w:i/>
          <w:iCs/>
        </w:rPr>
        <w:t>Oth</w:t>
      </w:r>
      <w:proofErr w:type="spellEnd"/>
      <w:r>
        <w:rPr>
          <w:i/>
          <w:iCs/>
        </w:rPr>
        <w:t xml:space="preserve"> Credits</w:t>
      </w:r>
      <w:r>
        <w:t xml:space="preserve">.  The tabs across the top are used to input the different types of credits.  Select the </w:t>
      </w:r>
      <w:r>
        <w:rPr>
          <w:i/>
          <w:iCs/>
        </w:rPr>
        <w:t>Recovery Rebate Credit</w:t>
      </w:r>
      <w:r>
        <w:t xml:space="preserve"> tab (the first tab and the default) and enter the appropriate amount of the Economic Impact Payment (EIP) received by the taxpayer in the </w:t>
      </w:r>
      <w:r>
        <w:rPr>
          <w:i/>
          <w:iCs/>
        </w:rPr>
        <w:t>Economic impact payment 1</w:t>
      </w:r>
      <w:r>
        <w:t xml:space="preserve"> box under the </w:t>
      </w:r>
      <w:r>
        <w:rPr>
          <w:i/>
          <w:iCs/>
        </w:rPr>
        <w:t>Taxpayer</w:t>
      </w:r>
      <w:r>
        <w:t xml:space="preserve"> column. Because an additional EIP was authorized in late 2020, you should ask your instructor whether to enter the additional EIP of $600 or to enter -1 in the </w:t>
      </w:r>
      <w:r>
        <w:rPr>
          <w:i/>
          <w:iCs/>
        </w:rPr>
        <w:t>Economic Impact 2</w:t>
      </w:r>
      <w:r>
        <w:t xml:space="preserve"> box. </w:t>
      </w:r>
    </w:p>
    <w:p w14:paraId="49735F3F" w14:textId="3BBDCE27" w:rsidR="00191D3D" w:rsidRDefault="00191D3D" w:rsidP="00191D3D">
      <w:pPr>
        <w:pStyle w:val="NormalWeb"/>
      </w:pPr>
      <w:r w:rsidRPr="00D45A9C">
        <w:t xml:space="preserve">From the menu at the top, select </w:t>
      </w:r>
      <w:r w:rsidRPr="00D45A9C">
        <w:rPr>
          <w:i/>
        </w:rPr>
        <w:t>File Return</w:t>
      </w:r>
      <w:r w:rsidRPr="00D45A9C">
        <w:t xml:space="preserve">. From the menu at the left, under </w:t>
      </w:r>
      <w:r w:rsidRPr="00D45A9C">
        <w:rPr>
          <w:i/>
        </w:rPr>
        <w:t>Print</w:t>
      </w:r>
      <w:r w:rsidRPr="00D45A9C">
        <w:t>, select</w:t>
      </w:r>
      <w:r>
        <w:t xml:space="preserve"> </w:t>
      </w:r>
      <w:r>
        <w:rPr>
          <w:i/>
        </w:rPr>
        <w:t>View/Print Return PDF</w:t>
      </w:r>
      <w:r w:rsidRPr="00D45A9C">
        <w:rPr>
          <w:i/>
        </w:rPr>
        <w:t xml:space="preserve">. </w:t>
      </w:r>
      <w:r w:rsidRPr="0068026A">
        <w:t>C</w:t>
      </w:r>
      <w:r>
        <w:t xml:space="preserve">lick the blue </w:t>
      </w:r>
      <w:r>
        <w:rPr>
          <w:i/>
        </w:rPr>
        <w:t>Create</w:t>
      </w:r>
      <w:r w:rsidRPr="000C4E7D">
        <w:rPr>
          <w:i/>
        </w:rPr>
        <w:t xml:space="preserve"> PDF</w:t>
      </w:r>
      <w:r>
        <w:t xml:space="preserve"> button which will result in a </w:t>
      </w:r>
      <w:r w:rsidRPr="007627ED">
        <w:rPr>
          <w:i/>
          <w:iCs/>
        </w:rPr>
        <w:t>Download Return PDF</w:t>
      </w:r>
      <w:r>
        <w:t xml:space="preserve"> blue button that you should click on.  The return should open in a new tab.  </w:t>
      </w:r>
      <w:r w:rsidRPr="000E3CD3">
        <w:t xml:space="preserve">Review the return and if corrections are needed, close out of the tab and you can go back into the return and make the necessary corrections. Once complete, follow the </w:t>
      </w:r>
      <w:r w:rsidRPr="000E3CD3">
        <w:rPr>
          <w:i/>
          <w:iCs/>
        </w:rPr>
        <w:t xml:space="preserve">File Return </w:t>
      </w:r>
      <w:r w:rsidRPr="000E3CD3">
        <w:t xml:space="preserve">instructions again and then download the return by clicking on the </w:t>
      </w:r>
      <w:r w:rsidRPr="000E3CD3">
        <w:rPr>
          <w:i/>
          <w:iCs/>
        </w:rPr>
        <w:t>download icon</w:t>
      </w:r>
      <w:r w:rsidRPr="000E3CD3">
        <w:t xml:space="preserve"> in the upper right corner, to the left of the </w:t>
      </w:r>
      <w:r w:rsidRPr="000E3CD3">
        <w:rPr>
          <w:i/>
          <w:iCs/>
        </w:rPr>
        <w:t>print icon</w:t>
      </w:r>
      <w:r w:rsidRPr="000E3CD3">
        <w:t>. Remember where you sav</w:t>
      </w:r>
      <w:r w:rsidR="00084DE6">
        <w:t>e the tax return. Close the PDF.</w:t>
      </w:r>
      <w:bookmarkStart w:id="1" w:name="_GoBack"/>
      <w:bookmarkEnd w:id="1"/>
    </w:p>
    <w:sectPr w:rsidR="00191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91"/>
    <w:rsid w:val="000004EC"/>
    <w:rsid w:val="000044FD"/>
    <w:rsid w:val="0001101E"/>
    <w:rsid w:val="0001467F"/>
    <w:rsid w:val="00040966"/>
    <w:rsid w:val="00050368"/>
    <w:rsid w:val="000668F8"/>
    <w:rsid w:val="00083F40"/>
    <w:rsid w:val="00084DE6"/>
    <w:rsid w:val="000B514F"/>
    <w:rsid w:val="000D2F82"/>
    <w:rsid w:val="000E5688"/>
    <w:rsid w:val="000F696E"/>
    <w:rsid w:val="001037E3"/>
    <w:rsid w:val="00112DB1"/>
    <w:rsid w:val="00137AAB"/>
    <w:rsid w:val="001528EF"/>
    <w:rsid w:val="00171FE1"/>
    <w:rsid w:val="00191D3D"/>
    <w:rsid w:val="001A0E85"/>
    <w:rsid w:val="001B4030"/>
    <w:rsid w:val="001F416B"/>
    <w:rsid w:val="002556C6"/>
    <w:rsid w:val="002C1E1B"/>
    <w:rsid w:val="002D48A1"/>
    <w:rsid w:val="002D5629"/>
    <w:rsid w:val="00360CB4"/>
    <w:rsid w:val="00372C8C"/>
    <w:rsid w:val="0037750B"/>
    <w:rsid w:val="003A7036"/>
    <w:rsid w:val="003B6A47"/>
    <w:rsid w:val="003C6F21"/>
    <w:rsid w:val="003C7F37"/>
    <w:rsid w:val="003F4D4A"/>
    <w:rsid w:val="00400C84"/>
    <w:rsid w:val="00474332"/>
    <w:rsid w:val="004B3129"/>
    <w:rsid w:val="004C4461"/>
    <w:rsid w:val="005043F4"/>
    <w:rsid w:val="00527C91"/>
    <w:rsid w:val="0055544D"/>
    <w:rsid w:val="00555E2E"/>
    <w:rsid w:val="00581223"/>
    <w:rsid w:val="00583351"/>
    <w:rsid w:val="00583F08"/>
    <w:rsid w:val="00587509"/>
    <w:rsid w:val="00591A7A"/>
    <w:rsid w:val="005C4544"/>
    <w:rsid w:val="005D0DDD"/>
    <w:rsid w:val="005E20CD"/>
    <w:rsid w:val="005E705E"/>
    <w:rsid w:val="00624D1C"/>
    <w:rsid w:val="0064482D"/>
    <w:rsid w:val="00667532"/>
    <w:rsid w:val="00681B83"/>
    <w:rsid w:val="00683420"/>
    <w:rsid w:val="00683AC0"/>
    <w:rsid w:val="006870C4"/>
    <w:rsid w:val="006A7D91"/>
    <w:rsid w:val="006C344C"/>
    <w:rsid w:val="006E09BF"/>
    <w:rsid w:val="006E3C48"/>
    <w:rsid w:val="006F0E12"/>
    <w:rsid w:val="00706FF8"/>
    <w:rsid w:val="00721CBB"/>
    <w:rsid w:val="007238E0"/>
    <w:rsid w:val="0073603F"/>
    <w:rsid w:val="00737185"/>
    <w:rsid w:val="00773F1B"/>
    <w:rsid w:val="007A622E"/>
    <w:rsid w:val="007B2F1F"/>
    <w:rsid w:val="007E1CE4"/>
    <w:rsid w:val="008327B6"/>
    <w:rsid w:val="00844CCB"/>
    <w:rsid w:val="00886752"/>
    <w:rsid w:val="008942D5"/>
    <w:rsid w:val="00894698"/>
    <w:rsid w:val="00897859"/>
    <w:rsid w:val="008B492B"/>
    <w:rsid w:val="008C4A8E"/>
    <w:rsid w:val="00965103"/>
    <w:rsid w:val="0096548D"/>
    <w:rsid w:val="00972C0E"/>
    <w:rsid w:val="009A00BA"/>
    <w:rsid w:val="009A1348"/>
    <w:rsid w:val="009A3C70"/>
    <w:rsid w:val="009B4CAB"/>
    <w:rsid w:val="009E4074"/>
    <w:rsid w:val="009F3696"/>
    <w:rsid w:val="009F3AD7"/>
    <w:rsid w:val="00A229DA"/>
    <w:rsid w:val="00A40E9B"/>
    <w:rsid w:val="00A5463C"/>
    <w:rsid w:val="00A92AC2"/>
    <w:rsid w:val="00AA43C0"/>
    <w:rsid w:val="00B11ACC"/>
    <w:rsid w:val="00B21EE3"/>
    <w:rsid w:val="00B64BA3"/>
    <w:rsid w:val="00B85CBA"/>
    <w:rsid w:val="00B92DFF"/>
    <w:rsid w:val="00BA1E0B"/>
    <w:rsid w:val="00BB1D22"/>
    <w:rsid w:val="00C2046A"/>
    <w:rsid w:val="00C21CC7"/>
    <w:rsid w:val="00C24B42"/>
    <w:rsid w:val="00C37523"/>
    <w:rsid w:val="00C56DC1"/>
    <w:rsid w:val="00C63DDB"/>
    <w:rsid w:val="00C66E73"/>
    <w:rsid w:val="00C80ED7"/>
    <w:rsid w:val="00C813DA"/>
    <w:rsid w:val="00C85B03"/>
    <w:rsid w:val="00C86DBA"/>
    <w:rsid w:val="00CE4AC9"/>
    <w:rsid w:val="00D172CE"/>
    <w:rsid w:val="00D347BC"/>
    <w:rsid w:val="00D34E42"/>
    <w:rsid w:val="00D5721A"/>
    <w:rsid w:val="00D658A5"/>
    <w:rsid w:val="00D86365"/>
    <w:rsid w:val="00D9081A"/>
    <w:rsid w:val="00DB1437"/>
    <w:rsid w:val="00DD5DF4"/>
    <w:rsid w:val="00E17024"/>
    <w:rsid w:val="00E27E78"/>
    <w:rsid w:val="00E51A70"/>
    <w:rsid w:val="00E60EE2"/>
    <w:rsid w:val="00E75771"/>
    <w:rsid w:val="00E8080B"/>
    <w:rsid w:val="00E823C8"/>
    <w:rsid w:val="00E97272"/>
    <w:rsid w:val="00E97EAD"/>
    <w:rsid w:val="00EB5E64"/>
    <w:rsid w:val="00EC6B8C"/>
    <w:rsid w:val="00ED788D"/>
    <w:rsid w:val="00EE7F7A"/>
    <w:rsid w:val="00F065E2"/>
    <w:rsid w:val="00F21DF5"/>
    <w:rsid w:val="00F303A6"/>
    <w:rsid w:val="00FC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D3D42"/>
  <w15:docId w15:val="{FDA01888-5DA7-43A6-8E08-45E688AF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5C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5C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6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1D2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85C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5C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B85C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2564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River Community College</Company>
  <LinksUpToDate>false</LinksUpToDate>
  <CharactersWithSpaces>17151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Davis</dc:creator>
  <cp:lastModifiedBy>Lori Sweat</cp:lastModifiedBy>
  <cp:revision>4</cp:revision>
  <cp:lastPrinted>2018-01-04T22:11:00Z</cp:lastPrinted>
  <dcterms:created xsi:type="dcterms:W3CDTF">2021-05-17T21:20:00Z</dcterms:created>
  <dcterms:modified xsi:type="dcterms:W3CDTF">2021-07-15T16:31:00Z</dcterms:modified>
</cp:coreProperties>
</file>