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pPr>
        <w:rPr>
          <w:rFonts w:asciiTheme="minorHAnsi" w:hAnsiTheme="minorHAnsi" w:cstheme="minorHAnsi"/>
        </w:rPr>
      </w:pPr>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3A6BEE" w:rsidRDefault="003A6BEE" w:rsidP="00484E65"/>
    <w:p w:rsidR="007017D8" w:rsidRDefault="004D444B" w:rsidP="00691641">
      <w:pPr>
        <w:pStyle w:val="Heading1"/>
      </w:pPr>
      <w:r>
        <w:t>DIET 10</w:t>
      </w:r>
      <w:r w:rsidR="00892062">
        <w:t>30</w:t>
      </w:r>
    </w:p>
    <w:p w:rsidR="004D444B" w:rsidRPr="004D444B" w:rsidRDefault="004D444B" w:rsidP="004D444B">
      <w:pPr>
        <w:pStyle w:val="Heading1"/>
      </w:pPr>
      <w:r w:rsidRPr="004D444B">
        <w:t xml:space="preserve">Diesel </w:t>
      </w:r>
      <w:r w:rsidR="00892062">
        <w:t>Engines</w:t>
      </w:r>
    </w:p>
    <w:p w:rsidR="007017D8" w:rsidRPr="00552118" w:rsidRDefault="007017D8" w:rsidP="0070293B">
      <w:pPr>
        <w:pStyle w:val="Heading1"/>
      </w:pPr>
      <w:r w:rsidRPr="00552118">
        <w:t>COURSE SYLLABUS</w:t>
      </w:r>
    </w:p>
    <w:p w:rsidR="007017D8" w:rsidRPr="00552118" w:rsidRDefault="00EC2E56" w:rsidP="007017D8">
      <w:pPr>
        <w:jc w:val="center"/>
        <w:rPr>
          <w:rFonts w:asciiTheme="minorHAnsi" w:hAnsiTheme="minorHAnsi" w:cstheme="minorHAnsi"/>
          <w:sz w:val="32"/>
          <w:szCs w:val="32"/>
        </w:rPr>
      </w:pPr>
      <w:r>
        <w:rPr>
          <w:rFonts w:asciiTheme="minorHAnsi" w:hAnsiTheme="minorHAnsi" w:cstheme="minorHAnsi"/>
          <w:b/>
          <w:sz w:val="32"/>
          <w:szCs w:val="32"/>
        </w:rPr>
        <w:t>S</w:t>
      </w:r>
      <w:r w:rsidR="005B2B90">
        <w:rPr>
          <w:rFonts w:asciiTheme="minorHAnsi" w:hAnsiTheme="minorHAnsi" w:cstheme="minorHAnsi"/>
          <w:b/>
          <w:sz w:val="32"/>
          <w:szCs w:val="32"/>
        </w:rPr>
        <w:t>ummer</w:t>
      </w:r>
      <w:r w:rsidR="007017D8" w:rsidRPr="00552118">
        <w:rPr>
          <w:rFonts w:asciiTheme="minorHAnsi" w:hAnsiTheme="minorHAnsi" w:cstheme="minorHAnsi"/>
          <w:b/>
          <w:sz w:val="32"/>
          <w:szCs w:val="32"/>
        </w:rPr>
        <w:t xml:space="preserve"> Semester </w:t>
      </w:r>
      <w:r w:rsidR="00484E65">
        <w:rPr>
          <w:rFonts w:asciiTheme="minorHAnsi" w:hAnsiTheme="minorHAnsi" w:cstheme="minorHAnsi"/>
          <w:b/>
          <w:sz w:val="32"/>
          <w:szCs w:val="32"/>
        </w:rPr>
        <w:t>20</w:t>
      </w:r>
      <w:r w:rsidR="003934CB">
        <w:rPr>
          <w:rFonts w:asciiTheme="minorHAnsi" w:hAnsiTheme="minorHAnsi" w:cstheme="minorHAnsi"/>
          <w:b/>
          <w:sz w:val="32"/>
          <w:szCs w:val="32"/>
        </w:rPr>
        <w:t>2</w:t>
      </w:r>
      <w:r w:rsidR="005B2B90">
        <w:rPr>
          <w:rFonts w:asciiTheme="minorHAnsi" w:hAnsiTheme="minorHAnsi" w:cstheme="minorHAnsi"/>
          <w:b/>
          <w:sz w:val="32"/>
          <w:szCs w:val="32"/>
        </w:rPr>
        <w:t>2 (20221</w:t>
      </w:r>
      <w:r w:rsidR="00BA7ADD">
        <w:rPr>
          <w:rFonts w:asciiTheme="minorHAnsi" w:hAnsiTheme="minorHAnsi" w:cstheme="minorHAnsi"/>
          <w:b/>
          <w:sz w:val="32"/>
          <w:szCs w:val="32"/>
        </w:rPr>
        <w:t>4</w:t>
      </w:r>
      <w:bookmarkStart w:id="0" w:name="_GoBack"/>
      <w:bookmarkEnd w:id="0"/>
      <w:r w:rsidR="005B2B90">
        <w:rPr>
          <w:rFonts w:asciiTheme="minorHAnsi" w:hAnsiTheme="minorHAnsi" w:cstheme="minorHAnsi"/>
          <w:b/>
          <w:sz w:val="32"/>
          <w:szCs w:val="32"/>
        </w:rPr>
        <w:t>)</w:t>
      </w:r>
    </w:p>
    <w:p w:rsidR="001807F9" w:rsidRDefault="001807F9" w:rsidP="0092306F">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4D444B">
        <w:rPr>
          <w:rFonts w:cs="Arial"/>
        </w:rPr>
        <w:t xml:space="preserve"> </w:t>
      </w:r>
      <w:r w:rsidR="003515E4">
        <w:rPr>
          <w:rFonts w:cs="Arial"/>
        </w:rPr>
        <w:t>6</w:t>
      </w:r>
      <w:r w:rsidR="004D444B">
        <w:rPr>
          <w:rFonts w:cs="Arial"/>
        </w:rPr>
        <w:t xml:space="preserve"> / </w:t>
      </w:r>
      <w:r w:rsidR="003515E4">
        <w:rPr>
          <w:rFonts w:cs="Arial"/>
        </w:rPr>
        <w:t>9700</w:t>
      </w:r>
    </w:p>
    <w:p w:rsidR="00FC1362" w:rsidRDefault="00BA61AC">
      <w:pPr>
        <w:rPr>
          <w:rFonts w:cs="Arial"/>
        </w:rPr>
      </w:pPr>
      <w:r w:rsidRPr="00BC6B98">
        <w:rPr>
          <w:rFonts w:cs="Arial"/>
        </w:rPr>
        <w:t>Campus/</w:t>
      </w:r>
      <w:r w:rsidR="00FC1362">
        <w:rPr>
          <w:rFonts w:cs="Arial"/>
        </w:rPr>
        <w:t xml:space="preserve">Class </w:t>
      </w:r>
      <w:r w:rsidR="000A7728">
        <w:rPr>
          <w:rFonts w:cs="Arial"/>
        </w:rPr>
        <w:t>Location:</w:t>
      </w:r>
      <w:r w:rsidR="004D444B">
        <w:rPr>
          <w:rFonts w:cs="Arial"/>
        </w:rPr>
        <w:t xml:space="preserve"> Swainsboro Campus / Room 2139</w:t>
      </w:r>
    </w:p>
    <w:p w:rsidR="00FC1362" w:rsidRDefault="000A7728">
      <w:pPr>
        <w:rPr>
          <w:rFonts w:cs="Arial"/>
        </w:rPr>
      </w:pPr>
      <w:r>
        <w:rPr>
          <w:rFonts w:cs="Arial"/>
        </w:rPr>
        <w:t>Class Meets:</w:t>
      </w:r>
      <w:r w:rsidR="004D444B">
        <w:rPr>
          <w:rFonts w:cs="Arial"/>
        </w:rPr>
        <w:t xml:space="preserve"> </w:t>
      </w:r>
      <w:r w:rsidR="003934CB">
        <w:rPr>
          <w:rFonts w:cs="Arial"/>
        </w:rPr>
        <w:t>Monday, Tuesday, Wednesday, Thursday</w:t>
      </w:r>
      <w:r w:rsidR="004D444B">
        <w:rPr>
          <w:rFonts w:cs="Arial"/>
        </w:rPr>
        <w:t xml:space="preserve"> </w:t>
      </w:r>
      <w:r w:rsidR="005B2B90">
        <w:rPr>
          <w:rFonts w:cs="Arial"/>
        </w:rPr>
        <w:t>8:00 AM—1</w:t>
      </w:r>
      <w:r w:rsidR="001A5A8F">
        <w:rPr>
          <w:rFonts w:cs="Arial"/>
        </w:rPr>
        <w:t>1</w:t>
      </w:r>
      <w:r w:rsidR="005B2B90">
        <w:rPr>
          <w:rFonts w:cs="Arial"/>
        </w:rPr>
        <w:t>:</w:t>
      </w:r>
      <w:r w:rsidR="001A5A8F">
        <w:rPr>
          <w:rFonts w:cs="Arial"/>
        </w:rPr>
        <w:t>0</w:t>
      </w:r>
      <w:r w:rsidR="005B2B90">
        <w:rPr>
          <w:rFonts w:cs="Arial"/>
        </w:rPr>
        <w:t xml:space="preserve">0 </w:t>
      </w:r>
      <w:r w:rsidR="001A5A8F">
        <w:rPr>
          <w:rFonts w:cs="Arial"/>
        </w:rPr>
        <w:t>A</w:t>
      </w:r>
      <w:r w:rsidR="005B2B90">
        <w:rPr>
          <w:rFonts w:cs="Arial"/>
        </w:rPr>
        <w:t>M</w:t>
      </w:r>
    </w:p>
    <w:p w:rsidR="00FC1362" w:rsidRDefault="00FC1362">
      <w:pPr>
        <w:rPr>
          <w:rFonts w:cs="Arial"/>
        </w:rPr>
      </w:pPr>
      <w:r>
        <w:rPr>
          <w:rFonts w:cs="Arial"/>
        </w:rPr>
        <w:t>C</w:t>
      </w:r>
      <w:r w:rsidR="00E77B81">
        <w:rPr>
          <w:rFonts w:cs="Arial"/>
        </w:rPr>
        <w:t xml:space="preserve">ourse </w:t>
      </w:r>
      <w:r>
        <w:rPr>
          <w:rFonts w:cs="Arial"/>
        </w:rPr>
        <w:t>R</w:t>
      </w:r>
      <w:r w:rsidR="00E77B81">
        <w:rPr>
          <w:rFonts w:cs="Arial"/>
        </w:rPr>
        <w:t xml:space="preserve">eference </w:t>
      </w:r>
      <w:r>
        <w:rPr>
          <w:rFonts w:cs="Arial"/>
        </w:rPr>
        <w:t>N</w:t>
      </w:r>
      <w:r w:rsidR="00E77B81">
        <w:rPr>
          <w:rFonts w:cs="Arial"/>
        </w:rPr>
        <w:t>umber (CRN)</w:t>
      </w:r>
      <w:r>
        <w:rPr>
          <w:rFonts w:cs="Arial"/>
        </w:rPr>
        <w:t>:</w:t>
      </w:r>
      <w:r w:rsidR="004D444B">
        <w:rPr>
          <w:rFonts w:cs="Arial"/>
        </w:rPr>
        <w:t xml:space="preserve"> </w:t>
      </w:r>
      <w:r w:rsidR="001A5A8F">
        <w:rPr>
          <w:rFonts w:cs="Arial"/>
        </w:rPr>
        <w:t>40214</w:t>
      </w:r>
    </w:p>
    <w:p w:rsidR="00850B72" w:rsidRDefault="00850B72" w:rsidP="00850B72">
      <w:pPr>
        <w:pStyle w:val="Heading2"/>
      </w:pPr>
      <w:r>
        <w:t>INSTRUCTOR CONTACT INFORMATION</w:t>
      </w:r>
    </w:p>
    <w:p w:rsidR="005B2B90" w:rsidRPr="005B2B90" w:rsidRDefault="005B2B90" w:rsidP="005B2B90"/>
    <w:p w:rsidR="00850B72" w:rsidRPr="00C61F17" w:rsidRDefault="005B2B90" w:rsidP="00850B72">
      <w:pPr>
        <w:rPr>
          <w:rFonts w:cs="Arial"/>
        </w:rPr>
      </w:pPr>
      <w:r>
        <w:rPr>
          <w:rFonts w:cs="Arial"/>
        </w:rPr>
        <w:t xml:space="preserve">Full Time </w:t>
      </w:r>
      <w:r w:rsidR="00850B72" w:rsidRPr="00C61F17">
        <w:rPr>
          <w:rFonts w:cs="Arial"/>
        </w:rPr>
        <w:t>Instructor:  Jeffrey Wyatt</w:t>
      </w:r>
    </w:p>
    <w:p w:rsidR="00850B72" w:rsidRPr="00C61F17" w:rsidRDefault="00850B72" w:rsidP="00850B72">
      <w:pPr>
        <w:rPr>
          <w:rFonts w:cs="Arial"/>
        </w:rPr>
      </w:pPr>
      <w:r w:rsidRPr="00C61F17">
        <w:rPr>
          <w:rFonts w:cs="Arial"/>
        </w:rPr>
        <w:t>Office Hours:  Monday-Thursday (MTWR) 7:00-8:15 AM, 4:00-5:15 PM</w:t>
      </w:r>
    </w:p>
    <w:p w:rsidR="00850B72" w:rsidRPr="00C61F17" w:rsidRDefault="00850B72" w:rsidP="00850B72">
      <w:pPr>
        <w:rPr>
          <w:rFonts w:cs="Arial"/>
        </w:rPr>
      </w:pPr>
      <w:r w:rsidRPr="00C61F17">
        <w:rPr>
          <w:rFonts w:cs="Arial"/>
        </w:rPr>
        <w:t>Office Location: Building 2 Room 2139</w:t>
      </w:r>
    </w:p>
    <w:p w:rsidR="00850B72" w:rsidRPr="00C61F17" w:rsidRDefault="00850B72" w:rsidP="00850B72">
      <w:pPr>
        <w:rPr>
          <w:rFonts w:cs="Arial"/>
        </w:rPr>
      </w:pPr>
      <w:r w:rsidRPr="00C61F17">
        <w:rPr>
          <w:rFonts w:cs="Arial"/>
        </w:rPr>
        <w:t xml:space="preserve">Email Address: </w:t>
      </w:r>
      <w:hyperlink r:id="rId8" w:history="1">
        <w:r w:rsidRPr="00C61F17">
          <w:rPr>
            <w:rStyle w:val="Hyperlink"/>
            <w:rFonts w:cs="Arial"/>
            <w:color w:val="auto"/>
          </w:rPr>
          <w:t>Jeffrey Wyatt</w:t>
        </w:r>
      </w:hyperlink>
      <w:r w:rsidRPr="00C61F17">
        <w:rPr>
          <w:rFonts w:cs="Arial"/>
        </w:rPr>
        <w:t xml:space="preserve"> (</w:t>
      </w:r>
      <w:hyperlink r:id="rId9" w:tooltip="Email Address for Jeffrey Wyatt" w:history="1">
        <w:r w:rsidRPr="00C61F17">
          <w:rPr>
            <w:rStyle w:val="Hyperlink"/>
            <w:rFonts w:cs="Arial"/>
            <w:color w:val="auto"/>
          </w:rPr>
          <w:t>jwyatt@southeasterntech.edu</w:t>
        </w:r>
      </w:hyperlink>
      <w:r w:rsidRPr="00C61F17">
        <w:rPr>
          <w:rFonts w:cs="Arial"/>
        </w:rPr>
        <w:t xml:space="preserve">) </w:t>
      </w:r>
    </w:p>
    <w:p w:rsidR="00850B72" w:rsidRPr="00C61F17" w:rsidRDefault="00850B72" w:rsidP="00850B72">
      <w:pPr>
        <w:rPr>
          <w:rFonts w:cs="Arial"/>
        </w:rPr>
      </w:pPr>
      <w:r w:rsidRPr="00C61F17">
        <w:rPr>
          <w:rFonts w:cs="Arial"/>
        </w:rPr>
        <w:t>Phone: 478-289-2218</w:t>
      </w:r>
    </w:p>
    <w:p w:rsidR="00950EF8" w:rsidRDefault="00672EF9" w:rsidP="0092306F">
      <w:pPr>
        <w:pStyle w:val="Heading2"/>
      </w:pPr>
      <w:r>
        <w:t>Southeastern technical college’s (STC)</w:t>
      </w:r>
      <w:r w:rsidR="00950EF8">
        <w:t xml:space="preserve"> Catalog and Handbook</w:t>
      </w:r>
    </w:p>
    <w:p w:rsidR="00730088" w:rsidRPr="00912401" w:rsidRDefault="00730088" w:rsidP="00730088">
      <w:r w:rsidRPr="00912401">
        <w:t xml:space="preserve">Students are responsible for all policies and procedures and all other information included in Southeastern Technical College’s </w:t>
      </w:r>
      <w:hyperlink r:id="rId10" w:tooltip="https://catalog.southeasterntech.edu/" w:history="1">
        <w:r w:rsidRPr="00912401">
          <w:rPr>
            <w:rStyle w:val="Hyperlink"/>
          </w:rPr>
          <w:t>Catalog and Handbook</w:t>
        </w:r>
      </w:hyperlink>
      <w:r w:rsidRPr="00912401">
        <w:t xml:space="preserve"> (</w:t>
      </w:r>
      <w:hyperlink r:id="rId11" w:tooltip="STC Catalog and Handbook" w:history="1">
        <w:r w:rsidRPr="00912401">
          <w:rPr>
            <w:rStyle w:val="Hyperlink"/>
          </w:rPr>
          <w:t>https://catalog.southeasterntech.edu/</w:t>
        </w:r>
      </w:hyperlink>
      <w:r w:rsidRPr="00912401">
        <w:t xml:space="preserve">). </w:t>
      </w:r>
    </w:p>
    <w:p w:rsidR="00984C09" w:rsidRDefault="00F819B0" w:rsidP="0092306F">
      <w:pPr>
        <w:pStyle w:val="Heading2"/>
      </w:pPr>
      <w:r>
        <w:t>REQUIRED TEXT</w:t>
      </w:r>
    </w:p>
    <w:p w:rsidR="00EE660F" w:rsidRDefault="00EE660F" w:rsidP="00EE660F">
      <w:pPr>
        <w:widowControl/>
        <w:shd w:val="clear" w:color="auto" w:fill="FFFFFF"/>
        <w:rPr>
          <w:snapToGrid/>
        </w:rPr>
      </w:pPr>
      <w:proofErr w:type="spellStart"/>
      <w:r>
        <w:t>Electude</w:t>
      </w:r>
      <w:proofErr w:type="spellEnd"/>
      <w:r>
        <w:t xml:space="preserve"> Heavy Vehicles Systems, 24 Month voucher, ISBN 97894-93163-68</w:t>
      </w:r>
    </w:p>
    <w:p w:rsidR="005B2B90" w:rsidRPr="00FC2D37" w:rsidRDefault="005B2B90" w:rsidP="005B2B90">
      <w:pPr>
        <w:shd w:val="clear" w:color="auto" w:fill="FFFFFF"/>
        <w:rPr>
          <w:rFonts w:ascii="Arial" w:hAnsi="Arial" w:cs="Arial"/>
          <w:color w:val="111111"/>
          <w:sz w:val="20"/>
        </w:rPr>
      </w:pPr>
    </w:p>
    <w:p w:rsidR="005B2B90" w:rsidRPr="007E2605" w:rsidRDefault="005B2B90" w:rsidP="005B2B90">
      <w:pPr>
        <w:widowControl/>
        <w:shd w:val="clear" w:color="auto" w:fill="FFFFFF"/>
        <w:rPr>
          <w:rFonts w:asciiTheme="minorHAnsi" w:hAnsiTheme="minorHAnsi" w:cstheme="minorHAnsi"/>
          <w:szCs w:val="24"/>
        </w:rPr>
      </w:pPr>
      <w:r w:rsidRPr="007E2605">
        <w:rPr>
          <w:rFonts w:asciiTheme="minorHAnsi" w:hAnsiTheme="minorHAnsi" w:cstheme="minorHAnsi"/>
          <w:szCs w:val="24"/>
        </w:rPr>
        <w:t xml:space="preserve">Fundamentals of Medium/Heavy Commercial Vehicle Systems, Second Edition </w:t>
      </w:r>
      <w:proofErr w:type="gramStart"/>
      <w:r w:rsidRPr="007E2605">
        <w:rPr>
          <w:rFonts w:asciiTheme="minorHAnsi" w:hAnsiTheme="minorHAnsi" w:cstheme="minorHAnsi"/>
          <w:szCs w:val="24"/>
        </w:rPr>
        <w:t>Two year</w:t>
      </w:r>
      <w:proofErr w:type="gramEnd"/>
      <w:r w:rsidRPr="007E2605">
        <w:rPr>
          <w:rFonts w:asciiTheme="minorHAnsi" w:hAnsiTheme="minorHAnsi" w:cstheme="minorHAnsi"/>
          <w:szCs w:val="24"/>
        </w:rPr>
        <w:t xml:space="preserve"> voucher, ISBN 9781284196429</w:t>
      </w:r>
      <w:r w:rsidRPr="00645D10">
        <w:t xml:space="preserve"> </w:t>
      </w:r>
      <w:r>
        <w:t>V</w:t>
      </w:r>
      <w:r w:rsidRPr="00FC2D37">
        <w:t>ouchers purchased from the Book Store.</w:t>
      </w:r>
    </w:p>
    <w:p w:rsidR="00437C31" w:rsidRDefault="00437C31" w:rsidP="00437C31"/>
    <w:p w:rsidR="00437C31" w:rsidRDefault="00437C31" w:rsidP="00437C31">
      <w:pPr>
        <w:keepNext/>
        <w:keepLines/>
        <w:spacing w:before="40" w:after="40"/>
        <w:outlineLvl w:val="1"/>
        <w:rPr>
          <w:rFonts w:cs="Arial"/>
          <w:b/>
          <w:bCs/>
          <w:caps/>
          <w:szCs w:val="26"/>
        </w:rPr>
      </w:pPr>
      <w:r>
        <w:rPr>
          <w:rFonts w:cs="Arial"/>
          <w:b/>
          <w:caps/>
          <w:szCs w:val="26"/>
        </w:rPr>
        <w:t>REQUIRED SUPPLIES &amp; SOFTWARE</w:t>
      </w:r>
    </w:p>
    <w:p w:rsidR="009D530A" w:rsidRPr="003B1E47" w:rsidRDefault="009D530A" w:rsidP="009D530A">
      <w:r w:rsidRPr="003B1E47">
        <w:t>Notebook for notes, pens, pencils, cloth mask, safety glasses</w:t>
      </w:r>
      <w:r w:rsidR="005B2B90">
        <w:t xml:space="preserve">, </w:t>
      </w:r>
      <w:r>
        <w:t>safety toe boots</w:t>
      </w:r>
    </w:p>
    <w:p w:rsidR="00BA61AC" w:rsidRDefault="005B2B90" w:rsidP="00BA61AC">
      <w:r>
        <w:t>One STC Diesel Shirt purchased from the STC book store</w:t>
      </w:r>
    </w:p>
    <w:p w:rsidR="005B2B90" w:rsidRPr="00C309DB" w:rsidRDefault="005B2B90" w:rsidP="00BA61AC">
      <w:pPr>
        <w:rPr>
          <w:b/>
          <w:u w:val="single"/>
        </w:rPr>
      </w:pPr>
    </w:p>
    <w:p w:rsidR="00BA61AC" w:rsidRPr="00BC6B98" w:rsidRDefault="00BA61AC" w:rsidP="00BA61AC">
      <w:pPr>
        <w:widowControl/>
        <w:rPr>
          <w:rFonts w:cs="Arial"/>
          <w:b/>
        </w:rPr>
      </w:pPr>
      <w:r w:rsidRPr="00BC6B98">
        <w:rPr>
          <w:rFonts w:cs="Arial"/>
          <w:b/>
        </w:rPr>
        <w:t>Students should not share login credentials with others and should change passwords periodically to maintain security.</w:t>
      </w:r>
    </w:p>
    <w:p w:rsidR="00F94028" w:rsidRPr="00F94028" w:rsidRDefault="00F819B0" w:rsidP="0092306F">
      <w:pPr>
        <w:pStyle w:val="Heading2"/>
      </w:pPr>
      <w:r>
        <w:t>COURSE DESCRIPTION</w:t>
      </w:r>
    </w:p>
    <w:p w:rsidR="00B1429B" w:rsidRDefault="00B1429B" w:rsidP="00B1429B">
      <w:r>
        <w:t xml:space="preserve">This course </w:t>
      </w:r>
      <w:r w:rsidR="00AD72D0">
        <w:t xml:space="preserve">introduces diesel engines used in medium/heavy duty trucks and heavy equipment. Topics include: general engine diagnosis, cylinder head and valve train, engine block, engine lubrication system, engine </w:t>
      </w:r>
      <w:r w:rsidR="00AD72D0">
        <w:lastRenderedPageBreak/>
        <w:t>cooling, air induction, exhaust, fuel supply systems, electronic fuel management, and engine brakes. Using and interpreting test and measuring equipment is highly emphasized.</w:t>
      </w:r>
    </w:p>
    <w:p w:rsidR="00E87356" w:rsidRPr="000B51FF" w:rsidRDefault="000B51FF" w:rsidP="000B51FF">
      <w:pPr>
        <w:pStyle w:val="Heading2"/>
        <w:rPr>
          <w:snapToGrid/>
        </w:rPr>
      </w:pPr>
      <w:r>
        <w:t>PREREQUISITE(S)/Corequisite</w:t>
      </w:r>
    </w:p>
    <w:p w:rsidR="00984C09" w:rsidRPr="00947BF8" w:rsidRDefault="00E15960">
      <w:r>
        <w:t>DIET 1000 – introduction to Diesel Technology, Tools, and Safety</w:t>
      </w:r>
    </w:p>
    <w:p w:rsidR="00F94028" w:rsidRPr="00F94028" w:rsidRDefault="00984C09" w:rsidP="0092306F">
      <w:pPr>
        <w:pStyle w:val="Heading2"/>
      </w:pPr>
      <w:r w:rsidRPr="00FF76DC">
        <w:t>GENER</w:t>
      </w:r>
      <w:r w:rsidR="00F94028" w:rsidRPr="00FF76DC">
        <w:t>AL EDUCATION CORE COMPETENCIES</w:t>
      </w:r>
    </w:p>
    <w:p w:rsidR="00984C09" w:rsidRPr="00753D00"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 xml:space="preserve">es that </w:t>
      </w:r>
      <w:r w:rsidRPr="00753D00">
        <w:rPr>
          <w:rFonts w:cs="Arial"/>
        </w:rPr>
        <w:t>graduates will attain:</w:t>
      </w:r>
      <w:r w:rsidR="00F83B84" w:rsidRPr="00753D00">
        <w:rPr>
          <w:rFonts w:cs="Arial"/>
        </w:rPr>
        <w:t xml:space="preserve"> </w:t>
      </w:r>
    </w:p>
    <w:p w:rsidR="00984C09" w:rsidRPr="00753D00" w:rsidRDefault="00984C09" w:rsidP="00D76A61">
      <w:pPr>
        <w:widowControl/>
        <w:numPr>
          <w:ilvl w:val="0"/>
          <w:numId w:val="1"/>
        </w:numPr>
        <w:autoSpaceDE w:val="0"/>
        <w:autoSpaceDN w:val="0"/>
        <w:adjustRightInd w:val="0"/>
        <w:spacing w:before="120"/>
        <w:rPr>
          <w:rFonts w:cs="Arial"/>
        </w:rPr>
      </w:pPr>
      <w:r w:rsidRPr="00753D00">
        <w:rPr>
          <w:rFonts w:cs="Arial"/>
        </w:rPr>
        <w:t>The ability to utilize standard written English.</w:t>
      </w:r>
    </w:p>
    <w:p w:rsidR="00984C09" w:rsidRPr="00753D00" w:rsidRDefault="00984C09" w:rsidP="00984C09">
      <w:pPr>
        <w:widowControl/>
        <w:numPr>
          <w:ilvl w:val="0"/>
          <w:numId w:val="1"/>
        </w:numPr>
        <w:autoSpaceDE w:val="0"/>
        <w:autoSpaceDN w:val="0"/>
        <w:adjustRightInd w:val="0"/>
        <w:rPr>
          <w:rFonts w:cs="Arial"/>
        </w:rPr>
      </w:pPr>
      <w:r w:rsidRPr="00753D00">
        <w:rPr>
          <w:rFonts w:cs="Arial"/>
        </w:rPr>
        <w:t>The ability to solve practical mathematical problems.</w:t>
      </w:r>
    </w:p>
    <w:p w:rsidR="00B26AD2" w:rsidRPr="00753D00" w:rsidRDefault="00984C09" w:rsidP="0092306F">
      <w:pPr>
        <w:widowControl/>
        <w:numPr>
          <w:ilvl w:val="0"/>
          <w:numId w:val="1"/>
        </w:numPr>
        <w:autoSpaceDE w:val="0"/>
        <w:autoSpaceDN w:val="0"/>
        <w:adjustRightInd w:val="0"/>
        <w:rPr>
          <w:rFonts w:cs="Arial"/>
        </w:rPr>
      </w:pPr>
      <w:r w:rsidRPr="00753D00">
        <w:rPr>
          <w:rFonts w:cs="Arial"/>
        </w:rPr>
        <w:t>The ability to read, analyze, and interpret information.</w:t>
      </w:r>
    </w:p>
    <w:p w:rsidR="00B26AD2" w:rsidRPr="00753D00" w:rsidRDefault="00B26AD2" w:rsidP="00B26AD2">
      <w:pPr>
        <w:pStyle w:val="Heading2"/>
        <w:rPr>
          <w:snapToGrid/>
        </w:rPr>
      </w:pPr>
      <w:r w:rsidRPr="00753D00">
        <w:t>STUDENT REQUIREMENTS</w:t>
      </w:r>
    </w:p>
    <w:p w:rsidR="00B26AD2" w:rsidRPr="00753D00" w:rsidRDefault="00B26AD2" w:rsidP="00B26AD2">
      <w:r w:rsidRPr="00753D00">
        <w:t>Safety Glasses required any time students are in the shop.</w:t>
      </w:r>
    </w:p>
    <w:p w:rsidR="00B26AD2" w:rsidRPr="00753D00" w:rsidRDefault="00B26AD2" w:rsidP="00B26AD2">
      <w:pPr>
        <w:rPr>
          <w:b/>
          <w:i/>
          <w:u w:val="single"/>
        </w:rPr>
      </w:pPr>
      <w:r w:rsidRPr="00753D00">
        <w:t xml:space="preserve">Long Pants, </w:t>
      </w:r>
      <w:r w:rsidRPr="00753D00">
        <w:rPr>
          <w:b/>
          <w:i/>
          <w:u w:val="single"/>
        </w:rPr>
        <w:t>(No Shorts are allowed)</w:t>
      </w:r>
    </w:p>
    <w:p w:rsidR="00B26AD2" w:rsidRPr="00753D00" w:rsidRDefault="00B26AD2" w:rsidP="00B26AD2">
      <w:r w:rsidRPr="00753D00">
        <w:t xml:space="preserve">Safety Toe Boots strongly recommended. </w:t>
      </w:r>
      <w:r w:rsidRPr="00753D00">
        <w:rPr>
          <w:b/>
          <w:i/>
          <w:u w:val="single"/>
        </w:rPr>
        <w:t>(No open toe or open heal shoes are allowed)</w:t>
      </w:r>
    </w:p>
    <w:p w:rsidR="00B26AD2" w:rsidRPr="00753D00" w:rsidRDefault="00B26AD2" w:rsidP="00B26AD2">
      <w:pPr>
        <w:rPr>
          <w:b/>
          <w:i/>
          <w:u w:val="single"/>
        </w:rPr>
      </w:pPr>
      <w:r w:rsidRPr="00753D00">
        <w:t xml:space="preserve">Tee Shirts or Button up shirts are allowed, </w:t>
      </w:r>
      <w:r w:rsidRPr="00753D00">
        <w:rPr>
          <w:b/>
          <w:i/>
          <w:u w:val="single"/>
        </w:rPr>
        <w:t>(No tank tops, or cut off shirts allowed)</w:t>
      </w:r>
    </w:p>
    <w:p w:rsidR="00B26AD2" w:rsidRPr="00753D00" w:rsidRDefault="00B26AD2" w:rsidP="00B26AD2">
      <w:pPr>
        <w:rPr>
          <w:i/>
        </w:rPr>
      </w:pPr>
      <w:r w:rsidRPr="00753D00">
        <w:rPr>
          <w:i/>
        </w:rPr>
        <w:t xml:space="preserve">STC Diesel Tee shirts are available at the book store 1 required. </w:t>
      </w:r>
    </w:p>
    <w:p w:rsidR="001A5A8F" w:rsidRPr="002D02A6" w:rsidRDefault="001A5A8F" w:rsidP="001A5A8F">
      <w:pPr>
        <w:pStyle w:val="Heading2"/>
        <w:rPr>
          <w:snapToGrid/>
        </w:rPr>
      </w:pPr>
      <w:r>
        <w:rPr>
          <w:snapToGrid/>
        </w:rPr>
        <w:t>COVID-19 MASK REQUIREMENT</w:t>
      </w:r>
    </w:p>
    <w:p w:rsidR="001A5A8F" w:rsidRPr="00903192" w:rsidRDefault="001A5A8F" w:rsidP="001A5A8F">
      <w:pPr>
        <w:pStyle w:val="xmsonormal"/>
        <w:rPr>
          <w:sz w:val="24"/>
          <w:szCs w:val="24"/>
        </w:rPr>
      </w:pPr>
      <w:r w:rsidRPr="00903192">
        <w:rPr>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w:t>
      </w:r>
      <w:r>
        <w:rPr>
          <w:sz w:val="24"/>
          <w:szCs w:val="24"/>
        </w:rPr>
        <w:t>.</w:t>
      </w:r>
    </w:p>
    <w:p w:rsidR="001A5A8F" w:rsidRPr="00903192" w:rsidRDefault="001A5A8F" w:rsidP="001A5A8F">
      <w:pPr>
        <w:pStyle w:val="xmsonormal"/>
        <w:rPr>
          <w:sz w:val="24"/>
          <w:szCs w:val="24"/>
        </w:rPr>
      </w:pPr>
    </w:p>
    <w:p w:rsidR="001A5A8F" w:rsidRPr="002D02A6" w:rsidRDefault="001A5A8F" w:rsidP="001A5A8F">
      <w:pPr>
        <w:pStyle w:val="Heading2"/>
      </w:pPr>
      <w:r w:rsidRPr="002D02A6">
        <w:t>COVID-19</w:t>
      </w:r>
      <w:r>
        <w:t xml:space="preserve"> Signs and symptoms</w:t>
      </w:r>
    </w:p>
    <w:p w:rsidR="001A5A8F" w:rsidRPr="00483B0B" w:rsidRDefault="001A5A8F" w:rsidP="001A5A8F">
      <w:r w:rsidRPr="00483B0B">
        <w:t>We encourage individuals to monitor for the signs and symptoms of COVID-19 prior to coming on campus.</w:t>
      </w:r>
    </w:p>
    <w:p w:rsidR="001A5A8F" w:rsidRPr="00483B0B" w:rsidRDefault="001A5A8F" w:rsidP="001A5A8F"/>
    <w:p w:rsidR="001A5A8F" w:rsidRDefault="001A5A8F" w:rsidP="001A5A8F">
      <w:r w:rsidRPr="00483B0B">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1A5A8F" w:rsidRPr="00483B0B" w:rsidRDefault="001A5A8F" w:rsidP="001A5A8F"/>
    <w:tbl>
      <w:tblPr>
        <w:tblStyle w:val="TableGrid1"/>
        <w:tblW w:w="6745" w:type="dxa"/>
        <w:tblLook w:val="04A0" w:firstRow="1" w:lastRow="0" w:firstColumn="1" w:lastColumn="0" w:noHBand="0" w:noVBand="1"/>
        <w:tblCaption w:val="COVID 19 Symptoms"/>
        <w:tblDescription w:val="List of symptoms for COVID 19."/>
      </w:tblPr>
      <w:tblGrid>
        <w:gridCol w:w="6745"/>
      </w:tblGrid>
      <w:tr w:rsidR="001A5A8F" w:rsidRPr="00483B0B" w:rsidTr="00B30D9A">
        <w:tc>
          <w:tcPr>
            <w:tcW w:w="6745" w:type="dxa"/>
            <w:hideMark/>
          </w:tcPr>
          <w:p w:rsidR="001A5A8F" w:rsidRPr="00483B0B" w:rsidRDefault="001A5A8F" w:rsidP="00B30D9A">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1A5A8F" w:rsidRPr="00483B0B" w:rsidTr="00B30D9A">
        <w:tc>
          <w:tcPr>
            <w:tcW w:w="6745" w:type="dxa"/>
            <w:hideMark/>
          </w:tcPr>
          <w:p w:rsidR="001A5A8F" w:rsidRPr="00483B0B" w:rsidRDefault="001A5A8F" w:rsidP="00B30D9A">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Chills</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Shortness of breath or difficulty breathing (not attributed to any other health condition)</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B83DB7">
              <w:rPr>
                <w:rFonts w:asciiTheme="minorHAnsi" w:hAnsiTheme="minorHAnsi" w:cstheme="minorHAnsi"/>
                <w:sz w:val="24"/>
                <w:szCs w:val="24"/>
              </w:rPr>
              <w:t>Cough: new or worsening, not attributed to another health condition</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Fatigue</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Muscle or body aches</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lastRenderedPageBreak/>
              <w:t>Headache</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New loss of taste or smell</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Sore throat (not attributed to any other health condition)</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Congestion or runny nose (not attributed to any other health condition)</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Nausea or vomiting</w:t>
            </w:r>
          </w:p>
        </w:tc>
      </w:tr>
      <w:tr w:rsidR="001A5A8F" w:rsidRPr="00580C2A" w:rsidTr="00B30D9A">
        <w:tc>
          <w:tcPr>
            <w:tcW w:w="6745" w:type="dxa"/>
          </w:tcPr>
          <w:p w:rsidR="001A5A8F" w:rsidRPr="00580C2A" w:rsidRDefault="001A5A8F" w:rsidP="00B30D9A">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Diarrhea</w:t>
            </w:r>
          </w:p>
        </w:tc>
      </w:tr>
      <w:tr w:rsidR="001A5A8F" w:rsidRPr="00483B0B" w:rsidTr="00B30D9A">
        <w:tc>
          <w:tcPr>
            <w:tcW w:w="6745" w:type="dxa"/>
            <w:shd w:val="clear" w:color="auto" w:fill="DDD9C3" w:themeFill="background2" w:themeFillShade="E6"/>
            <w:hideMark/>
          </w:tcPr>
          <w:p w:rsidR="001A5A8F" w:rsidRPr="00483B0B" w:rsidRDefault="001A5A8F" w:rsidP="00B30D9A">
            <w:pPr>
              <w:pStyle w:val="xmsonormal"/>
              <w:rPr>
                <w:rFonts w:asciiTheme="minorHAnsi" w:hAnsiTheme="minorHAnsi" w:cstheme="minorHAnsi"/>
                <w:sz w:val="24"/>
                <w:szCs w:val="24"/>
              </w:rPr>
            </w:pPr>
          </w:p>
        </w:tc>
      </w:tr>
      <w:tr w:rsidR="001A5A8F" w:rsidRPr="00483B0B" w:rsidTr="00B30D9A">
        <w:tc>
          <w:tcPr>
            <w:tcW w:w="6745" w:type="dxa"/>
            <w:hideMark/>
          </w:tcPr>
          <w:p w:rsidR="001A5A8F" w:rsidRPr="00483B0B" w:rsidRDefault="001A5A8F" w:rsidP="00B30D9A">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1A5A8F" w:rsidRPr="00483B0B" w:rsidTr="00B30D9A">
        <w:tc>
          <w:tcPr>
            <w:tcW w:w="6745" w:type="dxa"/>
            <w:hideMark/>
          </w:tcPr>
          <w:p w:rsidR="001A5A8F" w:rsidRPr="00483B0B" w:rsidRDefault="001A5A8F" w:rsidP="00B30D9A">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instructor(s).</w:t>
            </w:r>
          </w:p>
        </w:tc>
      </w:tr>
    </w:tbl>
    <w:p w:rsidR="001A5A8F" w:rsidRPr="00483B0B" w:rsidRDefault="001A5A8F" w:rsidP="001A5A8F"/>
    <w:p w:rsidR="001A5A8F" w:rsidRDefault="001A5A8F" w:rsidP="001A5A8F">
      <w:pPr>
        <w:pStyle w:val="Heading2"/>
      </w:pPr>
      <w:r>
        <w:t>Covid-19 Self-Reporting Requirement</w:t>
      </w:r>
    </w:p>
    <w:p w:rsidR="001A5A8F" w:rsidRDefault="001A5A8F" w:rsidP="001A5A8F">
      <w:pPr>
        <w:shd w:val="clear" w:color="auto" w:fill="FFFFFF"/>
        <w:rPr>
          <w:color w:val="000000"/>
        </w:rPr>
      </w:pPr>
      <w:r w:rsidRPr="000E7A91">
        <w:rPr>
          <w:bdr w:val="none" w:sz="0" w:space="0" w:color="auto" w:frame="1"/>
        </w:rPr>
        <w:t xml:space="preserve">Students, regardless of vaccination status, who </w:t>
      </w:r>
      <w:r w:rsidRPr="00964BB1">
        <w:rPr>
          <w:bdr w:val="none" w:sz="0" w:space="0" w:color="auto" w:frame="1"/>
        </w:rPr>
        <w:t>test positive for COVID-19 or who have been exposed to a COVID-19 positive person, are required to self-report using</w:t>
      </w:r>
      <w:r w:rsidRPr="000E7A91">
        <w:t xml:space="preserve"> </w:t>
      </w:r>
      <w:hyperlink r:id="rId12" w:tooltip="COVID 19 Self Reporting Form" w:history="1">
        <w:r>
          <w:rPr>
            <w:rStyle w:val="Hyperlink"/>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13" w:tooltip="swaters@southeasterntech.edu" w:history="1">
        <w:r w:rsidRPr="00B96FAC">
          <w:rPr>
            <w:rStyle w:val="Hyperlink"/>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 xml:space="preserve">Exposure Control Coordinator, </w:t>
      </w:r>
      <w:hyperlink r:id="rId14" w:tgtFrame="_blank" w:tooltip="Email for Stephannie Waters" w:history="1">
        <w:r>
          <w:rPr>
            <w:rStyle w:val="Hyperlink"/>
            <w:bdr w:val="none" w:sz="0" w:space="0" w:color="auto" w:frame="1"/>
          </w:rPr>
          <w:t>swaters@southeasterntech.edu</w:t>
        </w:r>
      </w:hyperlink>
      <w:r w:rsidRPr="00F128C1">
        <w:rPr>
          <w:bdr w:val="none" w:sz="0" w:space="0" w:color="auto" w:frame="1"/>
        </w:rPr>
        <w:t>,</w:t>
      </w:r>
      <w:r w:rsidRPr="000E7A91">
        <w:rPr>
          <w:bdr w:val="none" w:sz="0" w:space="0" w:color="auto" w:frame="1"/>
        </w:rPr>
        <w:t xml:space="preserve"> 912-538-3195.</w:t>
      </w:r>
    </w:p>
    <w:p w:rsidR="000A7728" w:rsidRPr="001A7FA5" w:rsidRDefault="000A7728" w:rsidP="0092306F">
      <w:pPr>
        <w:pStyle w:val="Heading2"/>
        <w:rPr>
          <w:rFonts w:asciiTheme="minorHAnsi" w:hAnsiTheme="minorHAnsi"/>
          <w:szCs w:val="24"/>
        </w:rPr>
      </w:pPr>
      <w:r w:rsidRPr="001A7FA5">
        <w:rPr>
          <w:rFonts w:asciiTheme="minorHAnsi" w:hAnsiTheme="minorHAnsi"/>
          <w:szCs w:val="24"/>
        </w:rPr>
        <w:t>ATTENDANCE GUIDELINES</w:t>
      </w:r>
    </w:p>
    <w:p w:rsidR="00E15960" w:rsidRPr="001A7FA5" w:rsidRDefault="00E15960" w:rsidP="00E15960">
      <w:pPr>
        <w:rPr>
          <w:rFonts w:asciiTheme="minorHAnsi" w:hAnsiTheme="minorHAnsi"/>
          <w:b/>
          <w:color w:val="0070C0"/>
          <w:szCs w:val="24"/>
        </w:rPr>
      </w:pPr>
      <w:r w:rsidRPr="001A7FA5">
        <w:rPr>
          <w:rFonts w:asciiTheme="minorHAnsi" w:hAnsiTheme="minorHAnsi" w:cs="Arial"/>
          <w:szCs w:val="24"/>
        </w:rPr>
        <w:t xml:space="preserve">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 </w:t>
      </w:r>
    </w:p>
    <w:p w:rsidR="00E15960" w:rsidRPr="001A7FA5" w:rsidRDefault="00E15960" w:rsidP="00E15960">
      <w:pPr>
        <w:rPr>
          <w:rFonts w:asciiTheme="minorHAnsi" w:hAnsiTheme="minorHAnsi" w:cs="Arial"/>
          <w:szCs w:val="24"/>
        </w:rPr>
      </w:pPr>
    </w:p>
    <w:p w:rsidR="00E15960" w:rsidRPr="001A7FA5" w:rsidRDefault="00E15960" w:rsidP="00E15960">
      <w:pPr>
        <w:rPr>
          <w:rFonts w:asciiTheme="minorHAnsi" w:hAnsiTheme="minorHAnsi" w:cs="Arial"/>
          <w:szCs w:val="24"/>
        </w:rPr>
      </w:pPr>
      <w:r w:rsidRPr="001A7FA5">
        <w:rPr>
          <w:rFonts w:asciiTheme="minorHAnsi" w:hAnsiTheme="minorHAnsi" w:cs="Arial"/>
          <w:szCs w:val="24"/>
        </w:rPr>
        <w:t>Instructors have the right to give unannounced quizzes/assignments.  Students who miss an unannounced quiz or assignment will receive a grade of 0.  Students who stop attending class, but do not formally withdraw, may receive a grade of F and face financial aid repercussions in upcoming semesters.</w:t>
      </w:r>
    </w:p>
    <w:p w:rsidR="00E15960" w:rsidRPr="001A7FA5" w:rsidRDefault="00E15960" w:rsidP="00E15960">
      <w:pPr>
        <w:rPr>
          <w:rFonts w:asciiTheme="minorHAnsi" w:hAnsiTheme="minorHAnsi" w:cs="Arial"/>
          <w:szCs w:val="24"/>
        </w:rPr>
      </w:pPr>
    </w:p>
    <w:p w:rsidR="00E15960" w:rsidRPr="001A7FA5" w:rsidRDefault="00E15960" w:rsidP="00E15960">
      <w:pPr>
        <w:rPr>
          <w:rFonts w:asciiTheme="minorHAnsi" w:hAnsiTheme="minorHAnsi" w:cs="Arial"/>
          <w:szCs w:val="24"/>
        </w:rPr>
      </w:pPr>
      <w:r w:rsidRPr="001A7FA5">
        <w:rPr>
          <w:rFonts w:asciiTheme="minorHAnsi" w:hAnsiTheme="minorHAnsi" w:cs="Arial"/>
          <w:szCs w:val="24"/>
        </w:rPr>
        <w:t>Instructors are responsible for determining whether missed work may be made up and the content and dates for makeup work is at the discretion of the instructor.</w:t>
      </w:r>
    </w:p>
    <w:p w:rsidR="00E15960" w:rsidRPr="001A7FA5" w:rsidRDefault="00E15960" w:rsidP="00E15960">
      <w:pPr>
        <w:rPr>
          <w:rFonts w:asciiTheme="minorHAnsi" w:hAnsiTheme="minorHAnsi" w:cs="Arial"/>
          <w:bCs/>
          <w:szCs w:val="24"/>
        </w:rPr>
      </w:pPr>
    </w:p>
    <w:p w:rsidR="00E15960" w:rsidRPr="001A7FA5" w:rsidRDefault="00E15960" w:rsidP="00E15960">
      <w:pPr>
        <w:widowControl/>
        <w:rPr>
          <w:rFonts w:asciiTheme="minorHAnsi" w:hAnsiTheme="minorHAnsi" w:cs="Arial"/>
          <w:szCs w:val="24"/>
        </w:rPr>
      </w:pPr>
      <w:r w:rsidRPr="001A7FA5">
        <w:rPr>
          <w:rFonts w:asciiTheme="minorHAnsi" w:hAnsiTheme="minorHAnsi" w:cs="Arial"/>
          <w:szCs w:val="24"/>
        </w:rPr>
        <w:t xml:space="preserve">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 or receives an F in a course. </w:t>
      </w:r>
    </w:p>
    <w:p w:rsidR="00F94028" w:rsidRPr="0092306F" w:rsidRDefault="00382C6B" w:rsidP="0092306F">
      <w:pPr>
        <w:pStyle w:val="Heading2"/>
      </w:pPr>
      <w:r w:rsidRPr="0092306F">
        <w:t>STUDENTS WITH DISABILITIES</w:t>
      </w:r>
    </w:p>
    <w:p w:rsidR="00B301A7" w:rsidRPr="0092306F" w:rsidRDefault="00B301A7" w:rsidP="00B301A7">
      <w:pPr>
        <w:rPr>
          <w:rFonts w:cs="Arial"/>
          <w:strike/>
        </w:rPr>
      </w:pPr>
      <w:r>
        <w:rPr>
          <w:rFonts w:cs="Arial"/>
        </w:rPr>
        <w:t>Students with disabilities who believe that they may need accommodations in this</w:t>
      </w:r>
      <w:r w:rsidR="00497691">
        <w:rPr>
          <w:rFonts w:cs="Arial"/>
        </w:rPr>
        <w:t xml:space="preserve"> class based on the impact of a </w:t>
      </w:r>
      <w:r>
        <w:rPr>
          <w:rFonts w:cs="Arial"/>
        </w:rPr>
        <w:t>disab</w:t>
      </w:r>
      <w:r w:rsidR="00D534C3">
        <w:rPr>
          <w:rFonts w:cs="Arial"/>
        </w:rPr>
        <w:t xml:space="preserve">ility are encouraged to contact </w:t>
      </w:r>
      <w:r w:rsidR="00382C6B" w:rsidRPr="0092306F">
        <w:rPr>
          <w:rFonts w:cs="Arial"/>
        </w:rPr>
        <w:t xml:space="preserve">the appropriate campus coordinator to request services.  </w:t>
      </w:r>
    </w:p>
    <w:p w:rsidR="00382C6B" w:rsidRPr="0092306F" w:rsidRDefault="00382C6B" w:rsidP="00382C6B">
      <w:pPr>
        <w:rPr>
          <w:b/>
          <w:bCs/>
          <w:szCs w:val="24"/>
        </w:rPr>
      </w:pPr>
    </w:p>
    <w:p w:rsidR="00382C6B" w:rsidRDefault="00382C6B" w:rsidP="00382C6B">
      <w:pPr>
        <w:rPr>
          <w:szCs w:val="24"/>
        </w:rPr>
      </w:pPr>
      <w:r w:rsidRPr="0092306F">
        <w:rPr>
          <w:b/>
          <w:bCs/>
          <w:szCs w:val="24"/>
        </w:rPr>
        <w:t>Swainsboro Campus</w:t>
      </w:r>
      <w:r w:rsidRPr="0092306F">
        <w:rPr>
          <w:szCs w:val="24"/>
        </w:rPr>
        <w:t xml:space="preserve">:  </w:t>
      </w:r>
      <w:hyperlink r:id="rId15" w:tooltip="ejarrell@southeasterntech.edu" w:history="1">
        <w:r w:rsidR="001A5A8F" w:rsidRPr="001A5A8F">
          <w:rPr>
            <w:rStyle w:val="Hyperlink"/>
            <w:color w:val="auto"/>
            <w:szCs w:val="24"/>
          </w:rPr>
          <w:t>Emily Jarrell</w:t>
        </w:r>
      </w:hyperlink>
      <w:r w:rsidR="001A5A8F" w:rsidRPr="001A5A8F">
        <w:rPr>
          <w:szCs w:val="24"/>
        </w:rPr>
        <w:t xml:space="preserve"> </w:t>
      </w:r>
      <w:hyperlink r:id="rId16" w:tooltip="Email Address for Emily Jarrell" w:history="1">
        <w:r w:rsidR="001A5A8F" w:rsidRPr="001A5A8F">
          <w:rPr>
            <w:rStyle w:val="Hyperlink"/>
            <w:color w:val="auto"/>
            <w:szCs w:val="24"/>
          </w:rPr>
          <w:t>(ejarrell@southeasterntech.edu)</w:t>
        </w:r>
      </w:hyperlink>
      <w:r w:rsidR="001A5A8F" w:rsidRPr="001A5A8F">
        <w:rPr>
          <w:szCs w:val="24"/>
        </w:rPr>
        <w:t>, 478-289-2259 Building 1, Room 1210</w:t>
      </w:r>
    </w:p>
    <w:p w:rsidR="00382C6B" w:rsidRPr="0092306F" w:rsidRDefault="00382C6B" w:rsidP="00382C6B">
      <w:pPr>
        <w:rPr>
          <w:szCs w:val="24"/>
        </w:rPr>
      </w:pPr>
      <w:r w:rsidRPr="0092306F">
        <w:rPr>
          <w:b/>
          <w:bCs/>
          <w:szCs w:val="24"/>
        </w:rPr>
        <w:t>Vidalia Campus</w:t>
      </w:r>
      <w:r w:rsidRPr="0092306F">
        <w:rPr>
          <w:szCs w:val="24"/>
        </w:rPr>
        <w:t xml:space="preserve">:  </w:t>
      </w:r>
      <w:hyperlink r:id="rId17" w:tooltip="Email Address for Helen Thomas hthomas@southeasterntech.edu" w:history="1">
        <w:r w:rsidRPr="0092306F">
          <w:rPr>
            <w:rStyle w:val="Hyperlink"/>
            <w:color w:val="auto"/>
            <w:szCs w:val="24"/>
          </w:rPr>
          <w:t>Helen Thomas</w:t>
        </w:r>
      </w:hyperlink>
      <w:r w:rsidRPr="0092306F">
        <w:rPr>
          <w:szCs w:val="24"/>
        </w:rPr>
        <w:t xml:space="preserve"> </w:t>
      </w:r>
      <w:hyperlink r:id="rId18" w:tooltip="Helen Thomas Email" w:history="1">
        <w:r w:rsidRPr="0092306F">
          <w:rPr>
            <w:rStyle w:val="Hyperlink"/>
            <w:color w:val="auto"/>
            <w:szCs w:val="24"/>
          </w:rPr>
          <w:t>hthomas@southeasterntech.edu</w:t>
        </w:r>
      </w:hyperlink>
      <w:r w:rsidRPr="0092306F">
        <w:rPr>
          <w:szCs w:val="24"/>
        </w:rPr>
        <w:t>, 91</w:t>
      </w:r>
      <w:r w:rsidR="001A7FA5">
        <w:rPr>
          <w:szCs w:val="24"/>
        </w:rPr>
        <w:t>2-538-3126, Building A, Room 165</w:t>
      </w:r>
    </w:p>
    <w:p w:rsidR="00F94028" w:rsidRPr="00552118" w:rsidRDefault="00B301A7" w:rsidP="0092306F">
      <w:pPr>
        <w:pStyle w:val="Heading2"/>
      </w:pPr>
      <w:r w:rsidRPr="00552118">
        <w:rPr>
          <w:rStyle w:val="Heading2Char"/>
          <w:b/>
          <w:caps/>
        </w:rPr>
        <w:lastRenderedPageBreak/>
        <w:t>Specific</w:t>
      </w:r>
      <w:r w:rsidRPr="00552118">
        <w:rPr>
          <w:rStyle w:val="Heading2Char"/>
          <w:b/>
        </w:rPr>
        <w:t xml:space="preserve"> </w:t>
      </w:r>
      <w:r w:rsidRPr="00552118">
        <w:rPr>
          <w:rStyle w:val="Heading2Char"/>
          <w:b/>
          <w:caps/>
          <w:snapToGrid w:val="0"/>
        </w:rPr>
        <w:t>Absences</w:t>
      </w:r>
    </w:p>
    <w:p w:rsidR="00B301A7" w:rsidRDefault="00B301A7" w:rsidP="00B301A7">
      <w:pPr>
        <w:rPr>
          <w:rFonts w:cs="Arial"/>
        </w:rPr>
      </w:pPr>
      <w:r>
        <w:rPr>
          <w:rFonts w:cs="Arial"/>
        </w:rPr>
        <w:t>Provisions for Instructional Time missed because of documented absences due to jury duty, military duty, court duty, or required job training will be made at the discretion of the instructor.</w:t>
      </w:r>
    </w:p>
    <w:p w:rsidR="00F749DC" w:rsidRPr="00A244FD" w:rsidRDefault="00F819B0" w:rsidP="0092306F">
      <w:pPr>
        <w:pStyle w:val="Heading2"/>
        <w:rPr>
          <w:bCs/>
        </w:rPr>
      </w:pPr>
      <w:r w:rsidRPr="00A244FD">
        <w:rPr>
          <w:rStyle w:val="Heading2Char"/>
          <w:b/>
        </w:rPr>
        <w:t>PREGNANCY</w:t>
      </w:r>
      <w:r w:rsidR="00877D3A">
        <w:rPr>
          <w:rStyle w:val="Heading2Char"/>
          <w:b/>
        </w:rPr>
        <w:t xml:space="preserve"> </w:t>
      </w:r>
    </w:p>
    <w:p w:rsidR="00B301A7" w:rsidRPr="0092306F" w:rsidRDefault="00B301A7" w:rsidP="00B301A7">
      <w:pPr>
        <w:rPr>
          <w:rFonts w:cs="Arial"/>
          <w:strike/>
        </w:rPr>
      </w:pPr>
      <w:r>
        <w:rPr>
          <w:rFonts w:cs="Arial"/>
        </w:rPr>
        <w:t>Southeastern Technical College does not discrimi</w:t>
      </w:r>
      <w:r w:rsidR="00497691">
        <w:rPr>
          <w:rFonts w:cs="Arial"/>
        </w:rPr>
        <w:t>nate on the basis of pregnancy.</w:t>
      </w:r>
      <w:r>
        <w:rPr>
          <w:rFonts w:cs="Arial"/>
        </w:rPr>
        <w:t xml:space="preserve"> However, we can offer accommodations to students who are pregnant that need special consideration to successfully complete the course. If you think you will need accommodations due to pregnancy, please </w:t>
      </w:r>
      <w:proofErr w:type="gramStart"/>
      <w:r>
        <w:rPr>
          <w:rFonts w:cs="Arial"/>
        </w:rPr>
        <w:t>make arrangements</w:t>
      </w:r>
      <w:proofErr w:type="gramEnd"/>
      <w:r>
        <w:rPr>
          <w:rFonts w:cs="Arial"/>
        </w:rPr>
        <w:t xml:space="preserve"> with</w:t>
      </w:r>
      <w:r w:rsidR="002048D9">
        <w:rPr>
          <w:rFonts w:cs="Arial"/>
        </w:rPr>
        <w:t xml:space="preserve"> </w:t>
      </w:r>
      <w:r w:rsidR="00382C6B" w:rsidRPr="0092306F">
        <w:rPr>
          <w:rFonts w:cs="Arial"/>
        </w:rPr>
        <w:t>the appropriate campus coordinator</w:t>
      </w:r>
      <w:r w:rsidR="0092306F">
        <w:rPr>
          <w:rFonts w:cs="Arial"/>
        </w:rPr>
        <w:t>.</w:t>
      </w:r>
    </w:p>
    <w:p w:rsidR="00877D3A" w:rsidRDefault="00877D3A" w:rsidP="00382C6B">
      <w:pPr>
        <w:rPr>
          <w:b/>
          <w:bCs/>
          <w:szCs w:val="24"/>
        </w:rPr>
      </w:pPr>
    </w:p>
    <w:p w:rsidR="00382C6B" w:rsidRPr="0092306F" w:rsidRDefault="00382C6B" w:rsidP="00382C6B">
      <w:pPr>
        <w:rPr>
          <w:snapToGrid/>
          <w:szCs w:val="24"/>
        </w:rPr>
      </w:pPr>
      <w:r w:rsidRPr="0092306F">
        <w:rPr>
          <w:b/>
          <w:bCs/>
          <w:szCs w:val="24"/>
        </w:rPr>
        <w:t>Swainsboro Campus</w:t>
      </w:r>
      <w:r w:rsidRPr="0092306F">
        <w:rPr>
          <w:szCs w:val="24"/>
        </w:rPr>
        <w:t xml:space="preserve">:  </w:t>
      </w:r>
      <w:hyperlink r:id="rId19" w:tooltip="ejarrell@southeasterntech.edu" w:history="1">
        <w:r w:rsidR="001A5A8F" w:rsidRPr="001A5A8F">
          <w:rPr>
            <w:rStyle w:val="Hyperlink"/>
            <w:color w:val="auto"/>
            <w:szCs w:val="24"/>
          </w:rPr>
          <w:t>Emily Jarrell</w:t>
        </w:r>
      </w:hyperlink>
      <w:r w:rsidR="001A5A8F" w:rsidRPr="001A5A8F">
        <w:rPr>
          <w:szCs w:val="24"/>
        </w:rPr>
        <w:t xml:space="preserve"> </w:t>
      </w:r>
      <w:hyperlink r:id="rId20" w:tooltip="Email Address for Emily Jarrell" w:history="1">
        <w:r w:rsidR="001A5A8F" w:rsidRPr="001A5A8F">
          <w:rPr>
            <w:rStyle w:val="Hyperlink"/>
            <w:color w:val="auto"/>
            <w:szCs w:val="24"/>
          </w:rPr>
          <w:t>(ejarrell@southeasterntech.edu)</w:t>
        </w:r>
      </w:hyperlink>
      <w:r w:rsidR="001A5A8F" w:rsidRPr="001A5A8F">
        <w:rPr>
          <w:szCs w:val="24"/>
        </w:rPr>
        <w:t>, 478-289-2259,</w:t>
      </w:r>
      <w:r w:rsidR="001A7FA5" w:rsidRPr="001A5A8F">
        <w:rPr>
          <w:szCs w:val="24"/>
        </w:rPr>
        <w:t xml:space="preserve"> </w:t>
      </w:r>
      <w:r w:rsidR="001A7FA5">
        <w:rPr>
          <w:szCs w:val="24"/>
        </w:rPr>
        <w:t>Building 1, Room 1210</w:t>
      </w:r>
    </w:p>
    <w:p w:rsidR="00382C6B" w:rsidRPr="0092306F" w:rsidRDefault="00382C6B" w:rsidP="00382C6B">
      <w:pPr>
        <w:rPr>
          <w:szCs w:val="24"/>
        </w:rPr>
      </w:pPr>
      <w:r w:rsidRPr="0092306F">
        <w:rPr>
          <w:b/>
          <w:bCs/>
          <w:szCs w:val="24"/>
        </w:rPr>
        <w:t>Vidalia Campus</w:t>
      </w:r>
      <w:r w:rsidRPr="0092306F">
        <w:rPr>
          <w:szCs w:val="24"/>
        </w:rPr>
        <w:t xml:space="preserve">:  </w:t>
      </w:r>
      <w:hyperlink r:id="rId21" w:tooltip="Email Address for Helen Thomas hthomas@southeasterntech.edu" w:history="1">
        <w:r w:rsidRPr="0092306F">
          <w:rPr>
            <w:rStyle w:val="Hyperlink"/>
            <w:color w:val="auto"/>
            <w:szCs w:val="24"/>
          </w:rPr>
          <w:t>Helen Thomas</w:t>
        </w:r>
      </w:hyperlink>
      <w:r w:rsidRPr="0092306F">
        <w:rPr>
          <w:szCs w:val="24"/>
        </w:rPr>
        <w:t xml:space="preserve"> </w:t>
      </w:r>
      <w:hyperlink r:id="rId22" w:history="1">
        <w:r w:rsidRPr="0092306F">
          <w:rPr>
            <w:rStyle w:val="Hyperlink"/>
            <w:color w:val="auto"/>
            <w:szCs w:val="24"/>
          </w:rPr>
          <w:t>hthomas@southeasterntech.edu</w:t>
        </w:r>
      </w:hyperlink>
      <w:r w:rsidRPr="0092306F">
        <w:rPr>
          <w:szCs w:val="24"/>
        </w:rPr>
        <w:t>, 91</w:t>
      </w:r>
      <w:r w:rsidR="001A7FA5">
        <w:rPr>
          <w:szCs w:val="24"/>
        </w:rPr>
        <w:t>2-538-3126, Building A, Room 165</w:t>
      </w:r>
    </w:p>
    <w:p w:rsidR="00382C6B" w:rsidRPr="0092306F" w:rsidRDefault="00382C6B" w:rsidP="00382C6B">
      <w:pPr>
        <w:rPr>
          <w:sz w:val="28"/>
          <w:szCs w:val="28"/>
        </w:rPr>
      </w:pPr>
    </w:p>
    <w:p w:rsidR="00382C6B" w:rsidRPr="0092306F" w:rsidRDefault="00382C6B" w:rsidP="00382C6B">
      <w:pPr>
        <w:rPr>
          <w:szCs w:val="24"/>
        </w:rPr>
      </w:pPr>
      <w:r w:rsidRPr="0092306F">
        <w:rPr>
          <w:szCs w:val="24"/>
        </w:rPr>
        <w:t xml:space="preserve">It is strongly encouraged that requests for consideration be made </w:t>
      </w:r>
      <w:r w:rsidRPr="0092306F">
        <w:rPr>
          <w:b/>
          <w:bCs/>
          <w:szCs w:val="24"/>
        </w:rPr>
        <w:t>PRIOR</w:t>
      </w:r>
      <w:r w:rsidRPr="0092306F">
        <w:rPr>
          <w:szCs w:val="24"/>
        </w:rPr>
        <w:t xml:space="preserve"> to delivery and early enough in the pregnancy to ensure that all the required documentation is secured before the absence occurs.  Requests made after delivery </w:t>
      </w:r>
      <w:r w:rsidRPr="0092306F">
        <w:rPr>
          <w:b/>
          <w:bCs/>
          <w:caps/>
          <w:szCs w:val="24"/>
        </w:rPr>
        <w:t>may not</w:t>
      </w:r>
      <w:r w:rsidRPr="0092306F">
        <w:rPr>
          <w:szCs w:val="24"/>
        </w:rPr>
        <w:t xml:space="preserve"> be accommodated.  The coordinator will contact your instructor to discuss accommodations when all required documentation has been received.  The instructor will then discuss a plan with you to make up missed assignments.</w:t>
      </w:r>
    </w:p>
    <w:p w:rsidR="00F749DC" w:rsidRDefault="00A244FD" w:rsidP="0092306F">
      <w:pPr>
        <w:pStyle w:val="Heading2"/>
      </w:pPr>
      <w:r>
        <w:t>Withdrawal Procedure</w:t>
      </w:r>
    </w:p>
    <w:p w:rsidR="00E15960" w:rsidRDefault="00E15960" w:rsidP="00E15960">
      <w:pPr>
        <w:rPr>
          <w:szCs w:val="24"/>
        </w:rPr>
      </w:pPr>
      <w:r w:rsidRPr="00E15960">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1A7FA5" w:rsidRPr="00E15960" w:rsidRDefault="001A7FA5" w:rsidP="00E15960">
      <w:pPr>
        <w:rPr>
          <w:rFonts w:eastAsiaTheme="minorHAnsi" w:cstheme="minorBidi"/>
          <w:snapToGrid/>
          <w:szCs w:val="24"/>
        </w:rPr>
      </w:pPr>
    </w:p>
    <w:p w:rsidR="00E15960" w:rsidRDefault="00E15960" w:rsidP="00E15960">
      <w:pPr>
        <w:rPr>
          <w:szCs w:val="24"/>
        </w:rPr>
      </w:pPr>
      <w:r w:rsidRPr="00E15960">
        <w:rPr>
          <w:szCs w:val="24"/>
        </w:rPr>
        <w:t>Important – Student-initiated withdrawals are not allowed after the 65% point.  After the 65% point of the term in which the student is enrolled, the student has earned the right to a letter grade and will receive a grade for the course.  Please note: Abandoning a course(s) instead of following official withdrawal procedures may result in a grade of “F” (Failing 0-59) being assigned.</w:t>
      </w:r>
    </w:p>
    <w:p w:rsidR="001A7FA5" w:rsidRPr="00E15960" w:rsidRDefault="001A7FA5" w:rsidP="00E15960">
      <w:pPr>
        <w:rPr>
          <w:szCs w:val="24"/>
        </w:rPr>
      </w:pPr>
    </w:p>
    <w:p w:rsidR="00E15960" w:rsidRDefault="00E15960" w:rsidP="00E15960">
      <w:pPr>
        <w:rPr>
          <w:szCs w:val="24"/>
        </w:rPr>
      </w:pPr>
      <w:r w:rsidRPr="00E15960">
        <w:rPr>
          <w:szCs w:val="24"/>
        </w:rPr>
        <w:t>Informing your instructor that you will not return to his/her course, does not satisfy the approved withdrawal procedure outlined above.</w:t>
      </w:r>
    </w:p>
    <w:p w:rsidR="001A7FA5" w:rsidRPr="00E15960" w:rsidRDefault="001A7FA5" w:rsidP="00E15960">
      <w:pPr>
        <w:rPr>
          <w:szCs w:val="24"/>
        </w:rPr>
      </w:pPr>
    </w:p>
    <w:p w:rsidR="00E15960" w:rsidRPr="00E15960" w:rsidRDefault="00E15960" w:rsidP="00E15960">
      <w:pPr>
        <w:rPr>
          <w:szCs w:val="24"/>
        </w:rPr>
      </w:pPr>
      <w:r w:rsidRPr="00E15960">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F749DC" w:rsidRDefault="002B57DB" w:rsidP="0092306F">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E15960" w:rsidRPr="00E15960" w:rsidRDefault="00E15960" w:rsidP="00E15960">
      <w:r>
        <w:rPr>
          <w:szCs w:val="24"/>
        </w:rPr>
        <w:t>Any assignment can be made up with</w:t>
      </w:r>
      <w:r w:rsidRPr="00E9391C">
        <w:rPr>
          <w:szCs w:val="24"/>
        </w:rPr>
        <w:t xml:space="preserve"> acceptable excuse approved by the instructor; any </w:t>
      </w:r>
      <w:r>
        <w:rPr>
          <w:szCs w:val="24"/>
        </w:rPr>
        <w:t>assignment</w:t>
      </w:r>
      <w:r w:rsidRPr="00E9391C">
        <w:rPr>
          <w:szCs w:val="24"/>
        </w:rPr>
        <w:t xml:space="preserve"> not made</w:t>
      </w:r>
      <w:r w:rsidRPr="00E15960">
        <w:rPr>
          <w:szCs w:val="24"/>
        </w:rPr>
        <w:t xml:space="preserve"> </w:t>
      </w:r>
      <w:r w:rsidRPr="00E9391C">
        <w:rPr>
          <w:szCs w:val="24"/>
        </w:rPr>
        <w:t>up will result in the student receiving a zero.</w:t>
      </w:r>
    </w:p>
    <w:p w:rsidR="00F749DC" w:rsidRDefault="00F819B0" w:rsidP="0092306F">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92306F">
      <w:pPr>
        <w:pStyle w:val="Heading2"/>
      </w:pPr>
      <w:r w:rsidRPr="00147D48">
        <w:lastRenderedPageBreak/>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8F5CED" w:rsidRPr="00A244FD" w:rsidRDefault="006E57B2" w:rsidP="0092306F">
      <w:pPr>
        <w:pStyle w:val="Heading2"/>
      </w:pPr>
      <w:r w:rsidRPr="00A244FD">
        <w:rPr>
          <w:rStyle w:val="Heading2Char"/>
          <w:b/>
        </w:rPr>
        <w:t>STATEMENT OF NON-DISCRIMINATION</w:t>
      </w:r>
    </w:p>
    <w:p w:rsidR="00654C3A" w:rsidRPr="009E2C3A" w:rsidRDefault="00654C3A" w:rsidP="00654C3A">
      <w:pPr>
        <w:pStyle w:val="NormalWeb"/>
        <w:spacing w:before="225" w:after="225"/>
        <w:rPr>
          <w:rFonts w:asciiTheme="minorHAnsi" w:hAnsiTheme="minorHAnsi" w:cstheme="minorHAnsi"/>
        </w:rPr>
      </w:pPr>
      <w:r w:rsidRPr="009E2C3A">
        <w:rPr>
          <w:rFonts w:asciiTheme="minorHAnsi" w:hAnsiTheme="minorHAnsi" w:cstheme="minorHAns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rsidR="00654C3A" w:rsidRPr="009E2C3A" w:rsidRDefault="00654C3A" w:rsidP="00654C3A">
      <w:pPr>
        <w:pStyle w:val="NormalWeb"/>
        <w:spacing w:before="225" w:after="225"/>
        <w:rPr>
          <w:rFonts w:asciiTheme="minorHAnsi" w:hAnsiTheme="minorHAnsi" w:cstheme="minorHAnsi"/>
        </w:rPr>
      </w:pPr>
      <w:r w:rsidRPr="009E2C3A">
        <w:rPr>
          <w:rFonts w:asciiTheme="minorHAnsi" w:hAnsiTheme="minorHAnsi" w:cstheme="minorHAns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rsidR="00654C3A" w:rsidRPr="009E2C3A" w:rsidRDefault="00654C3A" w:rsidP="00654C3A">
      <w:pPr>
        <w:rPr>
          <w:snapToGrid/>
          <w:sz w:val="22"/>
        </w:rPr>
      </w:pPr>
      <w:r w:rsidRPr="009E2C3A">
        <w:t>The Technical College System and Technical Colleges shall promote the realization of equal opportunity through a positive continuing program of specific practices designed to ensure the full realization of equal opportunity.</w:t>
      </w:r>
    </w:p>
    <w:p w:rsidR="00654C3A" w:rsidRPr="009E2C3A" w:rsidRDefault="00654C3A" w:rsidP="00654C3A">
      <w:pPr>
        <w:spacing w:before="240" w:line="240" w:lineRule="atLeast"/>
        <w:rPr>
          <w:rFonts w:cs="Arial"/>
        </w:rPr>
      </w:pPr>
      <w:r w:rsidRPr="009E2C3A">
        <w:rPr>
          <w:rFonts w:cs="Arial"/>
        </w:rPr>
        <w:t>The following individuals have been designated to handle inquiries regarding the nondiscrimination policies:</w:t>
      </w:r>
    </w:p>
    <w:p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2B6974" w:rsidRPr="002B6974" w:rsidTr="004872B5">
        <w:trPr>
          <w:cantSplit/>
          <w:tblHeader/>
        </w:trPr>
        <w:tc>
          <w:tcPr>
            <w:tcW w:w="4675" w:type="dxa"/>
          </w:tcPr>
          <w:p w:rsidR="002B6974" w:rsidRPr="002B6974" w:rsidRDefault="002B6974" w:rsidP="006E6262">
            <w:pPr>
              <w:rPr>
                <w:rFonts w:cs="Arial"/>
                <w:b/>
              </w:rPr>
            </w:pPr>
            <w:r w:rsidRPr="002B6974">
              <w:rPr>
                <w:rFonts w:cs="Arial"/>
                <w:b/>
              </w:rPr>
              <w:lastRenderedPageBreak/>
              <w:t>A</w:t>
            </w:r>
            <w:r w:rsidR="006E6262">
              <w:rPr>
                <w:rFonts w:cs="Arial"/>
                <w:b/>
              </w:rPr>
              <w:t>merican With Disabilities Act (A</w:t>
            </w:r>
            <w:r w:rsidRPr="002B6974">
              <w:rPr>
                <w:rFonts w:cs="Arial"/>
                <w:b/>
              </w:rPr>
              <w:t>DA</w:t>
            </w:r>
            <w:r w:rsidR="006E6262">
              <w:rPr>
                <w:rFonts w:cs="Arial"/>
                <w:b/>
              </w:rPr>
              <w:t>)/</w:t>
            </w:r>
            <w:r w:rsidRPr="002B6974">
              <w:rPr>
                <w:rFonts w:cs="Arial"/>
                <w:b/>
              </w:rPr>
              <w:t xml:space="preserve">Section 504 - Equity- Title IX (Students) </w:t>
            </w:r>
            <w:r w:rsidR="006E6262">
              <w:rPr>
                <w:rFonts w:cs="Arial"/>
                <w:b/>
              </w:rPr>
              <w:t>–</w:t>
            </w:r>
            <w:r w:rsidRPr="002B6974">
              <w:rPr>
                <w:rFonts w:cs="Arial"/>
                <w:b/>
              </w:rPr>
              <w:t xml:space="preserve"> </w:t>
            </w:r>
            <w:r w:rsidR="006E6262">
              <w:rPr>
                <w:rFonts w:cs="Arial"/>
                <w:b/>
              </w:rPr>
              <w:t>Office of Civil Rights (OCR)</w:t>
            </w:r>
            <w:r w:rsidRPr="002B6974">
              <w:rPr>
                <w:rFonts w:cs="Arial"/>
                <w:b/>
              </w:rPr>
              <w:t xml:space="preserve"> Compliance Officer</w:t>
            </w:r>
          </w:p>
        </w:tc>
        <w:tc>
          <w:tcPr>
            <w:tcW w:w="4675" w:type="dxa"/>
          </w:tcPr>
          <w:p w:rsidR="002B6974" w:rsidRPr="00BC6B98" w:rsidRDefault="002B6974" w:rsidP="006E6262">
            <w:pPr>
              <w:rPr>
                <w:rFonts w:cs="Arial"/>
                <w:b/>
              </w:rPr>
            </w:pPr>
            <w:r w:rsidRPr="00BC6B98">
              <w:rPr>
                <w:rFonts w:cs="Arial"/>
                <w:b/>
              </w:rPr>
              <w:t xml:space="preserve">Title VI - Title IX (Employees) </w:t>
            </w:r>
            <w:r w:rsidR="006E6262" w:rsidRPr="00BC6B98">
              <w:rPr>
                <w:rFonts w:cs="Arial"/>
                <w:b/>
              </w:rPr>
              <w:t>–</w:t>
            </w:r>
            <w:r w:rsidRPr="00BC6B98">
              <w:rPr>
                <w:rFonts w:cs="Arial"/>
                <w:b/>
              </w:rPr>
              <w:t xml:space="preserve"> </w:t>
            </w:r>
            <w:r w:rsidR="006E6262" w:rsidRPr="00BC6B98">
              <w:rPr>
                <w:rFonts w:cs="Arial"/>
                <w:b/>
              </w:rPr>
              <w:t>Equal Employment Opportunity Commission (EEOC) Officer</w:t>
            </w:r>
          </w:p>
        </w:tc>
      </w:tr>
      <w:tr w:rsidR="002B6974" w:rsidRPr="002B6974" w:rsidTr="00E556C8">
        <w:tc>
          <w:tcPr>
            <w:tcW w:w="4675" w:type="dxa"/>
          </w:tcPr>
          <w:p w:rsidR="00D8012D" w:rsidRDefault="002B6974" w:rsidP="00E556C8">
            <w:pPr>
              <w:spacing w:line="240" w:lineRule="atLeast"/>
              <w:rPr>
                <w:rFonts w:cs="Arial"/>
              </w:rPr>
            </w:pPr>
            <w:r w:rsidRPr="002B6974">
              <w:rPr>
                <w:rFonts w:cs="Arial"/>
              </w:rPr>
              <w:t>Helen T</w:t>
            </w:r>
            <w:r w:rsidR="00D8012D">
              <w:rPr>
                <w:rFonts w:cs="Arial"/>
              </w:rPr>
              <w:t>homas, Special Needs Specialist</w:t>
            </w:r>
          </w:p>
          <w:p w:rsidR="002B6974" w:rsidRPr="002B6974" w:rsidRDefault="002B6974" w:rsidP="00E556C8">
            <w:pPr>
              <w:spacing w:line="240" w:lineRule="atLeast"/>
              <w:rPr>
                <w:rFonts w:cs="Arial"/>
              </w:rPr>
            </w:pPr>
            <w:r w:rsidRPr="002B6974">
              <w:rPr>
                <w:rFonts w:cs="Arial"/>
              </w:rPr>
              <w:t>Vidalia Campus</w:t>
            </w:r>
          </w:p>
          <w:p w:rsidR="00D8012D" w:rsidRDefault="002B6974" w:rsidP="002048D9">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rsidR="00D8012D" w:rsidRDefault="00250AFD" w:rsidP="002048D9">
            <w:pPr>
              <w:spacing w:line="240" w:lineRule="atLeast"/>
              <w:rPr>
                <w:rFonts w:cs="Arial"/>
              </w:rPr>
            </w:pPr>
            <w:r>
              <w:rPr>
                <w:rFonts w:cs="Arial"/>
              </w:rPr>
              <w:t>Office</w:t>
            </w:r>
            <w:r w:rsidRPr="00B738A6">
              <w:rPr>
                <w:rFonts w:cs="Arial"/>
              </w:rPr>
              <w:t xml:space="preserve"> 165</w:t>
            </w:r>
            <w:r w:rsidR="002B6974" w:rsidRPr="00B738A6">
              <w:rPr>
                <w:rFonts w:cs="Arial"/>
              </w:rPr>
              <w:t xml:space="preserve"> </w:t>
            </w:r>
            <w:r w:rsidR="002B6974" w:rsidRPr="002B6974">
              <w:rPr>
                <w:rFonts w:cs="Arial"/>
              </w:rPr>
              <w:t>Phone: 912-538-3126</w:t>
            </w:r>
          </w:p>
          <w:p w:rsidR="002048D9" w:rsidRDefault="005F764B" w:rsidP="002048D9">
            <w:pPr>
              <w:spacing w:line="240" w:lineRule="atLeast"/>
              <w:rPr>
                <w:rFonts w:cs="Arial"/>
              </w:rPr>
            </w:pPr>
            <w:r>
              <w:rPr>
                <w:rFonts w:cs="Arial"/>
              </w:rPr>
              <w:t xml:space="preserve">Email:  </w:t>
            </w:r>
            <w:hyperlink r:id="rId23" w:tooltip="hthomas@southeasterntech.edu" w:history="1">
              <w:r w:rsidRPr="005F764B">
                <w:rPr>
                  <w:rStyle w:val="Hyperlink"/>
                  <w:rFonts w:cs="Arial"/>
                </w:rPr>
                <w:t>Helen Thomas</w:t>
              </w:r>
            </w:hyperlink>
          </w:p>
          <w:p w:rsidR="002B6974" w:rsidRPr="002B6974" w:rsidRDefault="00BA7ADD" w:rsidP="002048D9">
            <w:pPr>
              <w:spacing w:line="240" w:lineRule="atLeast"/>
              <w:rPr>
                <w:rFonts w:cs="Arial"/>
              </w:rPr>
            </w:pPr>
            <w:hyperlink r:id="rId24" w:tooltip="Email Address for Helen Thomas" w:history="1">
              <w:r w:rsidR="002B6974" w:rsidRPr="002B6974">
                <w:rPr>
                  <w:rStyle w:val="Hyperlink"/>
                  <w:rFonts w:cs="Arial"/>
                </w:rPr>
                <w:t>hthomas@southeasterntech.edu</w:t>
              </w:r>
            </w:hyperlink>
          </w:p>
        </w:tc>
        <w:tc>
          <w:tcPr>
            <w:tcW w:w="4675" w:type="dxa"/>
          </w:tcPr>
          <w:p w:rsidR="00BA61AC" w:rsidRPr="00BC6B98" w:rsidRDefault="00BA61AC" w:rsidP="00BA61AC">
            <w:pPr>
              <w:spacing w:line="240" w:lineRule="atLeast"/>
              <w:rPr>
                <w:rFonts w:cs="Arial"/>
              </w:rPr>
            </w:pPr>
            <w:r w:rsidRPr="00BC6B98">
              <w:rPr>
                <w:rFonts w:cs="Arial"/>
              </w:rPr>
              <w:t>Lanie Jonas, Director of Human Resources</w:t>
            </w:r>
          </w:p>
          <w:p w:rsidR="00BA61AC" w:rsidRPr="00BC6B98" w:rsidRDefault="00BA61AC" w:rsidP="00BA61AC">
            <w:pPr>
              <w:spacing w:line="240" w:lineRule="atLeast"/>
              <w:rPr>
                <w:rFonts w:cs="Arial"/>
              </w:rPr>
            </w:pPr>
            <w:r w:rsidRPr="00BC6B98">
              <w:rPr>
                <w:rFonts w:cs="Arial"/>
              </w:rPr>
              <w:t>Vidalia Campus</w:t>
            </w:r>
          </w:p>
          <w:p w:rsidR="00BA61AC" w:rsidRPr="00BC6B98" w:rsidRDefault="00BA61AC" w:rsidP="00BA61AC">
            <w:pPr>
              <w:spacing w:line="240" w:lineRule="atLeast"/>
              <w:rPr>
                <w:rFonts w:cs="Arial"/>
              </w:rPr>
            </w:pPr>
            <w:r w:rsidRPr="00BC6B98">
              <w:rPr>
                <w:rFonts w:cs="Arial"/>
              </w:rPr>
              <w:t>3001 East 1</w:t>
            </w:r>
            <w:r w:rsidRPr="00BC6B98">
              <w:rPr>
                <w:rFonts w:cs="Arial"/>
                <w:vertAlign w:val="superscript"/>
              </w:rPr>
              <w:t>st</w:t>
            </w:r>
            <w:r w:rsidRPr="00BC6B98">
              <w:rPr>
                <w:rFonts w:cs="Arial"/>
              </w:rPr>
              <w:t xml:space="preserve"> Street, Vidalia</w:t>
            </w:r>
          </w:p>
          <w:p w:rsidR="00BA61AC" w:rsidRPr="00BC6B98" w:rsidRDefault="00BA61AC" w:rsidP="00BA61AC">
            <w:pPr>
              <w:spacing w:line="240" w:lineRule="atLeast"/>
              <w:rPr>
                <w:rFonts w:cs="Arial"/>
              </w:rPr>
            </w:pPr>
            <w:r w:rsidRPr="00BC6B98">
              <w:rPr>
                <w:rFonts w:cs="Arial"/>
              </w:rPr>
              <w:t>Office 138B Phone: 912-538-3230</w:t>
            </w:r>
          </w:p>
          <w:p w:rsidR="00BA61AC" w:rsidRPr="0092306F" w:rsidRDefault="00BA61AC" w:rsidP="00BA61AC">
            <w:pPr>
              <w:spacing w:line="240" w:lineRule="atLeast"/>
              <w:rPr>
                <w:rStyle w:val="Hyperlink"/>
                <w:rFonts w:cs="Arial"/>
              </w:rPr>
            </w:pPr>
            <w:r w:rsidRPr="00BC6B98">
              <w:t xml:space="preserve">Email:  </w:t>
            </w:r>
            <w:hyperlink r:id="rId25" w:tooltip="ljonas@southeasterntech.edu" w:history="1">
              <w:r w:rsidRPr="0092306F">
                <w:rPr>
                  <w:rStyle w:val="Hyperlink"/>
                  <w:rFonts w:cs="Arial"/>
                </w:rPr>
                <w:t>Lanie Jonas</w:t>
              </w:r>
            </w:hyperlink>
            <w:hyperlink r:id="rId26" w:history="1"/>
          </w:p>
          <w:p w:rsidR="002B6974" w:rsidRPr="00BC6B98" w:rsidRDefault="00BA7ADD" w:rsidP="00BA61AC">
            <w:pPr>
              <w:spacing w:line="240" w:lineRule="atLeast"/>
              <w:rPr>
                <w:rFonts w:cs="Arial"/>
              </w:rPr>
            </w:pPr>
            <w:hyperlink r:id="rId27" w:tooltip="Email Address for Lanie Jonas" w:history="1">
              <w:r w:rsidR="00BA61AC" w:rsidRPr="0092306F">
                <w:rPr>
                  <w:rStyle w:val="Hyperlink"/>
                  <w:rFonts w:cs="Arial"/>
                </w:rPr>
                <w:t>ljonas@southeasterntech.edu</w:t>
              </w:r>
            </w:hyperlink>
          </w:p>
        </w:tc>
      </w:tr>
    </w:tbl>
    <w:p w:rsidR="008B15D9" w:rsidRDefault="008B15D9" w:rsidP="0092306F">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92306F">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92306F">
      <w:pPr>
        <w:pStyle w:val="Heading2"/>
      </w:pPr>
      <w:r w:rsidRPr="00E51EA7">
        <w:rPr>
          <w:rStyle w:val="Heading2Char"/>
          <w:b/>
        </w:rPr>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8"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9"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92306F">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92306F">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rsidTr="004872B5">
        <w:trPr>
          <w:cantSplit/>
          <w:tblHeader/>
        </w:trPr>
        <w:tc>
          <w:tcPr>
            <w:tcW w:w="0" w:type="auto"/>
          </w:tcPr>
          <w:p w:rsidR="00F819B0" w:rsidRPr="00F819B0" w:rsidRDefault="00F819B0" w:rsidP="00F819B0">
            <w:pPr>
              <w:rPr>
                <w:rFonts w:cs="Arial"/>
                <w:b/>
              </w:rPr>
            </w:pPr>
            <w:r>
              <w:rPr>
                <w:rFonts w:cs="Arial"/>
                <w:b/>
              </w:rPr>
              <w:t>Assessment/Assignment</w:t>
            </w:r>
          </w:p>
        </w:tc>
        <w:tc>
          <w:tcPr>
            <w:tcW w:w="0" w:type="auto"/>
          </w:tcPr>
          <w:p w:rsidR="00F819B0" w:rsidRPr="00F819B0" w:rsidRDefault="00F819B0" w:rsidP="00F819B0">
            <w:pPr>
              <w:rPr>
                <w:rFonts w:cs="Arial"/>
                <w:b/>
              </w:rPr>
            </w:pPr>
            <w:r w:rsidRPr="00F819B0">
              <w:rPr>
                <w:rFonts w:cs="Arial"/>
                <w:b/>
              </w:rPr>
              <w:t>Percentage</w:t>
            </w:r>
          </w:p>
        </w:tc>
      </w:tr>
      <w:tr w:rsidR="00F819B0" w:rsidRPr="00F819B0" w:rsidTr="00E556C8">
        <w:tc>
          <w:tcPr>
            <w:tcW w:w="0" w:type="auto"/>
          </w:tcPr>
          <w:p w:rsidR="00F819B0" w:rsidRPr="00F819B0" w:rsidRDefault="009A5527" w:rsidP="00E556C8">
            <w:pPr>
              <w:rPr>
                <w:rFonts w:cs="Arial"/>
              </w:rPr>
            </w:pPr>
            <w:r>
              <w:rPr>
                <w:rFonts w:cs="Arial"/>
              </w:rPr>
              <w:t xml:space="preserve">Chapter Test </w:t>
            </w:r>
          </w:p>
        </w:tc>
        <w:tc>
          <w:tcPr>
            <w:tcW w:w="0" w:type="auto"/>
          </w:tcPr>
          <w:p w:rsidR="00F819B0" w:rsidRPr="00F819B0" w:rsidRDefault="009A5527" w:rsidP="00E556C8">
            <w:pPr>
              <w:rPr>
                <w:rFonts w:cs="Arial"/>
              </w:rPr>
            </w:pPr>
            <w:r>
              <w:rPr>
                <w:rFonts w:cs="Arial"/>
              </w:rPr>
              <w:t>30%</w:t>
            </w:r>
          </w:p>
        </w:tc>
      </w:tr>
      <w:tr w:rsidR="00F819B0" w:rsidRPr="00F819B0" w:rsidTr="00E556C8">
        <w:tc>
          <w:tcPr>
            <w:tcW w:w="0" w:type="auto"/>
          </w:tcPr>
          <w:p w:rsidR="00F819B0" w:rsidRPr="00F819B0" w:rsidRDefault="009A5527" w:rsidP="00E556C8">
            <w:pPr>
              <w:rPr>
                <w:rFonts w:cs="Arial"/>
              </w:rPr>
            </w:pPr>
            <w:r>
              <w:rPr>
                <w:rFonts w:cs="Arial"/>
              </w:rPr>
              <w:t>Final Exam</w:t>
            </w:r>
          </w:p>
        </w:tc>
        <w:tc>
          <w:tcPr>
            <w:tcW w:w="0" w:type="auto"/>
          </w:tcPr>
          <w:p w:rsidR="00F819B0" w:rsidRPr="00F819B0" w:rsidRDefault="009A5527" w:rsidP="00E556C8">
            <w:pPr>
              <w:rPr>
                <w:rFonts w:cs="Arial"/>
              </w:rPr>
            </w:pPr>
            <w:r>
              <w:rPr>
                <w:rFonts w:cs="Arial"/>
              </w:rPr>
              <w:t>20%</w:t>
            </w:r>
          </w:p>
        </w:tc>
      </w:tr>
      <w:tr w:rsidR="00F819B0" w:rsidRPr="00F819B0" w:rsidTr="00E556C8">
        <w:tc>
          <w:tcPr>
            <w:tcW w:w="0" w:type="auto"/>
          </w:tcPr>
          <w:p w:rsidR="00F819B0" w:rsidRPr="00F819B0" w:rsidRDefault="00ED0B04" w:rsidP="00E556C8">
            <w:pPr>
              <w:rPr>
                <w:rFonts w:cs="Arial"/>
              </w:rPr>
            </w:pPr>
            <w:r w:rsidRPr="00D224BE">
              <w:rPr>
                <w:rFonts w:cs="Arial"/>
              </w:rPr>
              <w:t>Shop L</w:t>
            </w:r>
            <w:r w:rsidR="009A5527">
              <w:rPr>
                <w:rFonts w:cs="Arial"/>
              </w:rPr>
              <w:t xml:space="preserve">ab </w:t>
            </w:r>
          </w:p>
        </w:tc>
        <w:tc>
          <w:tcPr>
            <w:tcW w:w="0" w:type="auto"/>
          </w:tcPr>
          <w:p w:rsidR="00F819B0" w:rsidRPr="00F819B0" w:rsidRDefault="009A5527" w:rsidP="00E556C8">
            <w:pPr>
              <w:rPr>
                <w:rFonts w:cs="Arial"/>
              </w:rPr>
            </w:pPr>
            <w:r>
              <w:rPr>
                <w:rFonts w:cs="Arial"/>
              </w:rPr>
              <w:t>50%</w:t>
            </w:r>
          </w:p>
        </w:tc>
      </w:tr>
    </w:tbl>
    <w:p w:rsidR="00F819B0" w:rsidRDefault="00F819B0" w:rsidP="0092306F">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E556C8">
            <w:pPr>
              <w:rPr>
                <w:rFonts w:cs="Arial"/>
              </w:rPr>
            </w:pPr>
            <w:r w:rsidRPr="00A244FD">
              <w:rPr>
                <w:rFonts w:cs="Arial"/>
              </w:rPr>
              <w:t>A</w:t>
            </w:r>
          </w:p>
        </w:tc>
        <w:tc>
          <w:tcPr>
            <w:tcW w:w="1103" w:type="dxa"/>
          </w:tcPr>
          <w:p w:rsidR="00F819B0" w:rsidRPr="00A244FD" w:rsidRDefault="00F819B0" w:rsidP="00E556C8">
            <w:pPr>
              <w:rPr>
                <w:rFonts w:cs="Arial"/>
              </w:rPr>
            </w:pPr>
            <w:r w:rsidRPr="00A244FD">
              <w:rPr>
                <w:rFonts w:cs="Arial"/>
              </w:rPr>
              <w:t>90-100</w:t>
            </w:r>
          </w:p>
        </w:tc>
      </w:tr>
      <w:tr w:rsidR="00F819B0" w:rsidTr="002D6EA3">
        <w:tc>
          <w:tcPr>
            <w:tcW w:w="1615" w:type="dxa"/>
          </w:tcPr>
          <w:p w:rsidR="00F819B0" w:rsidRPr="00A244FD" w:rsidRDefault="00F819B0" w:rsidP="00E556C8">
            <w:pPr>
              <w:rPr>
                <w:rFonts w:cs="Arial"/>
              </w:rPr>
            </w:pPr>
            <w:r w:rsidRPr="00A244FD">
              <w:rPr>
                <w:rFonts w:cs="Arial"/>
              </w:rPr>
              <w:t>B</w:t>
            </w:r>
          </w:p>
        </w:tc>
        <w:tc>
          <w:tcPr>
            <w:tcW w:w="1103" w:type="dxa"/>
          </w:tcPr>
          <w:p w:rsidR="00F819B0" w:rsidRPr="00A244FD" w:rsidRDefault="00F819B0" w:rsidP="00E556C8">
            <w:pPr>
              <w:rPr>
                <w:rFonts w:cs="Arial"/>
              </w:rPr>
            </w:pPr>
            <w:r w:rsidRPr="00A244FD">
              <w:rPr>
                <w:rFonts w:cs="Arial"/>
              </w:rPr>
              <w:t>80-89</w:t>
            </w:r>
          </w:p>
        </w:tc>
      </w:tr>
      <w:tr w:rsidR="00F819B0" w:rsidTr="002D6EA3">
        <w:tc>
          <w:tcPr>
            <w:tcW w:w="1615" w:type="dxa"/>
          </w:tcPr>
          <w:p w:rsidR="00F819B0" w:rsidRPr="00A244FD" w:rsidRDefault="00F819B0" w:rsidP="00E556C8">
            <w:pPr>
              <w:rPr>
                <w:rFonts w:cs="Arial"/>
              </w:rPr>
            </w:pPr>
            <w:r w:rsidRPr="00A244FD">
              <w:rPr>
                <w:rFonts w:cs="Arial"/>
              </w:rPr>
              <w:t>C</w:t>
            </w:r>
          </w:p>
        </w:tc>
        <w:tc>
          <w:tcPr>
            <w:tcW w:w="1103" w:type="dxa"/>
          </w:tcPr>
          <w:p w:rsidR="00F819B0" w:rsidRPr="00A244FD" w:rsidRDefault="00F819B0" w:rsidP="00E556C8">
            <w:pPr>
              <w:rPr>
                <w:rFonts w:cs="Arial"/>
              </w:rPr>
            </w:pPr>
            <w:r w:rsidRPr="00A244FD">
              <w:rPr>
                <w:rFonts w:cs="Arial"/>
              </w:rPr>
              <w:t>70-79</w:t>
            </w:r>
          </w:p>
        </w:tc>
      </w:tr>
      <w:tr w:rsidR="00F819B0" w:rsidTr="002D6EA3">
        <w:tc>
          <w:tcPr>
            <w:tcW w:w="1615" w:type="dxa"/>
          </w:tcPr>
          <w:p w:rsidR="00F819B0" w:rsidRPr="00A244FD" w:rsidRDefault="00F819B0" w:rsidP="00E556C8">
            <w:pPr>
              <w:rPr>
                <w:rFonts w:cs="Arial"/>
              </w:rPr>
            </w:pPr>
            <w:r w:rsidRPr="00A244FD">
              <w:rPr>
                <w:rFonts w:cs="Arial"/>
              </w:rPr>
              <w:t>D</w:t>
            </w:r>
          </w:p>
        </w:tc>
        <w:tc>
          <w:tcPr>
            <w:tcW w:w="1103" w:type="dxa"/>
          </w:tcPr>
          <w:p w:rsidR="00F819B0" w:rsidRPr="00A244FD" w:rsidRDefault="00F819B0" w:rsidP="00E556C8">
            <w:pPr>
              <w:rPr>
                <w:rFonts w:cs="Arial"/>
              </w:rPr>
            </w:pPr>
            <w:r w:rsidRPr="00A244FD">
              <w:rPr>
                <w:rFonts w:cs="Arial"/>
              </w:rPr>
              <w:t>60-69</w:t>
            </w:r>
          </w:p>
        </w:tc>
      </w:tr>
      <w:tr w:rsidR="00F819B0" w:rsidTr="002D6EA3">
        <w:tc>
          <w:tcPr>
            <w:tcW w:w="1615" w:type="dxa"/>
          </w:tcPr>
          <w:p w:rsidR="00F819B0" w:rsidRPr="00A244FD" w:rsidRDefault="00F819B0" w:rsidP="00E556C8">
            <w:pPr>
              <w:rPr>
                <w:rFonts w:cs="Arial"/>
              </w:rPr>
            </w:pPr>
            <w:r w:rsidRPr="00A244FD">
              <w:rPr>
                <w:rFonts w:cs="Arial"/>
              </w:rPr>
              <w:t>F</w:t>
            </w:r>
          </w:p>
        </w:tc>
        <w:tc>
          <w:tcPr>
            <w:tcW w:w="1103" w:type="dxa"/>
          </w:tcPr>
          <w:p w:rsidR="00F819B0" w:rsidRPr="00A244FD" w:rsidRDefault="00F819B0" w:rsidP="00E556C8">
            <w:pPr>
              <w:rPr>
                <w:rFonts w:cs="Arial"/>
              </w:rPr>
            </w:pPr>
            <w:r w:rsidRPr="00A244FD">
              <w:rPr>
                <w:rFonts w:cs="Arial"/>
              </w:rPr>
              <w:t>0-59</w:t>
            </w:r>
          </w:p>
        </w:tc>
      </w:tr>
    </w:tbl>
    <w:p w:rsidR="00B26BCD" w:rsidRDefault="00B26BCD" w:rsidP="00B26BCD">
      <w:pPr>
        <w:pStyle w:val="Heading2"/>
      </w:pPr>
    </w:p>
    <w:p w:rsidR="00B26BCD" w:rsidRDefault="00B26BCD" w:rsidP="00B26BCD">
      <w:pPr>
        <w:tabs>
          <w:tab w:val="left" w:pos="1395"/>
        </w:tabs>
        <w:rPr>
          <w:rFonts w:cs="Arial"/>
        </w:rPr>
      </w:pPr>
    </w:p>
    <w:p w:rsidR="00DC21BD" w:rsidRPr="00B26BCD" w:rsidRDefault="00B26BCD" w:rsidP="00B26BCD">
      <w:pPr>
        <w:tabs>
          <w:tab w:val="left" w:pos="1395"/>
        </w:tabs>
        <w:rPr>
          <w:rFonts w:cs="Arial"/>
        </w:rPr>
        <w:sectPr w:rsidR="00DC21BD" w:rsidRPr="00B26BCD" w:rsidSect="005C6C7B">
          <w:footerReference w:type="default" r:id="rId30"/>
          <w:pgSz w:w="12240" w:h="15840"/>
          <w:pgMar w:top="720" w:right="720" w:bottom="576" w:left="720" w:header="720" w:footer="720" w:gutter="0"/>
          <w:cols w:space="720"/>
          <w:docGrid w:linePitch="360"/>
        </w:sectPr>
      </w:pPr>
      <w:r>
        <w:rPr>
          <w:rFonts w:cs="Arial"/>
        </w:rPr>
        <w:tab/>
      </w:r>
    </w:p>
    <w:p w:rsidR="004F0243" w:rsidRDefault="00F95CB2" w:rsidP="00691641">
      <w:pPr>
        <w:pStyle w:val="Heading1"/>
      </w:pPr>
      <w:r>
        <w:lastRenderedPageBreak/>
        <w:t>DIET 10</w:t>
      </w:r>
      <w:r w:rsidR="005872FA">
        <w:t>30</w:t>
      </w:r>
      <w:r>
        <w:t xml:space="preserve"> – Diesel </w:t>
      </w:r>
      <w:r w:rsidR="005872FA">
        <w:t>Engines</w:t>
      </w:r>
    </w:p>
    <w:p w:rsidR="00DC21BD" w:rsidRDefault="00D224BE" w:rsidP="00691641">
      <w:pPr>
        <w:pStyle w:val="Heading1"/>
      </w:pPr>
      <w:r>
        <w:t>Spring</w:t>
      </w:r>
      <w:r w:rsidR="00484E65" w:rsidRPr="0092306F">
        <w:t xml:space="preserve"> Semester</w:t>
      </w:r>
      <w:r w:rsidR="00DC21BD" w:rsidRPr="0092306F">
        <w:t xml:space="preserve"> 20</w:t>
      </w:r>
      <w:r w:rsidR="009E2C3A">
        <w:t>2</w:t>
      </w:r>
      <w:r>
        <w:t>3</w:t>
      </w:r>
      <w:r w:rsidR="00DC21BD" w:rsidRPr="0092306F">
        <w:t xml:space="preserve"> </w:t>
      </w:r>
      <w:r w:rsidR="00691641">
        <w:t>L</w:t>
      </w:r>
      <w:r w:rsidR="00DC21BD">
        <w:t xml:space="preserve">esson </w:t>
      </w:r>
      <w:r w:rsidR="00691641">
        <w:t>P</w:t>
      </w:r>
      <w:r w:rsidR="00DC21BD">
        <w:t>lan</w:t>
      </w:r>
    </w:p>
    <w:p w:rsidR="009D530A" w:rsidRPr="003B1E47" w:rsidRDefault="009D530A" w:rsidP="009D530A">
      <w:pPr>
        <w:jc w:val="center"/>
      </w:pPr>
      <w:r w:rsidRPr="003B1E47">
        <w:t>Subject to Changes per Discretion of the Instructor</w:t>
      </w:r>
    </w:p>
    <w:p w:rsidR="007D6B46" w:rsidRDefault="007D6B46" w:rsidP="007D6B46">
      <w:pPr>
        <w:jc w:val="center"/>
      </w:pPr>
      <w:r>
        <w:t xml:space="preserve">Instructor will assign DTNA Training and Meritor Training as needed </w:t>
      </w:r>
    </w:p>
    <w:p w:rsidR="007D6B46" w:rsidRDefault="007D6B46" w:rsidP="007D6B46">
      <w:pPr>
        <w:jc w:val="center"/>
      </w:pPr>
      <w:r>
        <w:t>Instructor will assign shop task to students as necessary</w:t>
      </w:r>
    </w:p>
    <w:p w:rsidR="007D6B46" w:rsidRPr="00DC21BD" w:rsidRDefault="007D6B46" w:rsidP="007D6B46">
      <w:pPr>
        <w:jc w:val="center"/>
      </w:pPr>
      <w:r>
        <w:t xml:space="preserve">Shop task will count towards student shop/lab grade  </w:t>
      </w:r>
    </w:p>
    <w:p w:rsidR="00BA61AC" w:rsidRPr="00DC21BD" w:rsidRDefault="00BA61AC" w:rsidP="00BA61AC"/>
    <w:tbl>
      <w:tblPr>
        <w:tblStyle w:val="TableGrid"/>
        <w:tblW w:w="11026"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615"/>
        <w:gridCol w:w="1800"/>
        <w:gridCol w:w="3690"/>
        <w:gridCol w:w="1890"/>
        <w:gridCol w:w="2031"/>
      </w:tblGrid>
      <w:tr w:rsidR="00DC21BD" w:rsidRPr="00552118" w:rsidTr="003B4020">
        <w:trPr>
          <w:cantSplit/>
          <w:trHeight w:val="432"/>
          <w:tblHeader/>
        </w:trPr>
        <w:tc>
          <w:tcPr>
            <w:tcW w:w="1615" w:type="dxa"/>
          </w:tcPr>
          <w:p w:rsidR="00DC21BD" w:rsidRPr="00552118" w:rsidRDefault="00DC21BD" w:rsidP="00DC21BD">
            <w:pPr>
              <w:jc w:val="center"/>
              <w:rPr>
                <w:rFonts w:cs="Arial"/>
                <w:b/>
                <w:bCs/>
                <w:szCs w:val="24"/>
              </w:rPr>
            </w:pPr>
            <w:r w:rsidRPr="00552118">
              <w:rPr>
                <w:rFonts w:cs="Arial"/>
                <w:b/>
                <w:bCs/>
                <w:szCs w:val="24"/>
              </w:rPr>
              <w:t>Date/Week</w:t>
            </w:r>
          </w:p>
        </w:tc>
        <w:tc>
          <w:tcPr>
            <w:tcW w:w="1800" w:type="dxa"/>
          </w:tcPr>
          <w:p w:rsidR="00DC21BD" w:rsidRPr="00552118" w:rsidRDefault="00DC21BD" w:rsidP="00DC21BD">
            <w:pPr>
              <w:jc w:val="center"/>
              <w:rPr>
                <w:rFonts w:cs="Arial"/>
                <w:b/>
                <w:bCs/>
                <w:szCs w:val="24"/>
              </w:rPr>
            </w:pPr>
            <w:r w:rsidRPr="00552118">
              <w:rPr>
                <w:rFonts w:cs="Arial"/>
                <w:b/>
                <w:bCs/>
                <w:szCs w:val="24"/>
              </w:rPr>
              <w:t>Chapter/Lesson</w:t>
            </w:r>
          </w:p>
        </w:tc>
        <w:tc>
          <w:tcPr>
            <w:tcW w:w="3690" w:type="dxa"/>
          </w:tcPr>
          <w:p w:rsidR="00DC21BD" w:rsidRPr="00552118" w:rsidRDefault="00DC21BD" w:rsidP="007529B0">
            <w:pPr>
              <w:jc w:val="center"/>
              <w:rPr>
                <w:rFonts w:cs="Arial"/>
                <w:b/>
                <w:bCs/>
                <w:szCs w:val="24"/>
              </w:rPr>
            </w:pPr>
            <w:r w:rsidRPr="00552118">
              <w:rPr>
                <w:rFonts w:cs="Arial"/>
                <w:b/>
                <w:bCs/>
                <w:szCs w:val="24"/>
              </w:rPr>
              <w:t>Content</w:t>
            </w:r>
          </w:p>
        </w:tc>
        <w:tc>
          <w:tcPr>
            <w:tcW w:w="1890" w:type="dxa"/>
          </w:tcPr>
          <w:p w:rsidR="00DC21BD" w:rsidRPr="00552118" w:rsidRDefault="00DC21BD" w:rsidP="00DC21BD">
            <w:pPr>
              <w:jc w:val="center"/>
              <w:rPr>
                <w:rFonts w:cs="Arial"/>
                <w:b/>
                <w:bCs/>
                <w:szCs w:val="24"/>
              </w:rPr>
            </w:pPr>
            <w:r w:rsidRPr="00552118">
              <w:rPr>
                <w:rFonts w:cs="Arial"/>
                <w:b/>
                <w:bCs/>
                <w:szCs w:val="24"/>
              </w:rPr>
              <w:t>Assignments &amp; Tests Due Dates</w:t>
            </w:r>
          </w:p>
        </w:tc>
        <w:tc>
          <w:tcPr>
            <w:tcW w:w="2031" w:type="dxa"/>
          </w:tcPr>
          <w:p w:rsidR="00DC21BD" w:rsidRPr="00552118" w:rsidRDefault="00DC21BD" w:rsidP="00DC21BD">
            <w:pPr>
              <w:jc w:val="center"/>
              <w:rPr>
                <w:rFonts w:cs="Arial"/>
                <w:b/>
                <w:bCs/>
                <w:szCs w:val="24"/>
              </w:rPr>
            </w:pPr>
            <w:r w:rsidRPr="00552118">
              <w:rPr>
                <w:rFonts w:cs="Arial"/>
                <w:b/>
                <w:bCs/>
                <w:szCs w:val="24"/>
              </w:rPr>
              <w:t>Competency Area</w:t>
            </w:r>
          </w:p>
        </w:tc>
      </w:tr>
      <w:tr w:rsidR="00DC21BD" w:rsidRPr="00552118" w:rsidTr="003B4020">
        <w:trPr>
          <w:cantSplit/>
          <w:trHeight w:val="432"/>
        </w:trPr>
        <w:tc>
          <w:tcPr>
            <w:tcW w:w="1615" w:type="dxa"/>
          </w:tcPr>
          <w:p w:rsidR="00DC21BD" w:rsidRDefault="00B26BCD" w:rsidP="00B26BCD">
            <w:pPr>
              <w:jc w:val="center"/>
              <w:rPr>
                <w:rFonts w:cs="Arial"/>
                <w:bCs/>
                <w:szCs w:val="24"/>
              </w:rPr>
            </w:pPr>
            <w:r>
              <w:rPr>
                <w:rFonts w:cs="Arial"/>
                <w:bCs/>
                <w:szCs w:val="24"/>
              </w:rPr>
              <w:t>Week 1</w:t>
            </w:r>
          </w:p>
          <w:p w:rsidR="00B26BCD" w:rsidRPr="00552118" w:rsidRDefault="00B26BCD" w:rsidP="00B26BCD">
            <w:pPr>
              <w:jc w:val="center"/>
              <w:rPr>
                <w:rFonts w:cs="Arial"/>
                <w:bCs/>
                <w:szCs w:val="24"/>
              </w:rPr>
            </w:pPr>
            <w:r>
              <w:rPr>
                <w:rFonts w:cs="Arial"/>
                <w:bCs/>
                <w:szCs w:val="24"/>
              </w:rPr>
              <w:t>01-09-2023</w:t>
            </w:r>
          </w:p>
        </w:tc>
        <w:tc>
          <w:tcPr>
            <w:tcW w:w="1800" w:type="dxa"/>
          </w:tcPr>
          <w:p w:rsidR="007529B0" w:rsidRDefault="00794961" w:rsidP="003B4020">
            <w:pPr>
              <w:jc w:val="center"/>
              <w:rPr>
                <w:rFonts w:cs="Arial"/>
                <w:bCs/>
                <w:szCs w:val="24"/>
              </w:rPr>
            </w:pPr>
            <w:r>
              <w:rPr>
                <w:rFonts w:cs="Arial"/>
                <w:bCs/>
                <w:szCs w:val="24"/>
              </w:rPr>
              <w:t>CDX</w:t>
            </w:r>
          </w:p>
          <w:p w:rsidR="00794961" w:rsidRDefault="00794961" w:rsidP="003B4020">
            <w:pPr>
              <w:jc w:val="center"/>
              <w:rPr>
                <w:rFonts w:cs="Arial"/>
                <w:bCs/>
                <w:szCs w:val="24"/>
              </w:rPr>
            </w:pPr>
            <w:r>
              <w:rPr>
                <w:rFonts w:cs="Arial"/>
                <w:bCs/>
                <w:szCs w:val="24"/>
              </w:rPr>
              <w:t>JCB</w:t>
            </w:r>
          </w:p>
          <w:p w:rsidR="00AF1E68" w:rsidRPr="007529B0" w:rsidRDefault="00AF1E68" w:rsidP="003B4020">
            <w:pPr>
              <w:jc w:val="center"/>
              <w:rPr>
                <w:rFonts w:cs="Arial"/>
                <w:bCs/>
                <w:szCs w:val="24"/>
              </w:rPr>
            </w:pPr>
            <w:proofErr w:type="spellStart"/>
            <w:r>
              <w:rPr>
                <w:rFonts w:cs="Arial"/>
                <w:bCs/>
                <w:szCs w:val="24"/>
              </w:rPr>
              <w:t>Getahead</w:t>
            </w:r>
            <w:proofErr w:type="spellEnd"/>
          </w:p>
        </w:tc>
        <w:tc>
          <w:tcPr>
            <w:tcW w:w="3690" w:type="dxa"/>
          </w:tcPr>
          <w:p w:rsidR="00DC21BD" w:rsidRDefault="00794961" w:rsidP="007529B0">
            <w:pPr>
              <w:jc w:val="center"/>
              <w:rPr>
                <w:rFonts w:cs="Arial"/>
                <w:bCs/>
                <w:szCs w:val="24"/>
              </w:rPr>
            </w:pPr>
            <w:r>
              <w:rPr>
                <w:rFonts w:cs="Arial"/>
                <w:bCs/>
                <w:szCs w:val="24"/>
              </w:rPr>
              <w:t>Login to CDX and fill in class code for 1E-02,1E-03, and 1E-05</w:t>
            </w:r>
          </w:p>
          <w:p w:rsidR="00AF1E68" w:rsidRDefault="00AF1E68" w:rsidP="007529B0">
            <w:pPr>
              <w:jc w:val="center"/>
              <w:rPr>
                <w:rFonts w:cs="Arial"/>
                <w:bCs/>
                <w:szCs w:val="24"/>
              </w:rPr>
            </w:pPr>
            <w:r>
              <w:rPr>
                <w:rFonts w:cs="Arial"/>
                <w:bCs/>
                <w:szCs w:val="24"/>
              </w:rPr>
              <w:t>Complete 1E-02 Ch 6 quizzes, chapter test, and end of chapter questions</w:t>
            </w:r>
          </w:p>
          <w:p w:rsidR="00794961" w:rsidRDefault="00794961" w:rsidP="007529B0">
            <w:pPr>
              <w:jc w:val="center"/>
              <w:rPr>
                <w:rFonts w:cs="Arial"/>
                <w:bCs/>
                <w:szCs w:val="24"/>
              </w:rPr>
            </w:pPr>
            <w:r>
              <w:rPr>
                <w:rFonts w:cs="Arial"/>
                <w:bCs/>
                <w:szCs w:val="24"/>
              </w:rPr>
              <w:t>Login to JCB and complete JCB Basic Engines DL 110</w:t>
            </w:r>
          </w:p>
          <w:p w:rsidR="00AF1E68" w:rsidRDefault="00AF1E68" w:rsidP="007529B0">
            <w:pPr>
              <w:jc w:val="center"/>
              <w:rPr>
                <w:rFonts w:cs="Arial"/>
                <w:bCs/>
                <w:szCs w:val="24"/>
              </w:rPr>
            </w:pPr>
            <w:r>
              <w:rPr>
                <w:rFonts w:cs="Arial"/>
                <w:bCs/>
                <w:szCs w:val="24"/>
              </w:rPr>
              <w:t xml:space="preserve">Login to Freightliner </w:t>
            </w:r>
            <w:proofErr w:type="spellStart"/>
            <w:r>
              <w:rPr>
                <w:rFonts w:cs="Arial"/>
                <w:bCs/>
                <w:szCs w:val="24"/>
              </w:rPr>
              <w:t>Getahead</w:t>
            </w:r>
            <w:proofErr w:type="spellEnd"/>
          </w:p>
          <w:p w:rsidR="0048168C" w:rsidRDefault="0048168C" w:rsidP="007529B0">
            <w:pPr>
              <w:jc w:val="center"/>
              <w:rPr>
                <w:rFonts w:cs="Arial"/>
                <w:bCs/>
                <w:szCs w:val="24"/>
              </w:rPr>
            </w:pPr>
          </w:p>
          <w:p w:rsidR="00794961" w:rsidRPr="0048168C" w:rsidRDefault="0048168C" w:rsidP="007529B0">
            <w:pPr>
              <w:jc w:val="center"/>
              <w:rPr>
                <w:rFonts w:cs="Arial"/>
                <w:b/>
                <w:bCs/>
                <w:szCs w:val="24"/>
              </w:rPr>
            </w:pPr>
            <w:r w:rsidRPr="0048168C">
              <w:rPr>
                <w:rFonts w:cs="Arial"/>
                <w:b/>
                <w:bCs/>
                <w:szCs w:val="24"/>
              </w:rPr>
              <w:t xml:space="preserve">THIS IS THE WEEK TO LET US KNOW ABOUT ANY LOGIN ISSUES. </w:t>
            </w:r>
          </w:p>
        </w:tc>
        <w:tc>
          <w:tcPr>
            <w:tcW w:w="1890" w:type="dxa"/>
          </w:tcPr>
          <w:p w:rsidR="00D109F5" w:rsidRDefault="00D109F5" w:rsidP="00D109F5">
            <w:pPr>
              <w:jc w:val="center"/>
              <w:rPr>
                <w:rFonts w:cs="Arial"/>
                <w:bCs/>
                <w:szCs w:val="24"/>
              </w:rPr>
            </w:pPr>
            <w:r>
              <w:rPr>
                <w:rFonts w:cs="Arial"/>
                <w:bCs/>
                <w:szCs w:val="24"/>
              </w:rPr>
              <w:t>Assignments are due on</w:t>
            </w:r>
          </w:p>
          <w:p w:rsidR="00D109F5" w:rsidRDefault="00D109F5" w:rsidP="00D109F5">
            <w:pPr>
              <w:jc w:val="center"/>
              <w:rPr>
                <w:rFonts w:cs="Arial"/>
                <w:bCs/>
                <w:szCs w:val="24"/>
              </w:rPr>
            </w:pPr>
            <w:r>
              <w:rPr>
                <w:rFonts w:cs="Arial"/>
                <w:bCs/>
                <w:szCs w:val="24"/>
              </w:rPr>
              <w:t>01-11-2023</w:t>
            </w:r>
          </w:p>
          <w:p w:rsidR="003B4020" w:rsidRPr="00552118" w:rsidRDefault="00D109F5" w:rsidP="00D109F5">
            <w:pPr>
              <w:jc w:val="center"/>
              <w:rPr>
                <w:rFonts w:cs="Arial"/>
                <w:bCs/>
                <w:szCs w:val="24"/>
              </w:rPr>
            </w:pPr>
            <w:r>
              <w:rPr>
                <w:rFonts w:cs="Arial"/>
                <w:bCs/>
                <w:szCs w:val="24"/>
              </w:rPr>
              <w:t xml:space="preserve"> by midnight</w:t>
            </w:r>
          </w:p>
        </w:tc>
        <w:tc>
          <w:tcPr>
            <w:tcW w:w="2031" w:type="dxa"/>
          </w:tcPr>
          <w:p w:rsidR="0048168C" w:rsidRDefault="0048168C" w:rsidP="00DC21BD">
            <w:pPr>
              <w:jc w:val="center"/>
              <w:rPr>
                <w:rFonts w:cs="Arial"/>
                <w:bCs/>
                <w:szCs w:val="24"/>
              </w:rPr>
            </w:pPr>
            <w:r>
              <w:rPr>
                <w:rFonts w:cs="Arial"/>
                <w:bCs/>
                <w:szCs w:val="24"/>
              </w:rPr>
              <w:t>1,2,3,4</w:t>
            </w:r>
          </w:p>
          <w:p w:rsidR="009E2C3A" w:rsidRDefault="009E2C3A" w:rsidP="0048168C">
            <w:pPr>
              <w:ind w:firstLine="720"/>
              <w:rPr>
                <w:rFonts w:cs="Arial"/>
                <w:szCs w:val="24"/>
              </w:rPr>
            </w:pPr>
          </w:p>
          <w:p w:rsidR="0048168C" w:rsidRPr="0048168C" w:rsidRDefault="0048168C" w:rsidP="0048168C">
            <w:pPr>
              <w:ind w:firstLine="720"/>
              <w:rPr>
                <w:rFonts w:cs="Arial"/>
                <w:szCs w:val="24"/>
              </w:rPr>
            </w:pPr>
            <w:proofErr w:type="gramStart"/>
            <w:r>
              <w:rPr>
                <w:rFonts w:cs="Arial"/>
                <w:szCs w:val="24"/>
              </w:rPr>
              <w:t>A,B</w:t>
            </w:r>
            <w:proofErr w:type="gramEnd"/>
            <w:r>
              <w:rPr>
                <w:rFonts w:cs="Arial"/>
                <w:szCs w:val="24"/>
              </w:rPr>
              <w:t>,C</w:t>
            </w:r>
          </w:p>
        </w:tc>
      </w:tr>
      <w:tr w:rsidR="007822B6" w:rsidRPr="00552118" w:rsidTr="003B4020">
        <w:trPr>
          <w:cantSplit/>
          <w:trHeight w:val="432"/>
        </w:trPr>
        <w:tc>
          <w:tcPr>
            <w:tcW w:w="1615" w:type="dxa"/>
          </w:tcPr>
          <w:p w:rsidR="007822B6" w:rsidRDefault="00B26BCD" w:rsidP="00B26BCD">
            <w:pPr>
              <w:jc w:val="center"/>
              <w:rPr>
                <w:rFonts w:cs="Arial"/>
                <w:bCs/>
                <w:szCs w:val="24"/>
              </w:rPr>
            </w:pPr>
            <w:r>
              <w:rPr>
                <w:rFonts w:cs="Arial"/>
                <w:bCs/>
                <w:szCs w:val="24"/>
              </w:rPr>
              <w:t>Week 2</w:t>
            </w:r>
          </w:p>
          <w:p w:rsidR="00B26BCD" w:rsidRDefault="00B26BCD" w:rsidP="00B26BCD">
            <w:pPr>
              <w:jc w:val="center"/>
              <w:rPr>
                <w:rFonts w:cs="Arial"/>
                <w:bCs/>
                <w:szCs w:val="24"/>
              </w:rPr>
            </w:pPr>
            <w:r>
              <w:rPr>
                <w:rFonts w:cs="Arial"/>
                <w:bCs/>
                <w:szCs w:val="24"/>
              </w:rPr>
              <w:t>01-16-2023</w:t>
            </w:r>
          </w:p>
          <w:p w:rsidR="00B26BCD" w:rsidRPr="00B26BCD" w:rsidRDefault="00B26BCD" w:rsidP="00B26BCD">
            <w:pPr>
              <w:jc w:val="center"/>
              <w:rPr>
                <w:rFonts w:cs="Arial"/>
                <w:b/>
                <w:bCs/>
                <w:szCs w:val="24"/>
              </w:rPr>
            </w:pPr>
            <w:r w:rsidRPr="00B26BCD">
              <w:rPr>
                <w:rFonts w:cs="Arial"/>
                <w:b/>
                <w:bCs/>
                <w:szCs w:val="24"/>
              </w:rPr>
              <w:t xml:space="preserve">No class Monday </w:t>
            </w:r>
          </w:p>
          <w:p w:rsidR="00B26BCD" w:rsidRDefault="00B26BCD" w:rsidP="00B26BCD">
            <w:pPr>
              <w:jc w:val="center"/>
              <w:rPr>
                <w:rFonts w:cs="Arial"/>
                <w:bCs/>
                <w:szCs w:val="24"/>
              </w:rPr>
            </w:pPr>
            <w:r w:rsidRPr="00B26BCD">
              <w:rPr>
                <w:rFonts w:cs="Arial"/>
                <w:b/>
                <w:bCs/>
                <w:szCs w:val="24"/>
              </w:rPr>
              <w:t>01-16-2023</w:t>
            </w:r>
          </w:p>
        </w:tc>
        <w:tc>
          <w:tcPr>
            <w:tcW w:w="1800" w:type="dxa"/>
          </w:tcPr>
          <w:p w:rsidR="007529B0" w:rsidRDefault="00AF1E68" w:rsidP="00E602A3">
            <w:pPr>
              <w:jc w:val="center"/>
              <w:rPr>
                <w:rFonts w:cs="Arial"/>
                <w:bCs/>
                <w:szCs w:val="24"/>
              </w:rPr>
            </w:pPr>
            <w:r>
              <w:rPr>
                <w:rFonts w:cs="Arial"/>
                <w:bCs/>
                <w:szCs w:val="24"/>
              </w:rPr>
              <w:t>CDX</w:t>
            </w:r>
          </w:p>
          <w:p w:rsidR="00D8679C" w:rsidRDefault="00D8679C" w:rsidP="00E602A3">
            <w:pPr>
              <w:jc w:val="center"/>
              <w:rPr>
                <w:rFonts w:cs="Arial"/>
                <w:bCs/>
                <w:szCs w:val="24"/>
              </w:rPr>
            </w:pPr>
            <w:proofErr w:type="spellStart"/>
            <w:r>
              <w:rPr>
                <w:rFonts w:cs="Arial"/>
                <w:bCs/>
                <w:szCs w:val="24"/>
              </w:rPr>
              <w:t>Getahead</w:t>
            </w:r>
            <w:proofErr w:type="spellEnd"/>
          </w:p>
        </w:tc>
        <w:tc>
          <w:tcPr>
            <w:tcW w:w="3690" w:type="dxa"/>
          </w:tcPr>
          <w:p w:rsidR="007822B6" w:rsidRDefault="00794961" w:rsidP="007529B0">
            <w:pPr>
              <w:jc w:val="center"/>
              <w:rPr>
                <w:rFonts w:cs="Arial"/>
                <w:bCs/>
                <w:szCs w:val="24"/>
              </w:rPr>
            </w:pPr>
            <w:r>
              <w:rPr>
                <w:rFonts w:cs="Arial"/>
                <w:bCs/>
                <w:szCs w:val="24"/>
              </w:rPr>
              <w:t xml:space="preserve">Login to CDX and complete 1E-02 Ch </w:t>
            </w:r>
            <w:r w:rsidR="00AF1E68">
              <w:rPr>
                <w:rFonts w:cs="Arial"/>
                <w:bCs/>
                <w:szCs w:val="24"/>
              </w:rPr>
              <w:t>7</w:t>
            </w:r>
            <w:r>
              <w:rPr>
                <w:rFonts w:cs="Arial"/>
                <w:bCs/>
                <w:szCs w:val="24"/>
              </w:rPr>
              <w:t xml:space="preserve"> quizzes, chapter test, and end of chapter questions</w:t>
            </w:r>
          </w:p>
          <w:p w:rsidR="00D8679C" w:rsidRDefault="00D8679C" w:rsidP="007529B0">
            <w:pPr>
              <w:jc w:val="center"/>
              <w:rPr>
                <w:rFonts w:cs="Arial"/>
                <w:bCs/>
                <w:szCs w:val="24"/>
              </w:rPr>
            </w:pPr>
            <w:r>
              <w:rPr>
                <w:rFonts w:cs="Arial"/>
                <w:bCs/>
                <w:szCs w:val="24"/>
              </w:rPr>
              <w:t xml:space="preserve">Login to </w:t>
            </w:r>
            <w:proofErr w:type="spellStart"/>
            <w:r>
              <w:rPr>
                <w:rFonts w:cs="Arial"/>
                <w:bCs/>
                <w:szCs w:val="24"/>
              </w:rPr>
              <w:t>Getahead</w:t>
            </w:r>
            <w:proofErr w:type="spellEnd"/>
            <w:r>
              <w:rPr>
                <w:rFonts w:cs="Arial"/>
                <w:bCs/>
                <w:szCs w:val="24"/>
              </w:rPr>
              <w:t xml:space="preserve"> and complete Detroit Heavy Duty Certification</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01-1</w:t>
            </w:r>
            <w:r w:rsidR="0048168C">
              <w:rPr>
                <w:rFonts w:cs="Arial"/>
                <w:bCs/>
                <w:szCs w:val="24"/>
              </w:rPr>
              <w:t>8</w:t>
            </w:r>
            <w:r>
              <w:rPr>
                <w:rFonts w:cs="Arial"/>
                <w:bCs/>
                <w:szCs w:val="24"/>
              </w:rPr>
              <w:t>-2023</w:t>
            </w:r>
          </w:p>
          <w:p w:rsidR="007822B6" w:rsidRDefault="003B4020" w:rsidP="003B4020">
            <w:pPr>
              <w:jc w:val="center"/>
              <w:rPr>
                <w:rFonts w:cs="Arial"/>
                <w:bCs/>
                <w:szCs w:val="24"/>
              </w:rPr>
            </w:pPr>
            <w:r>
              <w:rPr>
                <w:rFonts w:cs="Arial"/>
                <w:bCs/>
                <w:szCs w:val="24"/>
              </w:rPr>
              <w:t xml:space="preserve"> by midnight</w:t>
            </w:r>
          </w:p>
        </w:tc>
        <w:tc>
          <w:tcPr>
            <w:tcW w:w="2031" w:type="dxa"/>
          </w:tcPr>
          <w:p w:rsidR="007822B6" w:rsidRDefault="0048168C" w:rsidP="00DC21BD">
            <w:pPr>
              <w:jc w:val="center"/>
              <w:rPr>
                <w:rFonts w:cs="Arial"/>
                <w:bCs/>
                <w:szCs w:val="24"/>
              </w:rPr>
            </w:pPr>
            <w:r>
              <w:rPr>
                <w:rFonts w:cs="Arial"/>
                <w:bCs/>
                <w:szCs w:val="24"/>
              </w:rPr>
              <w:t>1,2,3,4</w:t>
            </w:r>
          </w:p>
          <w:p w:rsidR="0048168C" w:rsidRDefault="0048168C" w:rsidP="00DC21BD">
            <w:pPr>
              <w:jc w:val="center"/>
              <w:rPr>
                <w:rFonts w:cs="Arial"/>
                <w:bCs/>
                <w:szCs w:val="24"/>
              </w:rPr>
            </w:pPr>
          </w:p>
          <w:p w:rsidR="0048168C" w:rsidRDefault="0048168C" w:rsidP="00DC21BD">
            <w:pPr>
              <w:jc w:val="center"/>
              <w:rPr>
                <w:rFonts w:cs="Arial"/>
                <w:bCs/>
                <w:szCs w:val="24"/>
              </w:rPr>
            </w:pPr>
            <w:proofErr w:type="gramStart"/>
            <w:r>
              <w:rPr>
                <w:rFonts w:cs="Arial"/>
                <w:bCs/>
                <w:szCs w:val="24"/>
              </w:rPr>
              <w:t>A,B</w:t>
            </w:r>
            <w:proofErr w:type="gramEnd"/>
            <w:r>
              <w:rPr>
                <w:rFonts w:cs="Arial"/>
                <w:bCs/>
                <w:szCs w:val="24"/>
              </w:rPr>
              <w:t>,C</w:t>
            </w:r>
          </w:p>
        </w:tc>
      </w:tr>
      <w:tr w:rsidR="007822B6" w:rsidRPr="00552118" w:rsidTr="003B4020">
        <w:trPr>
          <w:cantSplit/>
          <w:trHeight w:val="432"/>
        </w:trPr>
        <w:tc>
          <w:tcPr>
            <w:tcW w:w="1615" w:type="dxa"/>
          </w:tcPr>
          <w:p w:rsidR="005872FA" w:rsidRDefault="00B26BCD" w:rsidP="00B26BCD">
            <w:pPr>
              <w:jc w:val="center"/>
              <w:rPr>
                <w:rFonts w:cs="Arial"/>
                <w:bCs/>
                <w:szCs w:val="24"/>
              </w:rPr>
            </w:pPr>
            <w:r>
              <w:rPr>
                <w:rFonts w:cs="Arial"/>
                <w:bCs/>
                <w:szCs w:val="24"/>
              </w:rPr>
              <w:t>Week 3</w:t>
            </w:r>
          </w:p>
          <w:p w:rsidR="00B26BCD" w:rsidRDefault="00B26BCD" w:rsidP="00B26BCD">
            <w:pPr>
              <w:jc w:val="center"/>
              <w:rPr>
                <w:rFonts w:cs="Arial"/>
                <w:bCs/>
                <w:szCs w:val="24"/>
              </w:rPr>
            </w:pPr>
            <w:r>
              <w:rPr>
                <w:rFonts w:cs="Arial"/>
                <w:bCs/>
                <w:szCs w:val="24"/>
              </w:rPr>
              <w:t>01-23-2023</w:t>
            </w:r>
          </w:p>
        </w:tc>
        <w:tc>
          <w:tcPr>
            <w:tcW w:w="1800" w:type="dxa"/>
          </w:tcPr>
          <w:p w:rsidR="00357800" w:rsidRDefault="00AF1E68" w:rsidP="00357800">
            <w:pPr>
              <w:jc w:val="center"/>
              <w:rPr>
                <w:rFonts w:cs="Arial"/>
                <w:bCs/>
                <w:szCs w:val="24"/>
              </w:rPr>
            </w:pPr>
            <w:r>
              <w:rPr>
                <w:rFonts w:cs="Arial"/>
                <w:bCs/>
                <w:szCs w:val="24"/>
              </w:rPr>
              <w:t>CDX</w:t>
            </w:r>
          </w:p>
          <w:p w:rsidR="00AF1E68" w:rsidRDefault="00AF1E68" w:rsidP="00357800">
            <w:pPr>
              <w:jc w:val="center"/>
              <w:rPr>
                <w:rFonts w:cs="Arial"/>
                <w:bCs/>
                <w:szCs w:val="24"/>
              </w:rPr>
            </w:pPr>
            <w:r>
              <w:rPr>
                <w:rFonts w:cs="Arial"/>
                <w:bCs/>
                <w:szCs w:val="24"/>
              </w:rPr>
              <w:t>JCB</w:t>
            </w:r>
          </w:p>
        </w:tc>
        <w:tc>
          <w:tcPr>
            <w:tcW w:w="3690" w:type="dxa"/>
          </w:tcPr>
          <w:p w:rsidR="007822B6" w:rsidRDefault="00794961" w:rsidP="007529B0">
            <w:pPr>
              <w:jc w:val="center"/>
              <w:rPr>
                <w:rFonts w:cs="Arial"/>
                <w:bCs/>
                <w:szCs w:val="24"/>
              </w:rPr>
            </w:pPr>
            <w:r>
              <w:rPr>
                <w:rFonts w:cs="Arial"/>
                <w:bCs/>
                <w:szCs w:val="24"/>
              </w:rPr>
              <w:t xml:space="preserve">Login to CDX and complete 1E-02 CH </w:t>
            </w:r>
            <w:r w:rsidR="00AF1E68">
              <w:rPr>
                <w:rFonts w:cs="Arial"/>
                <w:bCs/>
                <w:szCs w:val="24"/>
              </w:rPr>
              <w:t>8</w:t>
            </w:r>
            <w:r>
              <w:rPr>
                <w:rFonts w:cs="Arial"/>
                <w:bCs/>
                <w:szCs w:val="24"/>
              </w:rPr>
              <w:t xml:space="preserve"> quizzes, chapter test, and end of chapter questions</w:t>
            </w:r>
          </w:p>
          <w:p w:rsidR="00AF1E68" w:rsidRDefault="00AF1E68" w:rsidP="007529B0">
            <w:pPr>
              <w:jc w:val="center"/>
              <w:rPr>
                <w:rFonts w:cs="Arial"/>
                <w:bCs/>
                <w:szCs w:val="24"/>
              </w:rPr>
            </w:pPr>
            <w:r>
              <w:rPr>
                <w:rFonts w:cs="Arial"/>
                <w:bCs/>
                <w:szCs w:val="24"/>
              </w:rPr>
              <w:t>Login to JCB and complete Engines Basic Training (UAS) DLM</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01-2</w:t>
            </w:r>
            <w:r w:rsidR="0048168C">
              <w:rPr>
                <w:rFonts w:cs="Arial"/>
                <w:bCs/>
                <w:szCs w:val="24"/>
              </w:rPr>
              <w:t>5</w:t>
            </w:r>
            <w:r>
              <w:rPr>
                <w:rFonts w:cs="Arial"/>
                <w:bCs/>
                <w:szCs w:val="24"/>
              </w:rPr>
              <w:t>-2023</w:t>
            </w:r>
          </w:p>
          <w:p w:rsidR="00357800" w:rsidRDefault="003B4020" w:rsidP="003B4020">
            <w:pPr>
              <w:jc w:val="center"/>
              <w:rPr>
                <w:rFonts w:cs="Arial"/>
                <w:bCs/>
                <w:szCs w:val="24"/>
              </w:rPr>
            </w:pPr>
            <w:r>
              <w:rPr>
                <w:rFonts w:cs="Arial"/>
                <w:bCs/>
                <w:szCs w:val="24"/>
              </w:rPr>
              <w:t xml:space="preserve"> by midnight</w:t>
            </w:r>
          </w:p>
        </w:tc>
        <w:tc>
          <w:tcPr>
            <w:tcW w:w="2031" w:type="dxa"/>
          </w:tcPr>
          <w:p w:rsidR="007822B6" w:rsidRDefault="0048168C" w:rsidP="00DC21BD">
            <w:pPr>
              <w:jc w:val="center"/>
              <w:rPr>
                <w:rFonts w:cs="Arial"/>
                <w:bCs/>
                <w:szCs w:val="24"/>
              </w:rPr>
            </w:pPr>
            <w:r>
              <w:rPr>
                <w:rFonts w:cs="Arial"/>
                <w:bCs/>
                <w:szCs w:val="24"/>
              </w:rPr>
              <w:t>1,2,3,4,5</w:t>
            </w:r>
          </w:p>
          <w:p w:rsidR="0048168C" w:rsidRDefault="0048168C" w:rsidP="00DC21BD">
            <w:pPr>
              <w:jc w:val="center"/>
              <w:rPr>
                <w:rFonts w:cs="Arial"/>
                <w:bCs/>
                <w:szCs w:val="24"/>
              </w:rPr>
            </w:pPr>
          </w:p>
          <w:p w:rsidR="0048168C" w:rsidRDefault="0048168C" w:rsidP="00DC21BD">
            <w:pPr>
              <w:jc w:val="center"/>
              <w:rPr>
                <w:rFonts w:cs="Arial"/>
                <w:bCs/>
                <w:szCs w:val="24"/>
              </w:rPr>
            </w:pPr>
            <w:proofErr w:type="gramStart"/>
            <w:r>
              <w:rPr>
                <w:rFonts w:cs="Arial"/>
                <w:bCs/>
                <w:szCs w:val="24"/>
              </w:rPr>
              <w:t>A,B</w:t>
            </w:r>
            <w:proofErr w:type="gramEnd"/>
            <w:r>
              <w:rPr>
                <w:rFonts w:cs="Arial"/>
                <w:bCs/>
                <w:szCs w:val="24"/>
              </w:rPr>
              <w:t>,C</w:t>
            </w:r>
          </w:p>
        </w:tc>
      </w:tr>
      <w:tr w:rsidR="00DC21BD" w:rsidRPr="00552118" w:rsidTr="003B4020">
        <w:trPr>
          <w:cantSplit/>
          <w:trHeight w:val="432"/>
        </w:trPr>
        <w:tc>
          <w:tcPr>
            <w:tcW w:w="1615" w:type="dxa"/>
          </w:tcPr>
          <w:p w:rsidR="00B26BCD" w:rsidRDefault="00B26BCD" w:rsidP="00B26BCD">
            <w:pPr>
              <w:jc w:val="center"/>
              <w:rPr>
                <w:rFonts w:cs="Arial"/>
                <w:bCs/>
                <w:szCs w:val="24"/>
              </w:rPr>
            </w:pPr>
            <w:r>
              <w:rPr>
                <w:rFonts w:cs="Arial"/>
                <w:bCs/>
                <w:szCs w:val="24"/>
              </w:rPr>
              <w:t>Week 4</w:t>
            </w:r>
          </w:p>
          <w:p w:rsidR="00DC21BD" w:rsidRPr="00552118" w:rsidRDefault="00B26BCD" w:rsidP="00B26BCD">
            <w:pPr>
              <w:jc w:val="center"/>
              <w:rPr>
                <w:rFonts w:cs="Arial"/>
                <w:bCs/>
                <w:szCs w:val="24"/>
              </w:rPr>
            </w:pPr>
            <w:r>
              <w:rPr>
                <w:rFonts w:cs="Arial"/>
                <w:bCs/>
                <w:szCs w:val="24"/>
              </w:rPr>
              <w:t>01-30-2023</w:t>
            </w:r>
          </w:p>
        </w:tc>
        <w:tc>
          <w:tcPr>
            <w:tcW w:w="1800" w:type="dxa"/>
          </w:tcPr>
          <w:p w:rsidR="007529B0" w:rsidRDefault="00AF1E68" w:rsidP="003D2FF8">
            <w:pPr>
              <w:jc w:val="center"/>
              <w:rPr>
                <w:rFonts w:cs="Arial"/>
                <w:bCs/>
                <w:szCs w:val="24"/>
              </w:rPr>
            </w:pPr>
            <w:r>
              <w:rPr>
                <w:rFonts w:cs="Arial"/>
                <w:bCs/>
                <w:szCs w:val="24"/>
              </w:rPr>
              <w:t>CDX</w:t>
            </w:r>
          </w:p>
          <w:p w:rsidR="00D8679C" w:rsidRPr="00552118" w:rsidRDefault="00D8679C" w:rsidP="003D2FF8">
            <w:pPr>
              <w:jc w:val="center"/>
              <w:rPr>
                <w:rFonts w:cs="Arial"/>
                <w:bCs/>
                <w:szCs w:val="24"/>
              </w:rPr>
            </w:pPr>
            <w:proofErr w:type="spellStart"/>
            <w:r>
              <w:rPr>
                <w:rFonts w:cs="Arial"/>
                <w:bCs/>
                <w:szCs w:val="24"/>
              </w:rPr>
              <w:t>Getahead</w:t>
            </w:r>
            <w:proofErr w:type="spellEnd"/>
          </w:p>
        </w:tc>
        <w:tc>
          <w:tcPr>
            <w:tcW w:w="3690" w:type="dxa"/>
          </w:tcPr>
          <w:p w:rsidR="00250AFD" w:rsidRDefault="00794961" w:rsidP="007529B0">
            <w:pPr>
              <w:jc w:val="center"/>
              <w:rPr>
                <w:rFonts w:cs="Arial"/>
                <w:bCs/>
                <w:szCs w:val="24"/>
              </w:rPr>
            </w:pPr>
            <w:r>
              <w:rPr>
                <w:rFonts w:cs="Arial"/>
                <w:bCs/>
                <w:szCs w:val="24"/>
              </w:rPr>
              <w:t>Login to CDX and complete 1E-0</w:t>
            </w:r>
            <w:r w:rsidR="00AF1E68">
              <w:rPr>
                <w:rFonts w:cs="Arial"/>
                <w:bCs/>
                <w:szCs w:val="24"/>
              </w:rPr>
              <w:t>3</w:t>
            </w:r>
            <w:r>
              <w:rPr>
                <w:rFonts w:cs="Arial"/>
                <w:bCs/>
                <w:szCs w:val="24"/>
              </w:rPr>
              <w:t xml:space="preserve"> Ch </w:t>
            </w:r>
            <w:r w:rsidR="00AF1E68">
              <w:rPr>
                <w:rFonts w:cs="Arial"/>
                <w:bCs/>
                <w:szCs w:val="24"/>
              </w:rPr>
              <w:t>9</w:t>
            </w:r>
            <w:r>
              <w:rPr>
                <w:rFonts w:cs="Arial"/>
                <w:bCs/>
                <w:szCs w:val="24"/>
              </w:rPr>
              <w:t xml:space="preserve"> quizzes, chapter test, and end of chapter questions</w:t>
            </w:r>
          </w:p>
          <w:p w:rsidR="00D8679C" w:rsidRPr="00552118" w:rsidRDefault="00D8679C" w:rsidP="007529B0">
            <w:pPr>
              <w:jc w:val="center"/>
              <w:rPr>
                <w:rFonts w:cs="Arial"/>
                <w:bCs/>
                <w:szCs w:val="24"/>
              </w:rPr>
            </w:pPr>
            <w:r>
              <w:rPr>
                <w:rFonts w:cs="Arial"/>
                <w:bCs/>
                <w:szCs w:val="24"/>
              </w:rPr>
              <w:t xml:space="preserve">Login to </w:t>
            </w:r>
            <w:proofErr w:type="spellStart"/>
            <w:r>
              <w:rPr>
                <w:rFonts w:cs="Arial"/>
                <w:bCs/>
                <w:szCs w:val="24"/>
              </w:rPr>
              <w:t>Getahead</w:t>
            </w:r>
            <w:proofErr w:type="spellEnd"/>
            <w:r>
              <w:rPr>
                <w:rFonts w:cs="Arial"/>
                <w:bCs/>
                <w:szCs w:val="24"/>
              </w:rPr>
              <w:t xml:space="preserve"> and complete Detroit Heavy Duty Certification</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02-0</w:t>
            </w:r>
            <w:r w:rsidR="0048168C">
              <w:rPr>
                <w:rFonts w:cs="Arial"/>
                <w:bCs/>
                <w:szCs w:val="24"/>
              </w:rPr>
              <w:t>1</w:t>
            </w:r>
            <w:r>
              <w:rPr>
                <w:rFonts w:cs="Arial"/>
                <w:bCs/>
                <w:szCs w:val="24"/>
              </w:rPr>
              <w:t>-2023</w:t>
            </w:r>
          </w:p>
          <w:p w:rsidR="00DC21BD" w:rsidRPr="00552118" w:rsidRDefault="003B4020" w:rsidP="003B4020">
            <w:pPr>
              <w:jc w:val="center"/>
              <w:rPr>
                <w:rFonts w:cs="Arial"/>
                <w:bCs/>
                <w:szCs w:val="24"/>
              </w:rPr>
            </w:pPr>
            <w:r>
              <w:rPr>
                <w:rFonts w:cs="Arial"/>
                <w:bCs/>
                <w:szCs w:val="24"/>
              </w:rPr>
              <w:t xml:space="preserve"> by midnight</w:t>
            </w:r>
          </w:p>
        </w:tc>
        <w:tc>
          <w:tcPr>
            <w:tcW w:w="2031" w:type="dxa"/>
          </w:tcPr>
          <w:p w:rsidR="009E2C3A" w:rsidRDefault="0048168C" w:rsidP="00DC21BD">
            <w:pPr>
              <w:jc w:val="center"/>
              <w:rPr>
                <w:rFonts w:cs="Arial"/>
                <w:bCs/>
                <w:szCs w:val="24"/>
              </w:rPr>
            </w:pPr>
            <w:r>
              <w:rPr>
                <w:rFonts w:cs="Arial"/>
                <w:bCs/>
                <w:szCs w:val="24"/>
              </w:rPr>
              <w:t>1,2,3,5,6</w:t>
            </w:r>
          </w:p>
          <w:p w:rsidR="0048168C" w:rsidRDefault="0048168C" w:rsidP="00DC21BD">
            <w:pPr>
              <w:jc w:val="center"/>
              <w:rPr>
                <w:rFonts w:cs="Arial"/>
                <w:bCs/>
                <w:szCs w:val="24"/>
              </w:rPr>
            </w:pPr>
          </w:p>
          <w:p w:rsidR="0048168C" w:rsidRPr="00552118" w:rsidRDefault="0048168C" w:rsidP="00DC21BD">
            <w:pPr>
              <w:jc w:val="center"/>
              <w:rPr>
                <w:rFonts w:cs="Arial"/>
                <w:bCs/>
                <w:szCs w:val="24"/>
              </w:rPr>
            </w:pPr>
            <w:proofErr w:type="gramStart"/>
            <w:r>
              <w:rPr>
                <w:rFonts w:cs="Arial"/>
                <w:bCs/>
                <w:szCs w:val="24"/>
              </w:rPr>
              <w:t>A,B</w:t>
            </w:r>
            <w:proofErr w:type="gramEnd"/>
            <w:r>
              <w:rPr>
                <w:rFonts w:cs="Arial"/>
                <w:bCs/>
                <w:szCs w:val="24"/>
              </w:rPr>
              <w:t>,C</w:t>
            </w:r>
          </w:p>
        </w:tc>
      </w:tr>
      <w:tr w:rsidR="00DE4C8A" w:rsidRPr="00552118" w:rsidTr="003B4020">
        <w:trPr>
          <w:cantSplit/>
          <w:trHeight w:val="432"/>
        </w:trPr>
        <w:tc>
          <w:tcPr>
            <w:tcW w:w="1615" w:type="dxa"/>
          </w:tcPr>
          <w:p w:rsidR="00B26BCD" w:rsidRDefault="00B26BCD" w:rsidP="00B26BCD">
            <w:pPr>
              <w:jc w:val="center"/>
              <w:rPr>
                <w:rFonts w:cs="Arial"/>
                <w:bCs/>
                <w:szCs w:val="24"/>
              </w:rPr>
            </w:pPr>
            <w:r>
              <w:rPr>
                <w:rFonts w:cs="Arial"/>
                <w:bCs/>
                <w:szCs w:val="24"/>
              </w:rPr>
              <w:t>Week 5</w:t>
            </w:r>
          </w:p>
          <w:p w:rsidR="00B26BCD" w:rsidRPr="00B26BCD" w:rsidRDefault="00B26BCD" w:rsidP="00B26BCD">
            <w:pPr>
              <w:jc w:val="center"/>
              <w:rPr>
                <w:rFonts w:cs="Arial"/>
                <w:bCs/>
                <w:szCs w:val="24"/>
              </w:rPr>
            </w:pPr>
            <w:r>
              <w:rPr>
                <w:rFonts w:cs="Arial"/>
                <w:bCs/>
                <w:szCs w:val="24"/>
              </w:rPr>
              <w:t>02-06-2023</w:t>
            </w:r>
          </w:p>
        </w:tc>
        <w:tc>
          <w:tcPr>
            <w:tcW w:w="1800" w:type="dxa"/>
          </w:tcPr>
          <w:p w:rsidR="00357800" w:rsidRDefault="00AF1E68" w:rsidP="00357800">
            <w:pPr>
              <w:jc w:val="center"/>
              <w:rPr>
                <w:rFonts w:cs="Arial"/>
                <w:bCs/>
                <w:szCs w:val="24"/>
              </w:rPr>
            </w:pPr>
            <w:r>
              <w:rPr>
                <w:rFonts w:cs="Arial"/>
                <w:bCs/>
                <w:szCs w:val="24"/>
              </w:rPr>
              <w:t>CDX</w:t>
            </w:r>
          </w:p>
          <w:p w:rsidR="00AF1E68" w:rsidRDefault="00AF1E68" w:rsidP="00357800">
            <w:pPr>
              <w:jc w:val="center"/>
              <w:rPr>
                <w:rFonts w:cs="Arial"/>
                <w:bCs/>
                <w:szCs w:val="24"/>
              </w:rPr>
            </w:pPr>
            <w:r>
              <w:rPr>
                <w:rFonts w:cs="Arial"/>
                <w:bCs/>
                <w:szCs w:val="24"/>
              </w:rPr>
              <w:t>JCB</w:t>
            </w:r>
          </w:p>
        </w:tc>
        <w:tc>
          <w:tcPr>
            <w:tcW w:w="3690" w:type="dxa"/>
          </w:tcPr>
          <w:p w:rsidR="00DE4C8A" w:rsidRDefault="00794961" w:rsidP="007529B0">
            <w:pPr>
              <w:jc w:val="center"/>
              <w:rPr>
                <w:rFonts w:cs="Arial"/>
                <w:bCs/>
                <w:szCs w:val="24"/>
              </w:rPr>
            </w:pPr>
            <w:r>
              <w:rPr>
                <w:rFonts w:cs="Arial"/>
                <w:bCs/>
                <w:szCs w:val="24"/>
              </w:rPr>
              <w:t xml:space="preserve">Login to CDX and complete 1E-03 Ch </w:t>
            </w:r>
            <w:r w:rsidR="00AF1E68">
              <w:rPr>
                <w:rFonts w:cs="Arial"/>
                <w:bCs/>
                <w:szCs w:val="24"/>
              </w:rPr>
              <w:t>10</w:t>
            </w:r>
            <w:r>
              <w:rPr>
                <w:rFonts w:cs="Arial"/>
                <w:bCs/>
                <w:szCs w:val="24"/>
              </w:rPr>
              <w:t xml:space="preserve"> quizzes, chapter test, and end of chapter questions</w:t>
            </w:r>
          </w:p>
          <w:p w:rsidR="00AF1E68" w:rsidRDefault="00AF1E68" w:rsidP="007529B0">
            <w:pPr>
              <w:jc w:val="center"/>
              <w:rPr>
                <w:rFonts w:cs="Arial"/>
                <w:bCs/>
                <w:szCs w:val="24"/>
              </w:rPr>
            </w:pPr>
            <w:r>
              <w:rPr>
                <w:rFonts w:cs="Arial"/>
                <w:bCs/>
                <w:szCs w:val="24"/>
              </w:rPr>
              <w:t xml:space="preserve">Login to JCB and complete Kohler KDI engine Introduction </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02-0</w:t>
            </w:r>
            <w:r w:rsidR="0048168C">
              <w:rPr>
                <w:rFonts w:cs="Arial"/>
                <w:bCs/>
                <w:szCs w:val="24"/>
              </w:rPr>
              <w:t>8</w:t>
            </w:r>
            <w:r>
              <w:rPr>
                <w:rFonts w:cs="Arial"/>
                <w:bCs/>
                <w:szCs w:val="24"/>
              </w:rPr>
              <w:t>-2023</w:t>
            </w:r>
          </w:p>
          <w:p w:rsidR="00357800" w:rsidRDefault="003B4020" w:rsidP="003B4020">
            <w:pPr>
              <w:jc w:val="center"/>
              <w:rPr>
                <w:rFonts w:cs="Arial"/>
                <w:bCs/>
                <w:szCs w:val="24"/>
              </w:rPr>
            </w:pPr>
            <w:r>
              <w:rPr>
                <w:rFonts w:cs="Arial"/>
                <w:bCs/>
                <w:szCs w:val="24"/>
              </w:rPr>
              <w:t xml:space="preserve"> by midnight</w:t>
            </w:r>
          </w:p>
        </w:tc>
        <w:tc>
          <w:tcPr>
            <w:tcW w:w="2031" w:type="dxa"/>
          </w:tcPr>
          <w:p w:rsidR="00DE4C8A" w:rsidRDefault="0048168C" w:rsidP="00DC21BD">
            <w:pPr>
              <w:jc w:val="center"/>
              <w:rPr>
                <w:rFonts w:cs="Arial"/>
                <w:bCs/>
                <w:szCs w:val="24"/>
              </w:rPr>
            </w:pPr>
            <w:r>
              <w:rPr>
                <w:rFonts w:cs="Arial"/>
                <w:bCs/>
                <w:szCs w:val="24"/>
              </w:rPr>
              <w:t>1,2,3,5,6,7</w:t>
            </w:r>
          </w:p>
          <w:p w:rsidR="0048168C" w:rsidRDefault="0048168C" w:rsidP="00DC21BD">
            <w:pPr>
              <w:jc w:val="center"/>
              <w:rPr>
                <w:rFonts w:cs="Arial"/>
                <w:bCs/>
                <w:szCs w:val="24"/>
              </w:rPr>
            </w:pPr>
          </w:p>
          <w:p w:rsidR="0048168C" w:rsidRDefault="0048168C" w:rsidP="00DC21BD">
            <w:pPr>
              <w:jc w:val="center"/>
              <w:rPr>
                <w:rFonts w:cs="Arial"/>
                <w:bCs/>
                <w:szCs w:val="24"/>
              </w:rPr>
            </w:pPr>
            <w:proofErr w:type="gramStart"/>
            <w:r>
              <w:rPr>
                <w:rFonts w:cs="Arial"/>
                <w:bCs/>
                <w:szCs w:val="24"/>
              </w:rPr>
              <w:t>A,B</w:t>
            </w:r>
            <w:proofErr w:type="gramEnd"/>
            <w:r>
              <w:rPr>
                <w:rFonts w:cs="Arial"/>
                <w:bCs/>
                <w:szCs w:val="24"/>
              </w:rPr>
              <w:t>,C</w:t>
            </w:r>
          </w:p>
        </w:tc>
      </w:tr>
      <w:tr w:rsidR="00DC21BD" w:rsidRPr="00552118" w:rsidTr="003B4020">
        <w:trPr>
          <w:cantSplit/>
          <w:trHeight w:val="432"/>
        </w:trPr>
        <w:tc>
          <w:tcPr>
            <w:tcW w:w="1615" w:type="dxa"/>
          </w:tcPr>
          <w:p w:rsidR="005872FA" w:rsidRDefault="00B26BCD" w:rsidP="00B26BCD">
            <w:pPr>
              <w:jc w:val="center"/>
              <w:rPr>
                <w:rFonts w:cs="Arial"/>
                <w:bCs/>
                <w:szCs w:val="24"/>
              </w:rPr>
            </w:pPr>
            <w:r>
              <w:rPr>
                <w:rFonts w:cs="Arial"/>
                <w:bCs/>
                <w:szCs w:val="24"/>
              </w:rPr>
              <w:t>Week 6</w:t>
            </w:r>
          </w:p>
          <w:p w:rsidR="00B26BCD" w:rsidRPr="00552118" w:rsidRDefault="00B26BCD" w:rsidP="00B26BCD">
            <w:pPr>
              <w:jc w:val="center"/>
              <w:rPr>
                <w:rFonts w:cs="Arial"/>
                <w:bCs/>
                <w:szCs w:val="24"/>
              </w:rPr>
            </w:pPr>
            <w:r>
              <w:rPr>
                <w:rFonts w:cs="Arial"/>
                <w:bCs/>
                <w:szCs w:val="24"/>
              </w:rPr>
              <w:t>02-13-2023</w:t>
            </w:r>
          </w:p>
        </w:tc>
        <w:tc>
          <w:tcPr>
            <w:tcW w:w="1800" w:type="dxa"/>
          </w:tcPr>
          <w:p w:rsidR="007529B0" w:rsidRDefault="00AF1E68" w:rsidP="003D2FF8">
            <w:pPr>
              <w:jc w:val="center"/>
              <w:rPr>
                <w:rFonts w:cs="Arial"/>
                <w:bCs/>
                <w:szCs w:val="24"/>
              </w:rPr>
            </w:pPr>
            <w:r>
              <w:rPr>
                <w:rFonts w:cs="Arial"/>
                <w:bCs/>
                <w:szCs w:val="24"/>
              </w:rPr>
              <w:t>CDX</w:t>
            </w:r>
          </w:p>
          <w:p w:rsidR="00D8679C" w:rsidRPr="00552118" w:rsidRDefault="00D8679C" w:rsidP="003D2FF8">
            <w:pPr>
              <w:jc w:val="center"/>
              <w:rPr>
                <w:rFonts w:cs="Arial"/>
                <w:bCs/>
                <w:szCs w:val="24"/>
              </w:rPr>
            </w:pPr>
            <w:proofErr w:type="spellStart"/>
            <w:r>
              <w:rPr>
                <w:rFonts w:cs="Arial"/>
                <w:bCs/>
                <w:szCs w:val="24"/>
              </w:rPr>
              <w:t>Getahead</w:t>
            </w:r>
            <w:proofErr w:type="spellEnd"/>
          </w:p>
        </w:tc>
        <w:tc>
          <w:tcPr>
            <w:tcW w:w="3690" w:type="dxa"/>
          </w:tcPr>
          <w:p w:rsidR="00DC21BD" w:rsidRDefault="00794961" w:rsidP="007529B0">
            <w:pPr>
              <w:jc w:val="center"/>
              <w:rPr>
                <w:rFonts w:cs="Arial"/>
                <w:bCs/>
                <w:szCs w:val="24"/>
              </w:rPr>
            </w:pPr>
            <w:r>
              <w:rPr>
                <w:rFonts w:cs="Arial"/>
                <w:bCs/>
                <w:szCs w:val="24"/>
              </w:rPr>
              <w:t xml:space="preserve">Login to CDX </w:t>
            </w:r>
            <w:r w:rsidR="00AF1E68">
              <w:rPr>
                <w:rFonts w:cs="Arial"/>
                <w:bCs/>
                <w:szCs w:val="24"/>
              </w:rPr>
              <w:t xml:space="preserve">and complete </w:t>
            </w:r>
            <w:r>
              <w:rPr>
                <w:rFonts w:cs="Arial"/>
                <w:bCs/>
                <w:szCs w:val="24"/>
              </w:rPr>
              <w:t>1E-03</w:t>
            </w:r>
            <w:r w:rsidR="00AF1E68">
              <w:rPr>
                <w:rFonts w:cs="Arial"/>
                <w:bCs/>
                <w:szCs w:val="24"/>
              </w:rPr>
              <w:t xml:space="preserve"> Ch 11 quizzes, chapter test, and end of chapter questions</w:t>
            </w:r>
          </w:p>
          <w:p w:rsidR="00D8679C" w:rsidRPr="00552118" w:rsidRDefault="00D8679C" w:rsidP="007529B0">
            <w:pPr>
              <w:jc w:val="center"/>
              <w:rPr>
                <w:rFonts w:cs="Arial"/>
                <w:bCs/>
                <w:szCs w:val="24"/>
              </w:rPr>
            </w:pPr>
            <w:r>
              <w:rPr>
                <w:rFonts w:cs="Arial"/>
                <w:bCs/>
                <w:szCs w:val="24"/>
              </w:rPr>
              <w:t xml:space="preserve">Login to </w:t>
            </w:r>
            <w:proofErr w:type="spellStart"/>
            <w:r>
              <w:rPr>
                <w:rFonts w:cs="Arial"/>
                <w:bCs/>
                <w:szCs w:val="24"/>
              </w:rPr>
              <w:t>Getahead</w:t>
            </w:r>
            <w:proofErr w:type="spellEnd"/>
            <w:r>
              <w:rPr>
                <w:rFonts w:cs="Arial"/>
                <w:bCs/>
                <w:szCs w:val="24"/>
              </w:rPr>
              <w:t xml:space="preserve"> and complete Detroit Heavy Duty Certification</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02-1</w:t>
            </w:r>
            <w:r w:rsidR="0048168C">
              <w:rPr>
                <w:rFonts w:cs="Arial"/>
                <w:bCs/>
                <w:szCs w:val="24"/>
              </w:rPr>
              <w:t>5</w:t>
            </w:r>
            <w:r>
              <w:rPr>
                <w:rFonts w:cs="Arial"/>
                <w:bCs/>
                <w:szCs w:val="24"/>
              </w:rPr>
              <w:t>-2023</w:t>
            </w:r>
          </w:p>
          <w:p w:rsidR="00DC21BD" w:rsidRPr="00552118" w:rsidRDefault="003B4020" w:rsidP="003B4020">
            <w:pPr>
              <w:jc w:val="center"/>
              <w:rPr>
                <w:rFonts w:cs="Arial"/>
                <w:bCs/>
                <w:szCs w:val="24"/>
              </w:rPr>
            </w:pPr>
            <w:r>
              <w:rPr>
                <w:rFonts w:cs="Arial"/>
                <w:bCs/>
                <w:szCs w:val="24"/>
              </w:rPr>
              <w:t xml:space="preserve"> by midnight</w:t>
            </w:r>
          </w:p>
        </w:tc>
        <w:tc>
          <w:tcPr>
            <w:tcW w:w="2031" w:type="dxa"/>
          </w:tcPr>
          <w:p w:rsidR="009E2C3A" w:rsidRDefault="0048168C" w:rsidP="00DC21BD">
            <w:pPr>
              <w:jc w:val="center"/>
              <w:rPr>
                <w:rFonts w:cs="Arial"/>
                <w:bCs/>
                <w:szCs w:val="24"/>
              </w:rPr>
            </w:pPr>
            <w:r>
              <w:rPr>
                <w:rFonts w:cs="Arial"/>
                <w:bCs/>
                <w:szCs w:val="24"/>
              </w:rPr>
              <w:t>1,3,5,6,8,9</w:t>
            </w:r>
          </w:p>
          <w:p w:rsidR="0048168C" w:rsidRDefault="0048168C" w:rsidP="00DC21BD">
            <w:pPr>
              <w:jc w:val="center"/>
              <w:rPr>
                <w:rFonts w:cs="Arial"/>
                <w:bCs/>
                <w:szCs w:val="24"/>
              </w:rPr>
            </w:pPr>
          </w:p>
          <w:p w:rsidR="0048168C" w:rsidRDefault="0048168C" w:rsidP="00DC21BD">
            <w:pPr>
              <w:jc w:val="center"/>
              <w:rPr>
                <w:rFonts w:cs="Arial"/>
                <w:bCs/>
                <w:szCs w:val="24"/>
              </w:rPr>
            </w:pPr>
          </w:p>
          <w:p w:rsidR="0048168C" w:rsidRPr="00552118" w:rsidRDefault="0048168C" w:rsidP="00DC21BD">
            <w:pPr>
              <w:jc w:val="center"/>
              <w:rPr>
                <w:rFonts w:cs="Arial"/>
                <w:bCs/>
                <w:szCs w:val="24"/>
              </w:rPr>
            </w:pPr>
            <w:proofErr w:type="gramStart"/>
            <w:r>
              <w:rPr>
                <w:rFonts w:cs="Arial"/>
                <w:bCs/>
                <w:szCs w:val="24"/>
              </w:rPr>
              <w:t>A,B</w:t>
            </w:r>
            <w:proofErr w:type="gramEnd"/>
            <w:r>
              <w:rPr>
                <w:rFonts w:cs="Arial"/>
                <w:bCs/>
                <w:szCs w:val="24"/>
              </w:rPr>
              <w:t>,C</w:t>
            </w:r>
          </w:p>
        </w:tc>
      </w:tr>
      <w:tr w:rsidR="00DC21BD" w:rsidRPr="00552118" w:rsidTr="003B4020">
        <w:trPr>
          <w:cantSplit/>
          <w:trHeight w:val="432"/>
        </w:trPr>
        <w:tc>
          <w:tcPr>
            <w:tcW w:w="1615" w:type="dxa"/>
          </w:tcPr>
          <w:p w:rsidR="00DC21BD" w:rsidRDefault="00B26BCD" w:rsidP="00B26BCD">
            <w:pPr>
              <w:jc w:val="center"/>
              <w:rPr>
                <w:rFonts w:cs="Arial"/>
                <w:bCs/>
                <w:szCs w:val="24"/>
              </w:rPr>
            </w:pPr>
            <w:r>
              <w:rPr>
                <w:rFonts w:cs="Arial"/>
                <w:bCs/>
                <w:szCs w:val="24"/>
              </w:rPr>
              <w:lastRenderedPageBreak/>
              <w:t>Week 7</w:t>
            </w:r>
          </w:p>
          <w:p w:rsidR="00B26BCD" w:rsidRPr="00552118" w:rsidRDefault="00B26BCD" w:rsidP="00B26BCD">
            <w:pPr>
              <w:jc w:val="center"/>
              <w:rPr>
                <w:rFonts w:cs="Arial"/>
                <w:bCs/>
                <w:szCs w:val="24"/>
              </w:rPr>
            </w:pPr>
            <w:r>
              <w:rPr>
                <w:rFonts w:cs="Arial"/>
                <w:bCs/>
                <w:szCs w:val="24"/>
              </w:rPr>
              <w:t>02-20-2023</w:t>
            </w:r>
          </w:p>
        </w:tc>
        <w:tc>
          <w:tcPr>
            <w:tcW w:w="1800" w:type="dxa"/>
          </w:tcPr>
          <w:p w:rsidR="007529B0" w:rsidRPr="00552118" w:rsidRDefault="00AF1E68" w:rsidP="003D2FF8">
            <w:pPr>
              <w:jc w:val="center"/>
              <w:rPr>
                <w:rFonts w:cs="Arial"/>
                <w:bCs/>
                <w:szCs w:val="24"/>
              </w:rPr>
            </w:pPr>
            <w:r>
              <w:rPr>
                <w:rFonts w:cs="Arial"/>
                <w:bCs/>
                <w:szCs w:val="24"/>
              </w:rPr>
              <w:t>CDX</w:t>
            </w:r>
          </w:p>
        </w:tc>
        <w:tc>
          <w:tcPr>
            <w:tcW w:w="3690" w:type="dxa"/>
          </w:tcPr>
          <w:p w:rsidR="00DC21BD" w:rsidRPr="00552118" w:rsidRDefault="00AF1E68" w:rsidP="007529B0">
            <w:pPr>
              <w:jc w:val="center"/>
              <w:rPr>
                <w:rFonts w:cs="Arial"/>
                <w:bCs/>
                <w:szCs w:val="24"/>
              </w:rPr>
            </w:pPr>
            <w:r>
              <w:rPr>
                <w:rFonts w:cs="Arial"/>
                <w:bCs/>
                <w:szCs w:val="24"/>
              </w:rPr>
              <w:t>Login to CDX and complete 1E-03 Ch 12 quizzes, chapter test, and end of chapter questions</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02-2</w:t>
            </w:r>
            <w:r w:rsidR="0048168C">
              <w:rPr>
                <w:rFonts w:cs="Arial"/>
                <w:bCs/>
                <w:szCs w:val="24"/>
              </w:rPr>
              <w:t>2</w:t>
            </w:r>
            <w:r>
              <w:rPr>
                <w:rFonts w:cs="Arial"/>
                <w:bCs/>
                <w:szCs w:val="24"/>
              </w:rPr>
              <w:t>-2023</w:t>
            </w:r>
          </w:p>
          <w:p w:rsidR="00DC21BD" w:rsidRPr="00552118" w:rsidRDefault="003B4020" w:rsidP="003B4020">
            <w:pPr>
              <w:jc w:val="center"/>
              <w:rPr>
                <w:rFonts w:cs="Arial"/>
                <w:bCs/>
                <w:szCs w:val="24"/>
              </w:rPr>
            </w:pPr>
            <w:r>
              <w:rPr>
                <w:rFonts w:cs="Arial"/>
                <w:bCs/>
                <w:szCs w:val="24"/>
              </w:rPr>
              <w:t xml:space="preserve"> by midnight</w:t>
            </w:r>
          </w:p>
        </w:tc>
        <w:tc>
          <w:tcPr>
            <w:tcW w:w="2031" w:type="dxa"/>
          </w:tcPr>
          <w:p w:rsidR="009E2C3A" w:rsidRDefault="0048168C" w:rsidP="00DC21BD">
            <w:pPr>
              <w:jc w:val="center"/>
              <w:rPr>
                <w:rFonts w:cs="Arial"/>
                <w:bCs/>
                <w:szCs w:val="24"/>
              </w:rPr>
            </w:pPr>
            <w:r>
              <w:rPr>
                <w:rFonts w:cs="Arial"/>
                <w:bCs/>
                <w:szCs w:val="24"/>
              </w:rPr>
              <w:t>2,3,5,6,8</w:t>
            </w:r>
          </w:p>
          <w:p w:rsidR="0048168C" w:rsidRDefault="0048168C" w:rsidP="00DC21BD">
            <w:pPr>
              <w:jc w:val="center"/>
              <w:rPr>
                <w:rFonts w:cs="Arial"/>
                <w:bCs/>
                <w:szCs w:val="24"/>
              </w:rPr>
            </w:pPr>
          </w:p>
          <w:p w:rsidR="0048168C" w:rsidRPr="00552118" w:rsidRDefault="0048168C" w:rsidP="00DC21BD">
            <w:pPr>
              <w:jc w:val="center"/>
              <w:rPr>
                <w:rFonts w:cs="Arial"/>
                <w:bCs/>
                <w:szCs w:val="24"/>
              </w:rPr>
            </w:pPr>
            <w:proofErr w:type="gramStart"/>
            <w:r>
              <w:rPr>
                <w:rFonts w:cs="Arial"/>
                <w:bCs/>
                <w:szCs w:val="24"/>
              </w:rPr>
              <w:t>A,B</w:t>
            </w:r>
            <w:proofErr w:type="gramEnd"/>
            <w:r>
              <w:rPr>
                <w:rFonts w:cs="Arial"/>
                <w:bCs/>
                <w:szCs w:val="24"/>
              </w:rPr>
              <w:t>,C</w:t>
            </w:r>
          </w:p>
        </w:tc>
      </w:tr>
      <w:tr w:rsidR="00DE4C8A" w:rsidRPr="00552118" w:rsidTr="003B4020">
        <w:trPr>
          <w:cantSplit/>
          <w:trHeight w:val="432"/>
        </w:trPr>
        <w:tc>
          <w:tcPr>
            <w:tcW w:w="1615" w:type="dxa"/>
          </w:tcPr>
          <w:p w:rsidR="00DE4C8A" w:rsidRDefault="00B26BCD" w:rsidP="00B26BCD">
            <w:pPr>
              <w:jc w:val="center"/>
              <w:rPr>
                <w:rFonts w:cs="Arial"/>
                <w:bCs/>
                <w:szCs w:val="24"/>
              </w:rPr>
            </w:pPr>
            <w:r>
              <w:rPr>
                <w:rFonts w:cs="Arial"/>
                <w:bCs/>
                <w:szCs w:val="24"/>
              </w:rPr>
              <w:t>Week 8</w:t>
            </w:r>
          </w:p>
          <w:p w:rsidR="00B26BCD" w:rsidRDefault="00B26BCD" w:rsidP="00B26BCD">
            <w:pPr>
              <w:jc w:val="center"/>
              <w:rPr>
                <w:rFonts w:cs="Arial"/>
                <w:bCs/>
                <w:szCs w:val="24"/>
              </w:rPr>
            </w:pPr>
            <w:r>
              <w:rPr>
                <w:rFonts w:cs="Arial"/>
                <w:bCs/>
                <w:szCs w:val="24"/>
              </w:rPr>
              <w:t>02-27-2023</w:t>
            </w:r>
          </w:p>
          <w:p w:rsidR="00B26BCD" w:rsidRPr="00B26BCD" w:rsidRDefault="00B26BCD" w:rsidP="00B26BCD">
            <w:pPr>
              <w:jc w:val="center"/>
              <w:rPr>
                <w:rFonts w:cs="Arial"/>
                <w:b/>
                <w:bCs/>
                <w:szCs w:val="24"/>
              </w:rPr>
            </w:pPr>
            <w:r w:rsidRPr="00B26BCD">
              <w:rPr>
                <w:rFonts w:cs="Arial"/>
                <w:b/>
                <w:bCs/>
                <w:szCs w:val="24"/>
              </w:rPr>
              <w:t xml:space="preserve">Student Study Day on </w:t>
            </w:r>
          </w:p>
          <w:p w:rsidR="00B26BCD" w:rsidRDefault="00B26BCD" w:rsidP="00B26BCD">
            <w:pPr>
              <w:jc w:val="center"/>
              <w:rPr>
                <w:rFonts w:cs="Arial"/>
                <w:bCs/>
                <w:szCs w:val="24"/>
              </w:rPr>
            </w:pPr>
            <w:r w:rsidRPr="00B26BCD">
              <w:rPr>
                <w:rFonts w:cs="Arial"/>
                <w:b/>
                <w:bCs/>
                <w:szCs w:val="24"/>
              </w:rPr>
              <w:t>03-02-2023</w:t>
            </w:r>
          </w:p>
        </w:tc>
        <w:tc>
          <w:tcPr>
            <w:tcW w:w="1800" w:type="dxa"/>
          </w:tcPr>
          <w:p w:rsidR="007529B0" w:rsidRDefault="00AF1E68" w:rsidP="00E556C8">
            <w:pPr>
              <w:jc w:val="center"/>
              <w:rPr>
                <w:rFonts w:cs="Arial"/>
                <w:bCs/>
                <w:szCs w:val="24"/>
              </w:rPr>
            </w:pPr>
            <w:r>
              <w:rPr>
                <w:rFonts w:cs="Arial"/>
                <w:bCs/>
                <w:szCs w:val="24"/>
              </w:rPr>
              <w:t>CDX</w:t>
            </w:r>
          </w:p>
          <w:p w:rsidR="00AF1E68" w:rsidRDefault="00AF1E68" w:rsidP="00E556C8">
            <w:pPr>
              <w:jc w:val="center"/>
              <w:rPr>
                <w:rFonts w:cs="Arial"/>
                <w:bCs/>
                <w:szCs w:val="24"/>
              </w:rPr>
            </w:pPr>
            <w:r>
              <w:rPr>
                <w:rFonts w:cs="Arial"/>
                <w:bCs/>
                <w:szCs w:val="24"/>
              </w:rPr>
              <w:t>JCB</w:t>
            </w:r>
          </w:p>
        </w:tc>
        <w:tc>
          <w:tcPr>
            <w:tcW w:w="3690" w:type="dxa"/>
          </w:tcPr>
          <w:p w:rsidR="00DE4C8A" w:rsidRDefault="00AF1E68" w:rsidP="007529B0">
            <w:pPr>
              <w:jc w:val="center"/>
              <w:rPr>
                <w:rFonts w:cs="Arial"/>
                <w:bCs/>
                <w:szCs w:val="24"/>
              </w:rPr>
            </w:pPr>
            <w:r>
              <w:rPr>
                <w:rFonts w:cs="Arial"/>
                <w:bCs/>
                <w:szCs w:val="24"/>
              </w:rPr>
              <w:t>Login to CDX and complete 1E-03 Ch 13 quizzes, chapter test, and end of chapter question</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03-0</w:t>
            </w:r>
            <w:r w:rsidR="0048168C">
              <w:rPr>
                <w:rFonts w:cs="Arial"/>
                <w:bCs/>
                <w:szCs w:val="24"/>
              </w:rPr>
              <w:t>1</w:t>
            </w:r>
            <w:r>
              <w:rPr>
                <w:rFonts w:cs="Arial"/>
                <w:bCs/>
                <w:szCs w:val="24"/>
              </w:rPr>
              <w:t>-2023</w:t>
            </w:r>
          </w:p>
          <w:p w:rsidR="00DE4C8A" w:rsidRDefault="003B4020" w:rsidP="003B4020">
            <w:pPr>
              <w:jc w:val="center"/>
              <w:rPr>
                <w:rFonts w:cs="Arial"/>
                <w:bCs/>
                <w:szCs w:val="24"/>
              </w:rPr>
            </w:pPr>
            <w:r>
              <w:rPr>
                <w:rFonts w:cs="Arial"/>
                <w:bCs/>
                <w:szCs w:val="24"/>
              </w:rPr>
              <w:t xml:space="preserve"> by midnight</w:t>
            </w:r>
          </w:p>
        </w:tc>
        <w:tc>
          <w:tcPr>
            <w:tcW w:w="2031" w:type="dxa"/>
          </w:tcPr>
          <w:p w:rsidR="00DE4C8A" w:rsidRDefault="0048168C" w:rsidP="00DE4C8A">
            <w:pPr>
              <w:jc w:val="center"/>
              <w:rPr>
                <w:rFonts w:cs="Arial"/>
                <w:bCs/>
                <w:szCs w:val="24"/>
              </w:rPr>
            </w:pPr>
            <w:r>
              <w:rPr>
                <w:rFonts w:cs="Arial"/>
                <w:bCs/>
                <w:szCs w:val="24"/>
              </w:rPr>
              <w:t>1,2,3,5,6</w:t>
            </w:r>
          </w:p>
          <w:p w:rsidR="0048168C" w:rsidRDefault="0048168C" w:rsidP="00DE4C8A">
            <w:pPr>
              <w:jc w:val="center"/>
              <w:rPr>
                <w:rFonts w:cs="Arial"/>
                <w:bCs/>
                <w:szCs w:val="24"/>
              </w:rPr>
            </w:pPr>
          </w:p>
          <w:p w:rsidR="0048168C" w:rsidRDefault="0048168C" w:rsidP="00DE4C8A">
            <w:pPr>
              <w:jc w:val="center"/>
              <w:rPr>
                <w:rFonts w:cs="Arial"/>
                <w:bCs/>
                <w:szCs w:val="24"/>
              </w:rPr>
            </w:pPr>
            <w:proofErr w:type="gramStart"/>
            <w:r>
              <w:rPr>
                <w:rFonts w:cs="Arial"/>
                <w:bCs/>
                <w:szCs w:val="24"/>
              </w:rPr>
              <w:t>A,B</w:t>
            </w:r>
            <w:proofErr w:type="gramEnd"/>
            <w:r>
              <w:rPr>
                <w:rFonts w:cs="Arial"/>
                <w:bCs/>
                <w:szCs w:val="24"/>
              </w:rPr>
              <w:t>,C</w:t>
            </w:r>
          </w:p>
        </w:tc>
      </w:tr>
      <w:tr w:rsidR="00DC21BD" w:rsidRPr="00552118" w:rsidTr="003B4020">
        <w:trPr>
          <w:cantSplit/>
          <w:trHeight w:val="432"/>
        </w:trPr>
        <w:tc>
          <w:tcPr>
            <w:tcW w:w="1615" w:type="dxa"/>
          </w:tcPr>
          <w:p w:rsidR="00DC21BD" w:rsidRDefault="00B26BCD" w:rsidP="00B26BCD">
            <w:pPr>
              <w:jc w:val="center"/>
              <w:rPr>
                <w:rFonts w:cs="Arial"/>
                <w:bCs/>
                <w:szCs w:val="24"/>
              </w:rPr>
            </w:pPr>
            <w:r>
              <w:rPr>
                <w:rFonts w:cs="Arial"/>
                <w:bCs/>
                <w:szCs w:val="24"/>
              </w:rPr>
              <w:t>Week 9</w:t>
            </w:r>
          </w:p>
          <w:p w:rsidR="00B26BCD" w:rsidRPr="00B26BCD" w:rsidRDefault="00B26BCD" w:rsidP="00B26BCD">
            <w:pPr>
              <w:jc w:val="center"/>
              <w:rPr>
                <w:rFonts w:cs="Arial"/>
                <w:bCs/>
                <w:szCs w:val="24"/>
              </w:rPr>
            </w:pPr>
            <w:r>
              <w:rPr>
                <w:rFonts w:cs="Arial"/>
                <w:bCs/>
                <w:szCs w:val="24"/>
              </w:rPr>
              <w:t>03-06-2023</w:t>
            </w:r>
          </w:p>
        </w:tc>
        <w:tc>
          <w:tcPr>
            <w:tcW w:w="1800" w:type="dxa"/>
          </w:tcPr>
          <w:p w:rsidR="00DC21BD" w:rsidRDefault="00AF1E68" w:rsidP="00E556C8">
            <w:pPr>
              <w:jc w:val="center"/>
              <w:rPr>
                <w:rFonts w:cs="Arial"/>
                <w:bCs/>
                <w:szCs w:val="24"/>
              </w:rPr>
            </w:pPr>
            <w:r w:rsidRPr="00AF1E68">
              <w:rPr>
                <w:rFonts w:cs="Arial"/>
                <w:bCs/>
                <w:szCs w:val="24"/>
              </w:rPr>
              <w:t>CDX</w:t>
            </w:r>
          </w:p>
          <w:p w:rsidR="0048168C" w:rsidRPr="00AF1E68" w:rsidRDefault="0048168C" w:rsidP="00E556C8">
            <w:pPr>
              <w:jc w:val="center"/>
              <w:rPr>
                <w:rFonts w:cs="Arial"/>
                <w:bCs/>
                <w:szCs w:val="24"/>
              </w:rPr>
            </w:pPr>
            <w:proofErr w:type="spellStart"/>
            <w:r>
              <w:rPr>
                <w:rFonts w:cs="Arial"/>
                <w:bCs/>
                <w:szCs w:val="24"/>
              </w:rPr>
              <w:t>Getahead</w:t>
            </w:r>
            <w:proofErr w:type="spellEnd"/>
          </w:p>
        </w:tc>
        <w:tc>
          <w:tcPr>
            <w:tcW w:w="3690" w:type="dxa"/>
          </w:tcPr>
          <w:p w:rsidR="00DC21BD" w:rsidRDefault="00AF1E68" w:rsidP="007529B0">
            <w:pPr>
              <w:jc w:val="center"/>
              <w:rPr>
                <w:rFonts w:cs="Arial"/>
                <w:bCs/>
                <w:szCs w:val="24"/>
              </w:rPr>
            </w:pPr>
            <w:r>
              <w:rPr>
                <w:rFonts w:cs="Arial"/>
                <w:bCs/>
                <w:szCs w:val="24"/>
              </w:rPr>
              <w:t>Login to CDX and complete 1E-05 Ch 28 quizzes, chapter test, and end of chapter questions</w:t>
            </w:r>
          </w:p>
          <w:p w:rsidR="0048168C" w:rsidRPr="00AF1E68" w:rsidRDefault="0048168C" w:rsidP="007529B0">
            <w:pPr>
              <w:jc w:val="center"/>
              <w:rPr>
                <w:rFonts w:cs="Arial"/>
                <w:bCs/>
                <w:szCs w:val="24"/>
              </w:rPr>
            </w:pPr>
            <w:r>
              <w:rPr>
                <w:rFonts w:cs="Arial"/>
                <w:bCs/>
                <w:szCs w:val="24"/>
              </w:rPr>
              <w:t xml:space="preserve">Login to </w:t>
            </w:r>
            <w:proofErr w:type="spellStart"/>
            <w:r>
              <w:rPr>
                <w:rFonts w:cs="Arial"/>
                <w:bCs/>
                <w:szCs w:val="24"/>
              </w:rPr>
              <w:t>Getahead</w:t>
            </w:r>
            <w:proofErr w:type="spellEnd"/>
            <w:r>
              <w:rPr>
                <w:rFonts w:cs="Arial"/>
                <w:bCs/>
                <w:szCs w:val="24"/>
              </w:rPr>
              <w:t xml:space="preserve"> and complete Electric Vehicles (BEV) Certification</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03-0</w:t>
            </w:r>
            <w:r w:rsidR="0048168C">
              <w:rPr>
                <w:rFonts w:cs="Arial"/>
                <w:bCs/>
                <w:szCs w:val="24"/>
              </w:rPr>
              <w:t>8</w:t>
            </w:r>
            <w:r>
              <w:rPr>
                <w:rFonts w:cs="Arial"/>
                <w:bCs/>
                <w:szCs w:val="24"/>
              </w:rPr>
              <w:t>-2023</w:t>
            </w:r>
          </w:p>
          <w:p w:rsidR="00DC21BD" w:rsidRPr="00552118" w:rsidRDefault="003B4020" w:rsidP="003B4020">
            <w:pPr>
              <w:jc w:val="center"/>
              <w:rPr>
                <w:rFonts w:cs="Arial"/>
                <w:bCs/>
                <w:szCs w:val="24"/>
              </w:rPr>
            </w:pPr>
            <w:r>
              <w:rPr>
                <w:rFonts w:cs="Arial"/>
                <w:bCs/>
                <w:szCs w:val="24"/>
              </w:rPr>
              <w:t xml:space="preserve"> by midnight</w:t>
            </w:r>
          </w:p>
        </w:tc>
        <w:tc>
          <w:tcPr>
            <w:tcW w:w="2031" w:type="dxa"/>
          </w:tcPr>
          <w:p w:rsidR="00610B26" w:rsidRDefault="0048168C" w:rsidP="00DC21BD">
            <w:pPr>
              <w:jc w:val="center"/>
              <w:rPr>
                <w:rFonts w:cs="Arial"/>
                <w:bCs/>
                <w:szCs w:val="24"/>
              </w:rPr>
            </w:pPr>
            <w:r>
              <w:rPr>
                <w:rFonts w:cs="Arial"/>
                <w:bCs/>
                <w:szCs w:val="24"/>
              </w:rPr>
              <w:t>1,2,3,5,6</w:t>
            </w:r>
          </w:p>
          <w:p w:rsidR="0048168C" w:rsidRDefault="0048168C" w:rsidP="00DC21BD">
            <w:pPr>
              <w:jc w:val="center"/>
              <w:rPr>
                <w:rFonts w:cs="Arial"/>
                <w:bCs/>
                <w:szCs w:val="24"/>
              </w:rPr>
            </w:pPr>
          </w:p>
          <w:p w:rsidR="0048168C" w:rsidRPr="00552118" w:rsidRDefault="0048168C" w:rsidP="00DC21BD">
            <w:pPr>
              <w:jc w:val="center"/>
              <w:rPr>
                <w:rFonts w:cs="Arial"/>
                <w:bCs/>
                <w:szCs w:val="24"/>
              </w:rPr>
            </w:pPr>
            <w:proofErr w:type="gramStart"/>
            <w:r>
              <w:rPr>
                <w:rFonts w:cs="Arial"/>
                <w:bCs/>
                <w:szCs w:val="24"/>
              </w:rPr>
              <w:t>A,B</w:t>
            </w:r>
            <w:proofErr w:type="gramEnd"/>
            <w:r>
              <w:rPr>
                <w:rFonts w:cs="Arial"/>
                <w:bCs/>
                <w:szCs w:val="24"/>
              </w:rPr>
              <w:t>,C</w:t>
            </w:r>
          </w:p>
        </w:tc>
      </w:tr>
      <w:tr w:rsidR="00DC21BD" w:rsidRPr="00552118" w:rsidTr="003B4020">
        <w:trPr>
          <w:cantSplit/>
          <w:trHeight w:val="432"/>
        </w:trPr>
        <w:tc>
          <w:tcPr>
            <w:tcW w:w="1615" w:type="dxa"/>
          </w:tcPr>
          <w:p w:rsidR="00DC21BD" w:rsidRDefault="00B26BCD" w:rsidP="00B26BCD">
            <w:pPr>
              <w:jc w:val="center"/>
              <w:rPr>
                <w:rFonts w:cs="Arial"/>
                <w:bCs/>
                <w:szCs w:val="24"/>
              </w:rPr>
            </w:pPr>
            <w:r>
              <w:rPr>
                <w:rFonts w:cs="Arial"/>
                <w:bCs/>
                <w:szCs w:val="24"/>
              </w:rPr>
              <w:t>Week 10</w:t>
            </w:r>
          </w:p>
          <w:p w:rsidR="00B26BCD" w:rsidRPr="00552118" w:rsidRDefault="00B26BCD" w:rsidP="00B26BCD">
            <w:pPr>
              <w:jc w:val="center"/>
              <w:rPr>
                <w:rFonts w:cs="Arial"/>
                <w:bCs/>
                <w:szCs w:val="24"/>
              </w:rPr>
            </w:pPr>
            <w:r>
              <w:rPr>
                <w:rFonts w:cs="Arial"/>
                <w:bCs/>
                <w:szCs w:val="24"/>
              </w:rPr>
              <w:t>03-13-2023</w:t>
            </w:r>
          </w:p>
        </w:tc>
        <w:tc>
          <w:tcPr>
            <w:tcW w:w="1800" w:type="dxa"/>
          </w:tcPr>
          <w:p w:rsidR="007529B0" w:rsidRDefault="00AF1E68" w:rsidP="00E556C8">
            <w:pPr>
              <w:jc w:val="center"/>
              <w:rPr>
                <w:rFonts w:cs="Arial"/>
                <w:bCs/>
                <w:szCs w:val="24"/>
              </w:rPr>
            </w:pPr>
            <w:r>
              <w:rPr>
                <w:rFonts w:cs="Arial"/>
                <w:bCs/>
                <w:szCs w:val="24"/>
              </w:rPr>
              <w:t>CDX</w:t>
            </w:r>
          </w:p>
          <w:p w:rsidR="0048168C" w:rsidRPr="00552118" w:rsidRDefault="0048168C" w:rsidP="00E556C8">
            <w:pPr>
              <w:jc w:val="center"/>
              <w:rPr>
                <w:rFonts w:cs="Arial"/>
                <w:bCs/>
                <w:szCs w:val="24"/>
              </w:rPr>
            </w:pPr>
            <w:proofErr w:type="spellStart"/>
            <w:r>
              <w:rPr>
                <w:rFonts w:cs="Arial"/>
                <w:bCs/>
                <w:szCs w:val="24"/>
              </w:rPr>
              <w:t>Getahead</w:t>
            </w:r>
            <w:proofErr w:type="spellEnd"/>
          </w:p>
        </w:tc>
        <w:tc>
          <w:tcPr>
            <w:tcW w:w="3690" w:type="dxa"/>
          </w:tcPr>
          <w:p w:rsidR="00DC21BD" w:rsidRDefault="00AF1E68" w:rsidP="007529B0">
            <w:pPr>
              <w:jc w:val="center"/>
              <w:rPr>
                <w:rFonts w:cs="Arial"/>
                <w:bCs/>
                <w:szCs w:val="24"/>
              </w:rPr>
            </w:pPr>
            <w:r>
              <w:rPr>
                <w:rFonts w:cs="Arial"/>
                <w:bCs/>
                <w:szCs w:val="24"/>
              </w:rPr>
              <w:t>Login to CDX and complete 1E-05 Ch 29 quizzes, chapter test, and end of chapter questions</w:t>
            </w:r>
          </w:p>
          <w:p w:rsidR="0048168C" w:rsidRPr="00552118" w:rsidRDefault="0048168C" w:rsidP="007529B0">
            <w:pPr>
              <w:jc w:val="center"/>
              <w:rPr>
                <w:rFonts w:cs="Arial"/>
                <w:bCs/>
                <w:szCs w:val="24"/>
              </w:rPr>
            </w:pPr>
            <w:r>
              <w:rPr>
                <w:rFonts w:cs="Arial"/>
                <w:bCs/>
                <w:szCs w:val="24"/>
              </w:rPr>
              <w:t xml:space="preserve">Login to </w:t>
            </w:r>
            <w:proofErr w:type="spellStart"/>
            <w:r>
              <w:rPr>
                <w:rFonts w:cs="Arial"/>
                <w:bCs/>
                <w:szCs w:val="24"/>
              </w:rPr>
              <w:t>Getahead</w:t>
            </w:r>
            <w:proofErr w:type="spellEnd"/>
            <w:r>
              <w:rPr>
                <w:rFonts w:cs="Arial"/>
                <w:bCs/>
                <w:szCs w:val="24"/>
              </w:rPr>
              <w:t xml:space="preserve"> and complete Electric Vehicles (BEV) Certification</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03-1</w:t>
            </w:r>
            <w:r w:rsidR="0048168C">
              <w:rPr>
                <w:rFonts w:cs="Arial"/>
                <w:bCs/>
                <w:szCs w:val="24"/>
              </w:rPr>
              <w:t>5</w:t>
            </w:r>
            <w:r>
              <w:rPr>
                <w:rFonts w:cs="Arial"/>
                <w:bCs/>
                <w:szCs w:val="24"/>
              </w:rPr>
              <w:t>-2023</w:t>
            </w:r>
          </w:p>
          <w:p w:rsidR="00DC21BD" w:rsidRPr="00552118" w:rsidRDefault="003B4020" w:rsidP="003B4020">
            <w:pPr>
              <w:jc w:val="center"/>
              <w:rPr>
                <w:rFonts w:cs="Arial"/>
                <w:bCs/>
                <w:szCs w:val="24"/>
              </w:rPr>
            </w:pPr>
            <w:r>
              <w:rPr>
                <w:rFonts w:cs="Arial"/>
                <w:bCs/>
                <w:szCs w:val="24"/>
              </w:rPr>
              <w:t xml:space="preserve"> by midnight</w:t>
            </w:r>
          </w:p>
        </w:tc>
        <w:tc>
          <w:tcPr>
            <w:tcW w:w="2031" w:type="dxa"/>
          </w:tcPr>
          <w:p w:rsidR="009E2C3A" w:rsidRDefault="0048168C" w:rsidP="00DC21BD">
            <w:pPr>
              <w:jc w:val="center"/>
              <w:rPr>
                <w:rFonts w:cs="Arial"/>
                <w:bCs/>
                <w:szCs w:val="24"/>
              </w:rPr>
            </w:pPr>
            <w:r>
              <w:rPr>
                <w:rFonts w:cs="Arial"/>
                <w:bCs/>
                <w:szCs w:val="24"/>
              </w:rPr>
              <w:t>1,2,5,8,9</w:t>
            </w:r>
          </w:p>
          <w:p w:rsidR="0048168C" w:rsidRDefault="0048168C" w:rsidP="00DC21BD">
            <w:pPr>
              <w:jc w:val="center"/>
              <w:rPr>
                <w:rFonts w:cs="Arial"/>
                <w:bCs/>
                <w:szCs w:val="24"/>
              </w:rPr>
            </w:pPr>
          </w:p>
          <w:p w:rsidR="0048168C" w:rsidRPr="00552118" w:rsidRDefault="0048168C" w:rsidP="00DC21BD">
            <w:pPr>
              <w:jc w:val="center"/>
              <w:rPr>
                <w:rFonts w:cs="Arial"/>
                <w:bCs/>
                <w:szCs w:val="24"/>
              </w:rPr>
            </w:pPr>
            <w:proofErr w:type="gramStart"/>
            <w:r>
              <w:rPr>
                <w:rFonts w:cs="Arial"/>
                <w:bCs/>
                <w:szCs w:val="24"/>
              </w:rPr>
              <w:t>A,B</w:t>
            </w:r>
            <w:proofErr w:type="gramEnd"/>
            <w:r>
              <w:rPr>
                <w:rFonts w:cs="Arial"/>
                <w:bCs/>
                <w:szCs w:val="24"/>
              </w:rPr>
              <w:t>,C</w:t>
            </w:r>
          </w:p>
        </w:tc>
      </w:tr>
      <w:tr w:rsidR="00BD01BE" w:rsidRPr="00552118" w:rsidTr="003B4020">
        <w:trPr>
          <w:cantSplit/>
          <w:trHeight w:val="432"/>
        </w:trPr>
        <w:tc>
          <w:tcPr>
            <w:tcW w:w="1615" w:type="dxa"/>
          </w:tcPr>
          <w:p w:rsidR="00BD01BE" w:rsidRDefault="00B26BCD" w:rsidP="00B26BCD">
            <w:pPr>
              <w:jc w:val="center"/>
              <w:rPr>
                <w:rFonts w:cs="Arial"/>
                <w:bCs/>
                <w:szCs w:val="24"/>
              </w:rPr>
            </w:pPr>
            <w:r>
              <w:rPr>
                <w:rFonts w:cs="Arial"/>
                <w:bCs/>
                <w:szCs w:val="24"/>
              </w:rPr>
              <w:t>Week 11</w:t>
            </w:r>
          </w:p>
          <w:p w:rsidR="00B26BCD" w:rsidRDefault="00B26BCD" w:rsidP="00B26BCD">
            <w:pPr>
              <w:jc w:val="center"/>
              <w:rPr>
                <w:rFonts w:cs="Arial"/>
                <w:bCs/>
                <w:szCs w:val="24"/>
              </w:rPr>
            </w:pPr>
            <w:r>
              <w:rPr>
                <w:rFonts w:cs="Arial"/>
                <w:bCs/>
                <w:szCs w:val="24"/>
              </w:rPr>
              <w:t>03-20-2023</w:t>
            </w:r>
          </w:p>
        </w:tc>
        <w:tc>
          <w:tcPr>
            <w:tcW w:w="1800" w:type="dxa"/>
          </w:tcPr>
          <w:p w:rsidR="00BD01BE" w:rsidRDefault="00AF1E68" w:rsidP="00DC21BD">
            <w:pPr>
              <w:jc w:val="center"/>
              <w:rPr>
                <w:rFonts w:cs="Arial"/>
                <w:bCs/>
                <w:szCs w:val="24"/>
              </w:rPr>
            </w:pPr>
            <w:r>
              <w:rPr>
                <w:rFonts w:cs="Arial"/>
                <w:bCs/>
                <w:szCs w:val="24"/>
              </w:rPr>
              <w:t>CDX</w:t>
            </w:r>
          </w:p>
        </w:tc>
        <w:tc>
          <w:tcPr>
            <w:tcW w:w="3690" w:type="dxa"/>
          </w:tcPr>
          <w:p w:rsidR="00BD01BE" w:rsidRDefault="00AF1E68" w:rsidP="007529B0">
            <w:pPr>
              <w:jc w:val="center"/>
              <w:rPr>
                <w:rFonts w:cs="Arial"/>
                <w:bCs/>
                <w:szCs w:val="24"/>
              </w:rPr>
            </w:pPr>
            <w:r>
              <w:rPr>
                <w:rFonts w:cs="Arial"/>
                <w:bCs/>
                <w:szCs w:val="24"/>
              </w:rPr>
              <w:t>Login to CDX and complete 1E-05 Ch 30 quizzes, chapter test, and end of chapter questions</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03-2</w:t>
            </w:r>
            <w:r w:rsidR="0048168C">
              <w:rPr>
                <w:rFonts w:cs="Arial"/>
                <w:bCs/>
                <w:szCs w:val="24"/>
              </w:rPr>
              <w:t>2</w:t>
            </w:r>
            <w:r>
              <w:rPr>
                <w:rFonts w:cs="Arial"/>
                <w:bCs/>
                <w:szCs w:val="24"/>
              </w:rPr>
              <w:t>-2023</w:t>
            </w:r>
          </w:p>
          <w:p w:rsidR="00BD01BE" w:rsidRDefault="003B4020" w:rsidP="003B4020">
            <w:pPr>
              <w:jc w:val="center"/>
              <w:rPr>
                <w:rFonts w:cs="Arial"/>
                <w:bCs/>
                <w:szCs w:val="24"/>
              </w:rPr>
            </w:pPr>
            <w:r>
              <w:rPr>
                <w:rFonts w:cs="Arial"/>
                <w:bCs/>
                <w:szCs w:val="24"/>
              </w:rPr>
              <w:t xml:space="preserve"> by midnight</w:t>
            </w:r>
          </w:p>
        </w:tc>
        <w:tc>
          <w:tcPr>
            <w:tcW w:w="2031" w:type="dxa"/>
          </w:tcPr>
          <w:p w:rsidR="00BD01BE" w:rsidRDefault="0048168C" w:rsidP="00BD01BE">
            <w:pPr>
              <w:jc w:val="center"/>
              <w:rPr>
                <w:rFonts w:cs="Arial"/>
                <w:bCs/>
                <w:szCs w:val="24"/>
              </w:rPr>
            </w:pPr>
            <w:r>
              <w:rPr>
                <w:rFonts w:cs="Arial"/>
                <w:bCs/>
                <w:szCs w:val="24"/>
              </w:rPr>
              <w:t>1,2,3,4,5</w:t>
            </w:r>
          </w:p>
          <w:p w:rsidR="0048168C" w:rsidRDefault="0048168C" w:rsidP="00BD01BE">
            <w:pPr>
              <w:jc w:val="center"/>
              <w:rPr>
                <w:rFonts w:cs="Arial"/>
                <w:bCs/>
                <w:szCs w:val="24"/>
              </w:rPr>
            </w:pPr>
          </w:p>
          <w:p w:rsidR="0048168C" w:rsidRDefault="0048168C" w:rsidP="00BD01BE">
            <w:pPr>
              <w:jc w:val="center"/>
              <w:rPr>
                <w:rFonts w:cs="Arial"/>
                <w:bCs/>
                <w:szCs w:val="24"/>
              </w:rPr>
            </w:pPr>
            <w:proofErr w:type="gramStart"/>
            <w:r>
              <w:rPr>
                <w:rFonts w:cs="Arial"/>
                <w:bCs/>
                <w:szCs w:val="24"/>
              </w:rPr>
              <w:t>A,B</w:t>
            </w:r>
            <w:proofErr w:type="gramEnd"/>
            <w:r>
              <w:rPr>
                <w:rFonts w:cs="Arial"/>
                <w:bCs/>
                <w:szCs w:val="24"/>
              </w:rPr>
              <w:t>,C</w:t>
            </w:r>
          </w:p>
        </w:tc>
      </w:tr>
      <w:tr w:rsidR="00E556C8" w:rsidRPr="00552118" w:rsidTr="003B4020">
        <w:trPr>
          <w:cantSplit/>
          <w:trHeight w:val="432"/>
        </w:trPr>
        <w:tc>
          <w:tcPr>
            <w:tcW w:w="1615" w:type="dxa"/>
          </w:tcPr>
          <w:p w:rsidR="00E556C8" w:rsidRDefault="00B26BCD" w:rsidP="00B26BCD">
            <w:pPr>
              <w:jc w:val="center"/>
              <w:rPr>
                <w:rFonts w:cs="Arial"/>
                <w:bCs/>
                <w:szCs w:val="24"/>
              </w:rPr>
            </w:pPr>
            <w:r>
              <w:rPr>
                <w:rFonts w:cs="Arial"/>
                <w:bCs/>
                <w:szCs w:val="24"/>
              </w:rPr>
              <w:t>Week 12</w:t>
            </w:r>
          </w:p>
          <w:p w:rsidR="00B26BCD" w:rsidRDefault="00B26BCD" w:rsidP="00B26BCD">
            <w:pPr>
              <w:jc w:val="center"/>
              <w:rPr>
                <w:rFonts w:cs="Arial"/>
                <w:bCs/>
                <w:szCs w:val="24"/>
              </w:rPr>
            </w:pPr>
            <w:r>
              <w:rPr>
                <w:rFonts w:cs="Arial"/>
                <w:bCs/>
                <w:szCs w:val="24"/>
              </w:rPr>
              <w:t>03-27-2023</w:t>
            </w:r>
          </w:p>
        </w:tc>
        <w:tc>
          <w:tcPr>
            <w:tcW w:w="1800" w:type="dxa"/>
          </w:tcPr>
          <w:p w:rsidR="00E556C8" w:rsidRDefault="00AF1E68" w:rsidP="003B4020">
            <w:pPr>
              <w:jc w:val="center"/>
              <w:rPr>
                <w:rFonts w:cs="Arial"/>
                <w:bCs/>
                <w:szCs w:val="24"/>
              </w:rPr>
            </w:pPr>
            <w:r>
              <w:rPr>
                <w:rFonts w:cs="Arial"/>
                <w:bCs/>
                <w:szCs w:val="24"/>
              </w:rPr>
              <w:t>CDX</w:t>
            </w:r>
          </w:p>
        </w:tc>
        <w:tc>
          <w:tcPr>
            <w:tcW w:w="3690" w:type="dxa"/>
          </w:tcPr>
          <w:p w:rsidR="00E556C8" w:rsidRPr="00B738A6" w:rsidRDefault="00AF1E68" w:rsidP="003B4020">
            <w:pPr>
              <w:jc w:val="center"/>
              <w:rPr>
                <w:rFonts w:cs="Arial"/>
                <w:bCs/>
                <w:szCs w:val="24"/>
              </w:rPr>
            </w:pPr>
            <w:r>
              <w:rPr>
                <w:rFonts w:cs="Arial"/>
                <w:bCs/>
                <w:szCs w:val="24"/>
              </w:rPr>
              <w:t>Login to CDX and complete 1E-05 Ch 31 quizzes, chapter test, and end of chapter questions</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03-</w:t>
            </w:r>
            <w:r w:rsidR="0048168C">
              <w:rPr>
                <w:rFonts w:cs="Arial"/>
                <w:bCs/>
                <w:szCs w:val="24"/>
              </w:rPr>
              <w:t>29</w:t>
            </w:r>
            <w:r>
              <w:rPr>
                <w:rFonts w:cs="Arial"/>
                <w:bCs/>
                <w:szCs w:val="24"/>
              </w:rPr>
              <w:t>-2023</w:t>
            </w:r>
          </w:p>
          <w:p w:rsidR="00E556C8" w:rsidRDefault="003B4020" w:rsidP="003B4020">
            <w:pPr>
              <w:jc w:val="center"/>
              <w:rPr>
                <w:rFonts w:cs="Arial"/>
                <w:bCs/>
                <w:szCs w:val="24"/>
              </w:rPr>
            </w:pPr>
            <w:r>
              <w:rPr>
                <w:rFonts w:cs="Arial"/>
                <w:bCs/>
                <w:szCs w:val="24"/>
              </w:rPr>
              <w:t xml:space="preserve"> by midnight</w:t>
            </w:r>
          </w:p>
        </w:tc>
        <w:tc>
          <w:tcPr>
            <w:tcW w:w="2031" w:type="dxa"/>
          </w:tcPr>
          <w:p w:rsidR="00B26BCD" w:rsidRDefault="0048168C" w:rsidP="003B4020">
            <w:pPr>
              <w:jc w:val="center"/>
              <w:rPr>
                <w:rFonts w:cs="Arial"/>
                <w:bCs/>
                <w:szCs w:val="24"/>
              </w:rPr>
            </w:pPr>
            <w:r>
              <w:rPr>
                <w:rFonts w:cs="Arial"/>
                <w:bCs/>
                <w:szCs w:val="24"/>
              </w:rPr>
              <w:t>1,2,5,6,8</w:t>
            </w:r>
          </w:p>
          <w:p w:rsidR="0048168C" w:rsidRDefault="0048168C" w:rsidP="003B4020">
            <w:pPr>
              <w:jc w:val="center"/>
              <w:rPr>
                <w:rFonts w:cs="Arial"/>
                <w:bCs/>
                <w:szCs w:val="24"/>
              </w:rPr>
            </w:pPr>
          </w:p>
          <w:p w:rsidR="0048168C" w:rsidRDefault="0048168C" w:rsidP="003B4020">
            <w:pPr>
              <w:jc w:val="center"/>
              <w:rPr>
                <w:rFonts w:cs="Arial"/>
                <w:bCs/>
                <w:szCs w:val="24"/>
              </w:rPr>
            </w:pPr>
            <w:proofErr w:type="gramStart"/>
            <w:r>
              <w:rPr>
                <w:rFonts w:cs="Arial"/>
                <w:bCs/>
                <w:szCs w:val="24"/>
              </w:rPr>
              <w:t>A,B</w:t>
            </w:r>
            <w:proofErr w:type="gramEnd"/>
            <w:r>
              <w:rPr>
                <w:rFonts w:cs="Arial"/>
                <w:bCs/>
                <w:szCs w:val="24"/>
              </w:rPr>
              <w:t>,C</w:t>
            </w:r>
          </w:p>
        </w:tc>
      </w:tr>
      <w:tr w:rsidR="00B26BCD" w:rsidRPr="00552118" w:rsidTr="003B4020">
        <w:trPr>
          <w:cantSplit/>
          <w:trHeight w:val="432"/>
        </w:trPr>
        <w:tc>
          <w:tcPr>
            <w:tcW w:w="1615" w:type="dxa"/>
          </w:tcPr>
          <w:p w:rsidR="00B26BCD" w:rsidRDefault="00B26BCD" w:rsidP="00B26BCD">
            <w:pPr>
              <w:jc w:val="center"/>
              <w:rPr>
                <w:rFonts w:cs="Arial"/>
                <w:bCs/>
                <w:szCs w:val="24"/>
              </w:rPr>
            </w:pPr>
            <w:r>
              <w:rPr>
                <w:rFonts w:cs="Arial"/>
                <w:bCs/>
                <w:szCs w:val="24"/>
              </w:rPr>
              <w:t>Week 13</w:t>
            </w:r>
          </w:p>
          <w:p w:rsidR="00B26BCD" w:rsidRDefault="00B26BCD" w:rsidP="00B26BCD">
            <w:pPr>
              <w:jc w:val="center"/>
              <w:rPr>
                <w:rFonts w:cs="Arial"/>
                <w:bCs/>
                <w:szCs w:val="24"/>
              </w:rPr>
            </w:pPr>
            <w:r>
              <w:rPr>
                <w:rFonts w:cs="Arial"/>
                <w:bCs/>
                <w:szCs w:val="24"/>
              </w:rPr>
              <w:t>04-03-2023</w:t>
            </w:r>
          </w:p>
        </w:tc>
        <w:tc>
          <w:tcPr>
            <w:tcW w:w="1800" w:type="dxa"/>
          </w:tcPr>
          <w:p w:rsidR="00B26BCD" w:rsidRPr="003B4020" w:rsidRDefault="003B4020" w:rsidP="008F138B">
            <w:pPr>
              <w:jc w:val="center"/>
              <w:rPr>
                <w:b/>
              </w:rPr>
            </w:pPr>
            <w:r w:rsidRPr="003B4020">
              <w:rPr>
                <w:b/>
              </w:rPr>
              <w:t>Spring Break</w:t>
            </w:r>
          </w:p>
          <w:p w:rsidR="003B4020" w:rsidRPr="00FC2D37" w:rsidRDefault="003B4020" w:rsidP="008F138B">
            <w:pPr>
              <w:jc w:val="center"/>
            </w:pPr>
            <w:r w:rsidRPr="003B4020">
              <w:rPr>
                <w:b/>
              </w:rPr>
              <w:t>No Class</w:t>
            </w:r>
          </w:p>
        </w:tc>
        <w:tc>
          <w:tcPr>
            <w:tcW w:w="3690" w:type="dxa"/>
          </w:tcPr>
          <w:p w:rsidR="00B26BCD" w:rsidRPr="003B4020" w:rsidRDefault="003B4020" w:rsidP="008F138B">
            <w:pPr>
              <w:jc w:val="center"/>
              <w:rPr>
                <w:b/>
              </w:rPr>
            </w:pPr>
            <w:r w:rsidRPr="003B4020">
              <w:rPr>
                <w:b/>
              </w:rPr>
              <w:t>Spring Break</w:t>
            </w:r>
          </w:p>
          <w:p w:rsidR="003B4020" w:rsidRPr="00FC2D37" w:rsidRDefault="003B4020" w:rsidP="008F138B">
            <w:pPr>
              <w:jc w:val="center"/>
            </w:pPr>
            <w:r w:rsidRPr="003B4020">
              <w:rPr>
                <w:b/>
              </w:rPr>
              <w:t>No Class</w:t>
            </w:r>
          </w:p>
        </w:tc>
        <w:tc>
          <w:tcPr>
            <w:tcW w:w="1890" w:type="dxa"/>
          </w:tcPr>
          <w:p w:rsidR="00B26BCD" w:rsidRPr="003B4020" w:rsidRDefault="003B4020" w:rsidP="003B4020">
            <w:pPr>
              <w:jc w:val="center"/>
              <w:rPr>
                <w:rFonts w:cs="Arial"/>
                <w:b/>
                <w:bCs/>
                <w:szCs w:val="24"/>
              </w:rPr>
            </w:pPr>
            <w:r w:rsidRPr="003B4020">
              <w:rPr>
                <w:rFonts w:cs="Arial"/>
                <w:b/>
                <w:bCs/>
                <w:szCs w:val="24"/>
              </w:rPr>
              <w:t>Spring Break</w:t>
            </w:r>
          </w:p>
          <w:p w:rsidR="003B4020" w:rsidRDefault="003B4020" w:rsidP="003B4020">
            <w:pPr>
              <w:jc w:val="center"/>
              <w:rPr>
                <w:rFonts w:cs="Arial"/>
                <w:bCs/>
                <w:szCs w:val="24"/>
              </w:rPr>
            </w:pPr>
            <w:r w:rsidRPr="003B4020">
              <w:rPr>
                <w:rFonts w:cs="Arial"/>
                <w:b/>
                <w:bCs/>
                <w:szCs w:val="24"/>
              </w:rPr>
              <w:t>No Class</w:t>
            </w:r>
          </w:p>
        </w:tc>
        <w:tc>
          <w:tcPr>
            <w:tcW w:w="2031" w:type="dxa"/>
          </w:tcPr>
          <w:p w:rsidR="00B26BCD" w:rsidRDefault="00B26BCD" w:rsidP="00BD01BE">
            <w:pPr>
              <w:jc w:val="center"/>
              <w:rPr>
                <w:rFonts w:cs="Arial"/>
                <w:bCs/>
                <w:szCs w:val="24"/>
              </w:rPr>
            </w:pPr>
          </w:p>
        </w:tc>
      </w:tr>
      <w:tr w:rsidR="00B26BCD" w:rsidRPr="00552118" w:rsidTr="003B4020">
        <w:trPr>
          <w:cantSplit/>
          <w:trHeight w:val="432"/>
        </w:trPr>
        <w:tc>
          <w:tcPr>
            <w:tcW w:w="1615" w:type="dxa"/>
          </w:tcPr>
          <w:p w:rsidR="00B26BCD" w:rsidRDefault="00B26BCD" w:rsidP="00B26BCD">
            <w:pPr>
              <w:jc w:val="center"/>
              <w:rPr>
                <w:rFonts w:cs="Arial"/>
                <w:bCs/>
                <w:szCs w:val="24"/>
              </w:rPr>
            </w:pPr>
            <w:r>
              <w:rPr>
                <w:rFonts w:cs="Arial"/>
                <w:bCs/>
                <w:szCs w:val="24"/>
              </w:rPr>
              <w:t>Week 14</w:t>
            </w:r>
          </w:p>
          <w:p w:rsidR="00B26BCD" w:rsidRDefault="00B26BCD" w:rsidP="00B26BCD">
            <w:pPr>
              <w:jc w:val="center"/>
              <w:rPr>
                <w:rFonts w:cs="Arial"/>
                <w:bCs/>
                <w:szCs w:val="24"/>
              </w:rPr>
            </w:pPr>
            <w:r>
              <w:rPr>
                <w:rFonts w:cs="Arial"/>
                <w:bCs/>
                <w:szCs w:val="24"/>
              </w:rPr>
              <w:t>04-10-2023</w:t>
            </w:r>
          </w:p>
        </w:tc>
        <w:tc>
          <w:tcPr>
            <w:tcW w:w="1800" w:type="dxa"/>
          </w:tcPr>
          <w:p w:rsidR="00B26BCD" w:rsidRPr="00FC2D37" w:rsidRDefault="00AF1E68" w:rsidP="008F138B">
            <w:pPr>
              <w:jc w:val="center"/>
            </w:pPr>
            <w:r>
              <w:t>CDX</w:t>
            </w:r>
          </w:p>
        </w:tc>
        <w:tc>
          <w:tcPr>
            <w:tcW w:w="3690" w:type="dxa"/>
          </w:tcPr>
          <w:p w:rsidR="00B26BCD" w:rsidRPr="00FC2D37" w:rsidRDefault="00AF1E68" w:rsidP="008F138B">
            <w:pPr>
              <w:jc w:val="center"/>
            </w:pPr>
            <w:r>
              <w:rPr>
                <w:rFonts w:cs="Arial"/>
                <w:bCs/>
                <w:szCs w:val="24"/>
              </w:rPr>
              <w:t>Login to CDX and complete 1E-05 Ch 32 quizzes, chapter test, and end of chapter questions</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04-1</w:t>
            </w:r>
            <w:r w:rsidR="0048168C">
              <w:rPr>
                <w:rFonts w:cs="Arial"/>
                <w:bCs/>
                <w:szCs w:val="24"/>
              </w:rPr>
              <w:t>2</w:t>
            </w:r>
            <w:r>
              <w:rPr>
                <w:rFonts w:cs="Arial"/>
                <w:bCs/>
                <w:szCs w:val="24"/>
              </w:rPr>
              <w:t>-2023</w:t>
            </w:r>
          </w:p>
          <w:p w:rsidR="00B26BCD" w:rsidRDefault="003B4020" w:rsidP="003B4020">
            <w:pPr>
              <w:jc w:val="center"/>
              <w:rPr>
                <w:rFonts w:cs="Arial"/>
                <w:bCs/>
                <w:szCs w:val="24"/>
              </w:rPr>
            </w:pPr>
            <w:r>
              <w:rPr>
                <w:rFonts w:cs="Arial"/>
                <w:bCs/>
                <w:szCs w:val="24"/>
              </w:rPr>
              <w:t xml:space="preserve"> by midnight</w:t>
            </w:r>
          </w:p>
        </w:tc>
        <w:tc>
          <w:tcPr>
            <w:tcW w:w="2031" w:type="dxa"/>
          </w:tcPr>
          <w:p w:rsidR="00B26BCD" w:rsidRDefault="0048168C" w:rsidP="00BD01BE">
            <w:pPr>
              <w:jc w:val="center"/>
              <w:rPr>
                <w:rFonts w:cs="Arial"/>
                <w:bCs/>
                <w:szCs w:val="24"/>
              </w:rPr>
            </w:pPr>
            <w:r>
              <w:rPr>
                <w:rFonts w:cs="Arial"/>
                <w:bCs/>
                <w:szCs w:val="24"/>
              </w:rPr>
              <w:t>1,2,3,4,5</w:t>
            </w:r>
          </w:p>
          <w:p w:rsidR="0048168C" w:rsidRDefault="0048168C" w:rsidP="00BD01BE">
            <w:pPr>
              <w:jc w:val="center"/>
              <w:rPr>
                <w:rFonts w:cs="Arial"/>
                <w:bCs/>
                <w:szCs w:val="24"/>
              </w:rPr>
            </w:pPr>
          </w:p>
          <w:p w:rsidR="0048168C" w:rsidRDefault="0048168C" w:rsidP="00BD01BE">
            <w:pPr>
              <w:jc w:val="center"/>
              <w:rPr>
                <w:rFonts w:cs="Arial"/>
                <w:bCs/>
                <w:szCs w:val="24"/>
              </w:rPr>
            </w:pPr>
            <w:proofErr w:type="gramStart"/>
            <w:r>
              <w:rPr>
                <w:rFonts w:cs="Arial"/>
                <w:bCs/>
                <w:szCs w:val="24"/>
              </w:rPr>
              <w:t>A,B</w:t>
            </w:r>
            <w:proofErr w:type="gramEnd"/>
            <w:r>
              <w:rPr>
                <w:rFonts w:cs="Arial"/>
                <w:bCs/>
                <w:szCs w:val="24"/>
              </w:rPr>
              <w:t>,C</w:t>
            </w:r>
          </w:p>
        </w:tc>
      </w:tr>
      <w:tr w:rsidR="00B26BCD" w:rsidRPr="00552118" w:rsidTr="003B4020">
        <w:trPr>
          <w:cantSplit/>
          <w:trHeight w:val="432"/>
        </w:trPr>
        <w:tc>
          <w:tcPr>
            <w:tcW w:w="1615" w:type="dxa"/>
          </w:tcPr>
          <w:p w:rsidR="00B26BCD" w:rsidRDefault="00B26BCD" w:rsidP="00B26BCD">
            <w:pPr>
              <w:jc w:val="center"/>
              <w:rPr>
                <w:rFonts w:cs="Arial"/>
                <w:bCs/>
                <w:szCs w:val="24"/>
              </w:rPr>
            </w:pPr>
            <w:r>
              <w:rPr>
                <w:rFonts w:cs="Arial"/>
                <w:bCs/>
                <w:szCs w:val="24"/>
              </w:rPr>
              <w:t>Week 15</w:t>
            </w:r>
          </w:p>
          <w:p w:rsidR="00B26BCD" w:rsidRDefault="00B26BCD" w:rsidP="00B26BCD">
            <w:pPr>
              <w:jc w:val="center"/>
              <w:rPr>
                <w:rFonts w:cs="Arial"/>
                <w:bCs/>
                <w:szCs w:val="24"/>
              </w:rPr>
            </w:pPr>
            <w:r>
              <w:rPr>
                <w:rFonts w:cs="Arial"/>
                <w:bCs/>
                <w:szCs w:val="24"/>
              </w:rPr>
              <w:t>04-17-2023</w:t>
            </w:r>
          </w:p>
          <w:p w:rsidR="00B26BCD" w:rsidRDefault="00B26BCD" w:rsidP="00B26BCD">
            <w:pPr>
              <w:rPr>
                <w:rFonts w:cs="Arial"/>
                <w:bCs/>
                <w:szCs w:val="24"/>
              </w:rPr>
            </w:pPr>
          </w:p>
        </w:tc>
        <w:tc>
          <w:tcPr>
            <w:tcW w:w="1800" w:type="dxa"/>
          </w:tcPr>
          <w:p w:rsidR="00B26BCD" w:rsidRPr="00FC2D37" w:rsidRDefault="00AF1E68" w:rsidP="008F138B">
            <w:pPr>
              <w:jc w:val="center"/>
            </w:pPr>
            <w:r>
              <w:t>CDX</w:t>
            </w:r>
          </w:p>
        </w:tc>
        <w:tc>
          <w:tcPr>
            <w:tcW w:w="3690" w:type="dxa"/>
          </w:tcPr>
          <w:p w:rsidR="00B26BCD" w:rsidRPr="00FC2D37" w:rsidRDefault="00AF1E68" w:rsidP="008F138B">
            <w:pPr>
              <w:jc w:val="center"/>
            </w:pPr>
            <w:r>
              <w:rPr>
                <w:rFonts w:cs="Arial"/>
                <w:bCs/>
                <w:szCs w:val="24"/>
              </w:rPr>
              <w:t>Login to CDX and complete 1E-05 Ch 33 quizzes, chapter test, and end of chapter questions</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04-</w:t>
            </w:r>
            <w:r w:rsidR="0048168C">
              <w:rPr>
                <w:rFonts w:cs="Arial"/>
                <w:bCs/>
                <w:szCs w:val="24"/>
              </w:rPr>
              <w:t>19</w:t>
            </w:r>
            <w:r>
              <w:rPr>
                <w:rFonts w:cs="Arial"/>
                <w:bCs/>
                <w:szCs w:val="24"/>
              </w:rPr>
              <w:t>-2023</w:t>
            </w:r>
          </w:p>
          <w:p w:rsidR="00B26BCD" w:rsidRDefault="003B4020" w:rsidP="003B4020">
            <w:pPr>
              <w:jc w:val="center"/>
              <w:rPr>
                <w:rFonts w:cs="Arial"/>
                <w:bCs/>
                <w:szCs w:val="24"/>
              </w:rPr>
            </w:pPr>
            <w:r>
              <w:rPr>
                <w:rFonts w:cs="Arial"/>
                <w:bCs/>
                <w:szCs w:val="24"/>
              </w:rPr>
              <w:t xml:space="preserve"> by midnight</w:t>
            </w:r>
          </w:p>
        </w:tc>
        <w:tc>
          <w:tcPr>
            <w:tcW w:w="2031" w:type="dxa"/>
          </w:tcPr>
          <w:p w:rsidR="00B26BCD" w:rsidRDefault="0048168C" w:rsidP="00BD01BE">
            <w:pPr>
              <w:jc w:val="center"/>
              <w:rPr>
                <w:rFonts w:cs="Arial"/>
                <w:bCs/>
                <w:szCs w:val="24"/>
              </w:rPr>
            </w:pPr>
            <w:r>
              <w:rPr>
                <w:rFonts w:cs="Arial"/>
                <w:bCs/>
                <w:szCs w:val="24"/>
              </w:rPr>
              <w:t>1,2,3,4,5</w:t>
            </w:r>
          </w:p>
          <w:p w:rsidR="0048168C" w:rsidRDefault="0048168C" w:rsidP="00BD01BE">
            <w:pPr>
              <w:jc w:val="center"/>
              <w:rPr>
                <w:rFonts w:cs="Arial"/>
                <w:bCs/>
                <w:szCs w:val="24"/>
              </w:rPr>
            </w:pPr>
          </w:p>
          <w:p w:rsidR="0048168C" w:rsidRDefault="0048168C" w:rsidP="00BD01BE">
            <w:pPr>
              <w:jc w:val="center"/>
              <w:rPr>
                <w:rFonts w:cs="Arial"/>
                <w:bCs/>
                <w:szCs w:val="24"/>
              </w:rPr>
            </w:pPr>
            <w:proofErr w:type="gramStart"/>
            <w:r>
              <w:rPr>
                <w:rFonts w:cs="Arial"/>
                <w:bCs/>
                <w:szCs w:val="24"/>
              </w:rPr>
              <w:t>A,B</w:t>
            </w:r>
            <w:proofErr w:type="gramEnd"/>
            <w:r>
              <w:rPr>
                <w:rFonts w:cs="Arial"/>
                <w:bCs/>
                <w:szCs w:val="24"/>
              </w:rPr>
              <w:t>,C</w:t>
            </w:r>
          </w:p>
        </w:tc>
      </w:tr>
      <w:tr w:rsidR="00B26BCD" w:rsidRPr="00552118" w:rsidTr="003B4020">
        <w:trPr>
          <w:cantSplit/>
          <w:trHeight w:val="432"/>
        </w:trPr>
        <w:tc>
          <w:tcPr>
            <w:tcW w:w="1615" w:type="dxa"/>
          </w:tcPr>
          <w:p w:rsidR="003B4020" w:rsidRDefault="003B4020" w:rsidP="003B4020">
            <w:pPr>
              <w:jc w:val="center"/>
              <w:rPr>
                <w:rFonts w:cs="Arial"/>
                <w:bCs/>
                <w:szCs w:val="24"/>
              </w:rPr>
            </w:pPr>
            <w:r>
              <w:rPr>
                <w:rFonts w:cs="Arial"/>
                <w:bCs/>
                <w:szCs w:val="24"/>
              </w:rPr>
              <w:t>Week 16</w:t>
            </w:r>
          </w:p>
          <w:p w:rsidR="003B4020" w:rsidRDefault="003B4020" w:rsidP="003B4020">
            <w:pPr>
              <w:jc w:val="center"/>
              <w:rPr>
                <w:rFonts w:cs="Arial"/>
                <w:bCs/>
                <w:szCs w:val="24"/>
              </w:rPr>
            </w:pPr>
            <w:r>
              <w:rPr>
                <w:rFonts w:cs="Arial"/>
                <w:bCs/>
                <w:szCs w:val="24"/>
              </w:rPr>
              <w:t>04-24-2023</w:t>
            </w:r>
          </w:p>
          <w:p w:rsidR="00AF1E68" w:rsidRDefault="00AF1E68" w:rsidP="003B4020">
            <w:pPr>
              <w:jc w:val="center"/>
              <w:rPr>
                <w:rFonts w:cs="Arial"/>
                <w:b/>
                <w:bCs/>
                <w:szCs w:val="24"/>
              </w:rPr>
            </w:pPr>
          </w:p>
          <w:p w:rsidR="003B4020" w:rsidRPr="003B4020" w:rsidRDefault="003B4020" w:rsidP="003B4020">
            <w:pPr>
              <w:jc w:val="center"/>
              <w:rPr>
                <w:rFonts w:cs="Arial"/>
                <w:b/>
                <w:bCs/>
                <w:szCs w:val="24"/>
              </w:rPr>
            </w:pPr>
            <w:r w:rsidRPr="003B4020">
              <w:rPr>
                <w:rFonts w:cs="Arial"/>
                <w:b/>
                <w:bCs/>
                <w:szCs w:val="24"/>
              </w:rPr>
              <w:t>Finals week</w:t>
            </w:r>
          </w:p>
        </w:tc>
        <w:tc>
          <w:tcPr>
            <w:tcW w:w="1800" w:type="dxa"/>
          </w:tcPr>
          <w:p w:rsidR="00AF1E68" w:rsidRDefault="00AF1E68" w:rsidP="008F138B">
            <w:pPr>
              <w:jc w:val="center"/>
            </w:pPr>
            <w:r>
              <w:t>CDX</w:t>
            </w:r>
          </w:p>
          <w:p w:rsidR="00AF1E68" w:rsidRDefault="00AF1E68" w:rsidP="008F138B">
            <w:pPr>
              <w:jc w:val="center"/>
              <w:rPr>
                <w:b/>
              </w:rPr>
            </w:pPr>
          </w:p>
          <w:p w:rsidR="00AF1E68" w:rsidRDefault="00AF1E68" w:rsidP="008F138B">
            <w:pPr>
              <w:jc w:val="center"/>
              <w:rPr>
                <w:b/>
              </w:rPr>
            </w:pPr>
          </w:p>
          <w:p w:rsidR="00B26BCD" w:rsidRPr="00AF1E68" w:rsidRDefault="00794961" w:rsidP="008F138B">
            <w:pPr>
              <w:jc w:val="center"/>
              <w:rPr>
                <w:b/>
              </w:rPr>
            </w:pPr>
            <w:r w:rsidRPr="00AF1E68">
              <w:rPr>
                <w:b/>
              </w:rPr>
              <w:t>Finals Week</w:t>
            </w:r>
          </w:p>
        </w:tc>
        <w:tc>
          <w:tcPr>
            <w:tcW w:w="3690" w:type="dxa"/>
          </w:tcPr>
          <w:p w:rsidR="00AF1E68" w:rsidRDefault="00AF1E68" w:rsidP="008F138B">
            <w:pPr>
              <w:jc w:val="center"/>
              <w:rPr>
                <w:rFonts w:cs="Arial"/>
                <w:bCs/>
                <w:szCs w:val="24"/>
              </w:rPr>
            </w:pPr>
            <w:r>
              <w:rPr>
                <w:rFonts w:cs="Arial"/>
                <w:bCs/>
                <w:szCs w:val="24"/>
              </w:rPr>
              <w:t>Login to CDX and complete 1E-05 Ch 34 quizzes, chapter test, and end of chapter questions</w:t>
            </w:r>
          </w:p>
          <w:p w:rsidR="00B26BCD" w:rsidRPr="00FC2D37" w:rsidRDefault="00794961" w:rsidP="008F138B">
            <w:pPr>
              <w:jc w:val="center"/>
            </w:pPr>
            <w:r w:rsidRPr="00AF1E68">
              <w:rPr>
                <w:rFonts w:cs="Arial"/>
                <w:b/>
                <w:bCs/>
                <w:szCs w:val="24"/>
              </w:rPr>
              <w:t>Finals will be taken this week</w:t>
            </w:r>
            <w:r>
              <w:rPr>
                <w:rFonts w:cs="Arial"/>
                <w:bCs/>
                <w:szCs w:val="24"/>
              </w:rPr>
              <w:t>.</w:t>
            </w:r>
          </w:p>
        </w:tc>
        <w:tc>
          <w:tcPr>
            <w:tcW w:w="1890" w:type="dxa"/>
          </w:tcPr>
          <w:p w:rsidR="003B4020" w:rsidRDefault="003B4020" w:rsidP="003B4020">
            <w:pPr>
              <w:jc w:val="center"/>
              <w:rPr>
                <w:rFonts w:cs="Arial"/>
                <w:bCs/>
                <w:szCs w:val="24"/>
              </w:rPr>
            </w:pPr>
            <w:r>
              <w:rPr>
                <w:rFonts w:cs="Arial"/>
                <w:bCs/>
                <w:szCs w:val="24"/>
              </w:rPr>
              <w:t>Assignments are due on</w:t>
            </w:r>
          </w:p>
          <w:p w:rsidR="003B4020" w:rsidRDefault="003B4020" w:rsidP="003B4020">
            <w:pPr>
              <w:jc w:val="center"/>
              <w:rPr>
                <w:rFonts w:cs="Arial"/>
                <w:bCs/>
                <w:szCs w:val="24"/>
              </w:rPr>
            </w:pPr>
            <w:r>
              <w:rPr>
                <w:rFonts w:cs="Arial"/>
                <w:bCs/>
                <w:szCs w:val="24"/>
              </w:rPr>
              <w:t>04-</w:t>
            </w:r>
            <w:r w:rsidR="00BB7DBA">
              <w:rPr>
                <w:rFonts w:cs="Arial"/>
                <w:bCs/>
                <w:szCs w:val="24"/>
              </w:rPr>
              <w:t>26</w:t>
            </w:r>
            <w:r>
              <w:rPr>
                <w:rFonts w:cs="Arial"/>
                <w:bCs/>
                <w:szCs w:val="24"/>
              </w:rPr>
              <w:t>-2023</w:t>
            </w:r>
          </w:p>
          <w:p w:rsidR="00B26BCD" w:rsidRDefault="003B4020" w:rsidP="003B4020">
            <w:pPr>
              <w:jc w:val="center"/>
              <w:rPr>
                <w:rFonts w:cs="Arial"/>
                <w:bCs/>
                <w:szCs w:val="24"/>
              </w:rPr>
            </w:pPr>
            <w:r>
              <w:rPr>
                <w:rFonts w:cs="Arial"/>
                <w:bCs/>
                <w:szCs w:val="24"/>
              </w:rPr>
              <w:t xml:space="preserve"> by midnight</w:t>
            </w:r>
          </w:p>
        </w:tc>
        <w:tc>
          <w:tcPr>
            <w:tcW w:w="2031" w:type="dxa"/>
          </w:tcPr>
          <w:p w:rsidR="00B26BCD" w:rsidRDefault="0048168C" w:rsidP="00BD01BE">
            <w:pPr>
              <w:jc w:val="center"/>
              <w:rPr>
                <w:rFonts w:cs="Arial"/>
                <w:bCs/>
                <w:szCs w:val="24"/>
              </w:rPr>
            </w:pPr>
            <w:r>
              <w:rPr>
                <w:rFonts w:cs="Arial"/>
                <w:bCs/>
                <w:szCs w:val="24"/>
              </w:rPr>
              <w:t>1,2,3,4,5</w:t>
            </w:r>
          </w:p>
          <w:p w:rsidR="0048168C" w:rsidRDefault="0048168C" w:rsidP="00BD01BE">
            <w:pPr>
              <w:jc w:val="center"/>
              <w:rPr>
                <w:rFonts w:cs="Arial"/>
                <w:bCs/>
                <w:szCs w:val="24"/>
              </w:rPr>
            </w:pPr>
          </w:p>
          <w:p w:rsidR="0048168C" w:rsidRDefault="0048168C" w:rsidP="00BD01BE">
            <w:pPr>
              <w:jc w:val="center"/>
              <w:rPr>
                <w:rFonts w:cs="Arial"/>
                <w:bCs/>
                <w:szCs w:val="24"/>
              </w:rPr>
            </w:pPr>
            <w:r>
              <w:rPr>
                <w:rFonts w:cs="Arial"/>
                <w:bCs/>
                <w:szCs w:val="24"/>
              </w:rPr>
              <w:t>A,B,C</w:t>
            </w:r>
          </w:p>
        </w:tc>
      </w:tr>
      <w:tr w:rsidR="003B4020" w:rsidRPr="00552118" w:rsidTr="003B4020">
        <w:trPr>
          <w:cantSplit/>
          <w:trHeight w:val="432"/>
        </w:trPr>
        <w:tc>
          <w:tcPr>
            <w:tcW w:w="1615" w:type="dxa"/>
          </w:tcPr>
          <w:p w:rsidR="003B4020" w:rsidRDefault="003B4020" w:rsidP="003B4020">
            <w:pPr>
              <w:jc w:val="center"/>
              <w:rPr>
                <w:rFonts w:cs="Arial"/>
                <w:bCs/>
                <w:szCs w:val="24"/>
              </w:rPr>
            </w:pPr>
            <w:r>
              <w:rPr>
                <w:rFonts w:cs="Arial"/>
                <w:bCs/>
                <w:szCs w:val="24"/>
              </w:rPr>
              <w:t>Week 17</w:t>
            </w:r>
          </w:p>
          <w:p w:rsidR="003B4020" w:rsidRDefault="003B4020" w:rsidP="003B4020">
            <w:pPr>
              <w:jc w:val="center"/>
              <w:rPr>
                <w:rFonts w:cs="Arial"/>
                <w:bCs/>
                <w:szCs w:val="24"/>
              </w:rPr>
            </w:pPr>
            <w:r>
              <w:rPr>
                <w:rFonts w:cs="Arial"/>
                <w:bCs/>
                <w:szCs w:val="24"/>
              </w:rPr>
              <w:t>05-01-2023</w:t>
            </w:r>
          </w:p>
          <w:p w:rsidR="003B4020" w:rsidRPr="003B4020" w:rsidRDefault="003B4020" w:rsidP="003B4020">
            <w:pPr>
              <w:jc w:val="center"/>
              <w:rPr>
                <w:rFonts w:cs="Arial"/>
                <w:b/>
                <w:bCs/>
                <w:szCs w:val="24"/>
              </w:rPr>
            </w:pPr>
            <w:r w:rsidRPr="003B4020">
              <w:rPr>
                <w:rFonts w:cs="Arial"/>
                <w:b/>
                <w:bCs/>
                <w:szCs w:val="24"/>
              </w:rPr>
              <w:t>Last day</w:t>
            </w:r>
          </w:p>
          <w:p w:rsidR="003B4020" w:rsidRDefault="003B4020" w:rsidP="003B4020">
            <w:pPr>
              <w:jc w:val="center"/>
              <w:rPr>
                <w:rFonts w:cs="Arial"/>
                <w:bCs/>
                <w:szCs w:val="24"/>
              </w:rPr>
            </w:pPr>
            <w:r w:rsidRPr="003B4020">
              <w:rPr>
                <w:rFonts w:cs="Arial"/>
                <w:b/>
                <w:bCs/>
                <w:szCs w:val="24"/>
              </w:rPr>
              <w:t>05-04-2023</w:t>
            </w:r>
          </w:p>
        </w:tc>
        <w:tc>
          <w:tcPr>
            <w:tcW w:w="1800" w:type="dxa"/>
          </w:tcPr>
          <w:p w:rsidR="003B4020" w:rsidRDefault="00794961" w:rsidP="008F138B">
            <w:pPr>
              <w:jc w:val="center"/>
            </w:pPr>
            <w:r>
              <w:t>Make up work</w:t>
            </w:r>
          </w:p>
          <w:p w:rsidR="00794961" w:rsidRPr="00FC2D37" w:rsidRDefault="00794961" w:rsidP="008F138B">
            <w:pPr>
              <w:jc w:val="center"/>
            </w:pPr>
            <w:r>
              <w:t>Shop Clean up</w:t>
            </w:r>
          </w:p>
        </w:tc>
        <w:tc>
          <w:tcPr>
            <w:tcW w:w="3690" w:type="dxa"/>
          </w:tcPr>
          <w:p w:rsidR="003B4020" w:rsidRPr="00FC2D37" w:rsidRDefault="00794961" w:rsidP="008F138B">
            <w:pPr>
              <w:jc w:val="center"/>
            </w:pPr>
            <w:r>
              <w:rPr>
                <w:rFonts w:cs="Arial"/>
                <w:bCs/>
                <w:szCs w:val="24"/>
              </w:rPr>
              <w:t>Any work incomplete will be filled in the gradebook and we will be cleaning the shop and shelter area</w:t>
            </w:r>
          </w:p>
        </w:tc>
        <w:tc>
          <w:tcPr>
            <w:tcW w:w="1890" w:type="dxa"/>
          </w:tcPr>
          <w:p w:rsidR="003B4020" w:rsidRPr="003B4020" w:rsidRDefault="003B4020" w:rsidP="003B4020">
            <w:pPr>
              <w:jc w:val="center"/>
              <w:rPr>
                <w:rFonts w:cs="Arial"/>
                <w:b/>
                <w:bCs/>
                <w:szCs w:val="24"/>
              </w:rPr>
            </w:pPr>
            <w:r w:rsidRPr="003B4020">
              <w:rPr>
                <w:rFonts w:cs="Arial"/>
                <w:b/>
                <w:bCs/>
                <w:szCs w:val="24"/>
              </w:rPr>
              <w:t>Assignments are due on</w:t>
            </w:r>
          </w:p>
          <w:p w:rsidR="003B4020" w:rsidRPr="003B4020" w:rsidRDefault="003B4020" w:rsidP="003B4020">
            <w:pPr>
              <w:jc w:val="center"/>
              <w:rPr>
                <w:rFonts w:cs="Arial"/>
                <w:b/>
                <w:bCs/>
                <w:szCs w:val="24"/>
              </w:rPr>
            </w:pPr>
            <w:r w:rsidRPr="003B4020">
              <w:rPr>
                <w:rFonts w:cs="Arial"/>
                <w:b/>
                <w:bCs/>
                <w:szCs w:val="24"/>
              </w:rPr>
              <w:t>05-08-2023</w:t>
            </w:r>
          </w:p>
          <w:p w:rsidR="003B4020" w:rsidRDefault="003B4020" w:rsidP="003B4020">
            <w:pPr>
              <w:jc w:val="center"/>
              <w:rPr>
                <w:rFonts w:cs="Arial"/>
                <w:bCs/>
                <w:szCs w:val="24"/>
              </w:rPr>
            </w:pPr>
            <w:r w:rsidRPr="003B4020">
              <w:rPr>
                <w:rFonts w:cs="Arial"/>
                <w:b/>
                <w:bCs/>
                <w:szCs w:val="24"/>
              </w:rPr>
              <w:t xml:space="preserve"> by 12:00PM</w:t>
            </w:r>
          </w:p>
        </w:tc>
        <w:tc>
          <w:tcPr>
            <w:tcW w:w="2031" w:type="dxa"/>
          </w:tcPr>
          <w:p w:rsidR="003B4020" w:rsidRDefault="003B4020" w:rsidP="00BD01BE">
            <w:pPr>
              <w:jc w:val="center"/>
              <w:rPr>
                <w:rFonts w:cs="Arial"/>
                <w:bCs/>
                <w:szCs w:val="24"/>
              </w:rPr>
            </w:pPr>
          </w:p>
        </w:tc>
      </w:tr>
    </w:tbl>
    <w:p w:rsidR="00194BA7" w:rsidRPr="00DC21BD" w:rsidRDefault="00194BA7" w:rsidP="00194BA7"/>
    <w:p w:rsidR="00194BA7" w:rsidRDefault="00194BA7" w:rsidP="00194BA7">
      <w:pPr>
        <w:pStyle w:val="Heading2"/>
      </w:pPr>
      <w:r w:rsidRPr="00552118">
        <w:t xml:space="preserve">Competency Areas:  </w:t>
      </w:r>
    </w:p>
    <w:p w:rsidR="00DC0D23" w:rsidRDefault="00AD72D0" w:rsidP="00AD72D0">
      <w:pPr>
        <w:ind w:left="360"/>
      </w:pPr>
      <w:r>
        <w:t xml:space="preserve">1. </w:t>
      </w:r>
      <w:r w:rsidR="00DC0D23">
        <w:t>General Engine Diagnosis</w:t>
      </w:r>
    </w:p>
    <w:p w:rsidR="00DC0D23" w:rsidRDefault="00AD72D0" w:rsidP="00AD72D0">
      <w:pPr>
        <w:ind w:left="360"/>
      </w:pPr>
      <w:r>
        <w:t xml:space="preserve">2. </w:t>
      </w:r>
      <w:r w:rsidR="00DC0D23">
        <w:t>Cylinder Head and Valve Train</w:t>
      </w:r>
    </w:p>
    <w:p w:rsidR="00DC0D23" w:rsidRDefault="00AD72D0" w:rsidP="00AD72D0">
      <w:pPr>
        <w:ind w:left="360"/>
      </w:pPr>
      <w:r>
        <w:t xml:space="preserve">3. </w:t>
      </w:r>
      <w:r w:rsidR="00DC0D23">
        <w:t>Engine Block</w:t>
      </w:r>
    </w:p>
    <w:p w:rsidR="00DC0D23" w:rsidRDefault="00AD72D0" w:rsidP="00AD72D0">
      <w:pPr>
        <w:ind w:left="360"/>
      </w:pPr>
      <w:r>
        <w:t xml:space="preserve">4. </w:t>
      </w:r>
      <w:r w:rsidR="00DC0D23">
        <w:t>Engine Lubrication System</w:t>
      </w:r>
    </w:p>
    <w:p w:rsidR="00194BA7" w:rsidRDefault="00AD72D0" w:rsidP="00AD72D0">
      <w:pPr>
        <w:ind w:left="360"/>
      </w:pPr>
      <w:r>
        <w:t xml:space="preserve">5. </w:t>
      </w:r>
      <w:r w:rsidR="00194BA7">
        <w:t>Engine coolant System</w:t>
      </w:r>
    </w:p>
    <w:p w:rsidR="00194BA7" w:rsidRDefault="00AD72D0" w:rsidP="00AD72D0">
      <w:pPr>
        <w:ind w:left="360"/>
      </w:pPr>
      <w:r>
        <w:t xml:space="preserve">6. </w:t>
      </w:r>
      <w:r w:rsidR="00194BA7">
        <w:t>Air Induction and Exhaust System</w:t>
      </w:r>
    </w:p>
    <w:p w:rsidR="00194BA7" w:rsidRDefault="00AD72D0" w:rsidP="00AD72D0">
      <w:pPr>
        <w:ind w:left="360"/>
      </w:pPr>
      <w:r>
        <w:t xml:space="preserve">7. </w:t>
      </w:r>
      <w:r w:rsidR="00194BA7">
        <w:t>Fuel Supply System</w:t>
      </w:r>
    </w:p>
    <w:p w:rsidR="00194BA7" w:rsidRDefault="00AD72D0" w:rsidP="00AD72D0">
      <w:pPr>
        <w:ind w:left="360"/>
      </w:pPr>
      <w:r>
        <w:t xml:space="preserve">8. </w:t>
      </w:r>
      <w:r w:rsidR="00194BA7">
        <w:t>Electronic Fuel Management Systems</w:t>
      </w:r>
    </w:p>
    <w:p w:rsidR="00DC0D23" w:rsidRDefault="00AD72D0" w:rsidP="00AD72D0">
      <w:pPr>
        <w:ind w:left="360"/>
      </w:pPr>
      <w:r>
        <w:t xml:space="preserve">9. </w:t>
      </w:r>
      <w:r w:rsidR="00DC0D23">
        <w:t>Engine Brakes</w:t>
      </w:r>
    </w:p>
    <w:p w:rsidR="00194BA7" w:rsidRDefault="00194BA7" w:rsidP="00194BA7">
      <w:pPr>
        <w:pStyle w:val="Heading2"/>
      </w:pPr>
    </w:p>
    <w:p w:rsidR="00194BA7" w:rsidRPr="00552118" w:rsidRDefault="00194BA7" w:rsidP="00194BA7">
      <w:pPr>
        <w:pStyle w:val="Heading2"/>
      </w:pPr>
      <w:r w:rsidRPr="00552118">
        <w:t>G</w:t>
      </w:r>
      <w:r>
        <w:t>e</w:t>
      </w:r>
      <w:r w:rsidRPr="00552118">
        <w:t>neral</w:t>
      </w:r>
      <w:r>
        <w:t xml:space="preserve"> Core Educational Competencies:</w:t>
      </w:r>
    </w:p>
    <w:p w:rsidR="00194BA7" w:rsidRPr="00552118" w:rsidRDefault="00194BA7" w:rsidP="00194BA7">
      <w:pPr>
        <w:widowControl/>
        <w:numPr>
          <w:ilvl w:val="0"/>
          <w:numId w:val="3"/>
        </w:numPr>
        <w:snapToGrid w:val="0"/>
        <w:rPr>
          <w:rFonts w:cs="Arial"/>
          <w:bCs/>
          <w:szCs w:val="24"/>
        </w:rPr>
      </w:pPr>
      <w:r w:rsidRPr="00552118">
        <w:rPr>
          <w:rFonts w:cs="Arial"/>
          <w:bCs/>
          <w:szCs w:val="24"/>
        </w:rPr>
        <w:t>The ability to utilize standard written English.</w:t>
      </w:r>
    </w:p>
    <w:p w:rsidR="00194BA7" w:rsidRPr="00552118" w:rsidRDefault="00194BA7" w:rsidP="00194BA7">
      <w:pPr>
        <w:widowControl/>
        <w:numPr>
          <w:ilvl w:val="0"/>
          <w:numId w:val="3"/>
        </w:numPr>
        <w:snapToGrid w:val="0"/>
        <w:rPr>
          <w:rFonts w:cs="Arial"/>
          <w:bCs/>
          <w:szCs w:val="24"/>
        </w:rPr>
      </w:pPr>
      <w:r w:rsidRPr="00552118">
        <w:rPr>
          <w:rFonts w:cs="Arial"/>
          <w:bCs/>
          <w:szCs w:val="24"/>
        </w:rPr>
        <w:t>The ability to solve practical mathematical problems.</w:t>
      </w:r>
    </w:p>
    <w:p w:rsidR="0049456E" w:rsidRPr="00ED0B04" w:rsidRDefault="00194BA7" w:rsidP="00194BA7">
      <w:pPr>
        <w:widowControl/>
        <w:numPr>
          <w:ilvl w:val="0"/>
          <w:numId w:val="3"/>
        </w:numPr>
        <w:snapToGrid w:val="0"/>
        <w:rPr>
          <w:rFonts w:cs="Arial"/>
          <w:bCs/>
          <w:szCs w:val="24"/>
        </w:rPr>
      </w:pPr>
      <w:r w:rsidRPr="00552118">
        <w:rPr>
          <w:rFonts w:cs="Arial"/>
          <w:bCs/>
          <w:szCs w:val="24"/>
        </w:rPr>
        <w:t>The ability to read, analyze, and interpret</w:t>
      </w:r>
    </w:p>
    <w:sectPr w:rsidR="0049456E" w:rsidRPr="00ED0B04" w:rsidSect="005C6C7B">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29B" w:rsidRDefault="00B1429B" w:rsidP="001376EE">
      <w:r>
        <w:separator/>
      </w:r>
    </w:p>
  </w:endnote>
  <w:endnote w:type="continuationSeparator" w:id="0">
    <w:p w:rsidR="00B1429B" w:rsidRDefault="00B1429B" w:rsidP="0013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lassicoURW">
    <w:altName w:val="Courier New"/>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34199"/>
      <w:docPartObj>
        <w:docPartGallery w:val="Page Numbers (Bottom of Page)"/>
        <w:docPartUnique/>
      </w:docPartObj>
    </w:sdtPr>
    <w:sdtEndPr>
      <w:rPr>
        <w:noProof/>
      </w:rPr>
    </w:sdtEndPr>
    <w:sdtContent>
      <w:p w:rsidR="00B1429B" w:rsidRDefault="00B1429B">
        <w:pPr>
          <w:pStyle w:val="Footer"/>
          <w:jc w:val="right"/>
        </w:pPr>
        <w:r>
          <w:fldChar w:fldCharType="begin"/>
        </w:r>
        <w:r>
          <w:instrText xml:space="preserve"> PAGE   \* MERGEFORMAT </w:instrText>
        </w:r>
        <w:r>
          <w:fldChar w:fldCharType="separate"/>
        </w:r>
        <w:r w:rsidR="00D74EA0">
          <w:rPr>
            <w:noProof/>
          </w:rPr>
          <w:t>2</w:t>
        </w:r>
        <w:r>
          <w:rPr>
            <w:noProof/>
          </w:rPr>
          <w:fldChar w:fldCharType="end"/>
        </w:r>
      </w:p>
    </w:sdtContent>
  </w:sdt>
  <w:p w:rsidR="00B1429B" w:rsidRDefault="00B1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29B" w:rsidRDefault="00B1429B" w:rsidP="001376EE">
      <w:r>
        <w:separator/>
      </w:r>
    </w:p>
  </w:footnote>
  <w:footnote w:type="continuationSeparator" w:id="0">
    <w:p w:rsidR="00B1429B" w:rsidRDefault="00B1429B" w:rsidP="00137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A069F8"/>
    <w:multiLevelType w:val="hybridMultilevel"/>
    <w:tmpl w:val="D556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01BEE"/>
    <w:multiLevelType w:val="hybridMultilevel"/>
    <w:tmpl w:val="3FB4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0D4668C"/>
    <w:multiLevelType w:val="hybridMultilevel"/>
    <w:tmpl w:val="6200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40BD8"/>
    <w:multiLevelType w:val="hybridMultilevel"/>
    <w:tmpl w:val="07DE3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C120D5"/>
    <w:multiLevelType w:val="hybridMultilevel"/>
    <w:tmpl w:val="62003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11E4F"/>
    <w:multiLevelType w:val="hybridMultilevel"/>
    <w:tmpl w:val="818417B8"/>
    <w:lvl w:ilvl="0" w:tplc="51BE7E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168EF"/>
    <w:multiLevelType w:val="hybridMultilevel"/>
    <w:tmpl w:val="F5B2478C"/>
    <w:lvl w:ilvl="0" w:tplc="12AA4874">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8"/>
  </w:num>
  <w:num w:numId="4">
    <w:abstractNumId w:val="13"/>
  </w:num>
  <w:num w:numId="5">
    <w:abstractNumId w:val="2"/>
  </w:num>
  <w:num w:numId="6">
    <w:abstractNumId w:val="1"/>
  </w:num>
  <w:num w:numId="7">
    <w:abstractNumId w:val="20"/>
  </w:num>
  <w:num w:numId="8">
    <w:abstractNumId w:val="14"/>
  </w:num>
  <w:num w:numId="9">
    <w:abstractNumId w:val="0"/>
  </w:num>
  <w:num w:numId="10">
    <w:abstractNumId w:val="12"/>
  </w:num>
  <w:num w:numId="11">
    <w:abstractNumId w:val="3"/>
  </w:num>
  <w:num w:numId="12">
    <w:abstractNumId w:val="4"/>
  </w:num>
  <w:num w:numId="13">
    <w:abstractNumId w:val="19"/>
  </w:num>
  <w:num w:numId="14">
    <w:abstractNumId w:val="18"/>
  </w:num>
  <w:num w:numId="15">
    <w:abstractNumId w:val="10"/>
  </w:num>
  <w:num w:numId="16">
    <w:abstractNumId w:val="6"/>
  </w:num>
  <w:num w:numId="17">
    <w:abstractNumId w:val="9"/>
  </w:num>
  <w:num w:numId="18">
    <w:abstractNumId w:val="16"/>
  </w:num>
  <w:num w:numId="19">
    <w:abstractNumId w:val="7"/>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36EE2"/>
    <w:rsid w:val="000534F7"/>
    <w:rsid w:val="000539F6"/>
    <w:rsid w:val="00060A35"/>
    <w:rsid w:val="00070E28"/>
    <w:rsid w:val="000A7728"/>
    <w:rsid w:val="000B2581"/>
    <w:rsid w:val="000B51FF"/>
    <w:rsid w:val="000C0F73"/>
    <w:rsid w:val="000D1668"/>
    <w:rsid w:val="000D4E32"/>
    <w:rsid w:val="000E10C3"/>
    <w:rsid w:val="000F1ACE"/>
    <w:rsid w:val="000F284C"/>
    <w:rsid w:val="001062F2"/>
    <w:rsid w:val="001376EE"/>
    <w:rsid w:val="00147D48"/>
    <w:rsid w:val="00163DC6"/>
    <w:rsid w:val="001807F9"/>
    <w:rsid w:val="0018792D"/>
    <w:rsid w:val="00194BA7"/>
    <w:rsid w:val="001A0AB3"/>
    <w:rsid w:val="001A3082"/>
    <w:rsid w:val="001A4925"/>
    <w:rsid w:val="001A5A8F"/>
    <w:rsid w:val="001A7FA5"/>
    <w:rsid w:val="001C454C"/>
    <w:rsid w:val="001D1909"/>
    <w:rsid w:val="002048D9"/>
    <w:rsid w:val="002454A7"/>
    <w:rsid w:val="00250AFD"/>
    <w:rsid w:val="00252974"/>
    <w:rsid w:val="00274498"/>
    <w:rsid w:val="00282DF7"/>
    <w:rsid w:val="00292BF5"/>
    <w:rsid w:val="002B37B0"/>
    <w:rsid w:val="002B57DB"/>
    <w:rsid w:val="002B6974"/>
    <w:rsid w:val="002C4488"/>
    <w:rsid w:val="002D41D2"/>
    <w:rsid w:val="002D6EA3"/>
    <w:rsid w:val="002E581E"/>
    <w:rsid w:val="00331925"/>
    <w:rsid w:val="003515E4"/>
    <w:rsid w:val="003567B5"/>
    <w:rsid w:val="00357800"/>
    <w:rsid w:val="00382C6B"/>
    <w:rsid w:val="003879A8"/>
    <w:rsid w:val="003934CB"/>
    <w:rsid w:val="00394C95"/>
    <w:rsid w:val="003976C3"/>
    <w:rsid w:val="003A6BEE"/>
    <w:rsid w:val="003B4020"/>
    <w:rsid w:val="003B7C67"/>
    <w:rsid w:val="003D0C43"/>
    <w:rsid w:val="003D2FF8"/>
    <w:rsid w:val="00407579"/>
    <w:rsid w:val="00414165"/>
    <w:rsid w:val="004162C8"/>
    <w:rsid w:val="00437C31"/>
    <w:rsid w:val="00463958"/>
    <w:rsid w:val="0047041C"/>
    <w:rsid w:val="0047148B"/>
    <w:rsid w:val="00476EB7"/>
    <w:rsid w:val="0048168C"/>
    <w:rsid w:val="00484E65"/>
    <w:rsid w:val="004872B5"/>
    <w:rsid w:val="0049456E"/>
    <w:rsid w:val="00497691"/>
    <w:rsid w:val="004A59E4"/>
    <w:rsid w:val="004C2236"/>
    <w:rsid w:val="004D444B"/>
    <w:rsid w:val="004F0243"/>
    <w:rsid w:val="004F119C"/>
    <w:rsid w:val="004F7F17"/>
    <w:rsid w:val="00514B8A"/>
    <w:rsid w:val="00536A1F"/>
    <w:rsid w:val="00546FE8"/>
    <w:rsid w:val="00552118"/>
    <w:rsid w:val="00563C6C"/>
    <w:rsid w:val="00563CF6"/>
    <w:rsid w:val="00584F68"/>
    <w:rsid w:val="005872FA"/>
    <w:rsid w:val="005933E8"/>
    <w:rsid w:val="005A5276"/>
    <w:rsid w:val="005B2B90"/>
    <w:rsid w:val="005B471B"/>
    <w:rsid w:val="005B5306"/>
    <w:rsid w:val="005C6C7B"/>
    <w:rsid w:val="005F764B"/>
    <w:rsid w:val="00604531"/>
    <w:rsid w:val="00610B26"/>
    <w:rsid w:val="00615BC9"/>
    <w:rsid w:val="00633678"/>
    <w:rsid w:val="00654C3A"/>
    <w:rsid w:val="00672EF9"/>
    <w:rsid w:val="00691641"/>
    <w:rsid w:val="006A7138"/>
    <w:rsid w:val="006C37EB"/>
    <w:rsid w:val="006C5064"/>
    <w:rsid w:val="006D009A"/>
    <w:rsid w:val="006E57B2"/>
    <w:rsid w:val="006E6262"/>
    <w:rsid w:val="007017D8"/>
    <w:rsid w:val="00702141"/>
    <w:rsid w:val="0070293B"/>
    <w:rsid w:val="007130EF"/>
    <w:rsid w:val="00730088"/>
    <w:rsid w:val="007414CA"/>
    <w:rsid w:val="007529B0"/>
    <w:rsid w:val="00753D00"/>
    <w:rsid w:val="007609E8"/>
    <w:rsid w:val="007822B6"/>
    <w:rsid w:val="00794961"/>
    <w:rsid w:val="007B330A"/>
    <w:rsid w:val="007C30FD"/>
    <w:rsid w:val="007C4390"/>
    <w:rsid w:val="007C480B"/>
    <w:rsid w:val="007C7E04"/>
    <w:rsid w:val="007D6B46"/>
    <w:rsid w:val="00812F4D"/>
    <w:rsid w:val="00814EBE"/>
    <w:rsid w:val="00822617"/>
    <w:rsid w:val="00837D25"/>
    <w:rsid w:val="00841305"/>
    <w:rsid w:val="00850B72"/>
    <w:rsid w:val="008566A7"/>
    <w:rsid w:val="00877D3A"/>
    <w:rsid w:val="00885B8B"/>
    <w:rsid w:val="00892062"/>
    <w:rsid w:val="00895FEB"/>
    <w:rsid w:val="008B15D9"/>
    <w:rsid w:val="008B6ECA"/>
    <w:rsid w:val="008C6638"/>
    <w:rsid w:val="008D62ED"/>
    <w:rsid w:val="008F138B"/>
    <w:rsid w:val="008F5CED"/>
    <w:rsid w:val="0092306F"/>
    <w:rsid w:val="00947BF8"/>
    <w:rsid w:val="00950EF8"/>
    <w:rsid w:val="00961A08"/>
    <w:rsid w:val="00965069"/>
    <w:rsid w:val="00966A79"/>
    <w:rsid w:val="009767A0"/>
    <w:rsid w:val="00981C85"/>
    <w:rsid w:val="00984C09"/>
    <w:rsid w:val="009855E5"/>
    <w:rsid w:val="009A4EA0"/>
    <w:rsid w:val="009A5527"/>
    <w:rsid w:val="009D168F"/>
    <w:rsid w:val="009D530A"/>
    <w:rsid w:val="009E2C3A"/>
    <w:rsid w:val="009E747A"/>
    <w:rsid w:val="00A244FD"/>
    <w:rsid w:val="00A273FC"/>
    <w:rsid w:val="00A30E73"/>
    <w:rsid w:val="00A3261B"/>
    <w:rsid w:val="00A37F4D"/>
    <w:rsid w:val="00A46DA6"/>
    <w:rsid w:val="00A76FBC"/>
    <w:rsid w:val="00A80D4F"/>
    <w:rsid w:val="00A836AE"/>
    <w:rsid w:val="00A9422D"/>
    <w:rsid w:val="00AA2FDF"/>
    <w:rsid w:val="00AA3B46"/>
    <w:rsid w:val="00AD4153"/>
    <w:rsid w:val="00AD72D0"/>
    <w:rsid w:val="00AF1E68"/>
    <w:rsid w:val="00AF5994"/>
    <w:rsid w:val="00B1429B"/>
    <w:rsid w:val="00B26AD2"/>
    <w:rsid w:val="00B26BCD"/>
    <w:rsid w:val="00B301A7"/>
    <w:rsid w:val="00B36E60"/>
    <w:rsid w:val="00B738A6"/>
    <w:rsid w:val="00B90BA7"/>
    <w:rsid w:val="00B958AD"/>
    <w:rsid w:val="00B95F59"/>
    <w:rsid w:val="00BA61AC"/>
    <w:rsid w:val="00BA7ADD"/>
    <w:rsid w:val="00BB241D"/>
    <w:rsid w:val="00BB7DBA"/>
    <w:rsid w:val="00BC6B98"/>
    <w:rsid w:val="00BD01BE"/>
    <w:rsid w:val="00C132C0"/>
    <w:rsid w:val="00C309DB"/>
    <w:rsid w:val="00C353D9"/>
    <w:rsid w:val="00C71656"/>
    <w:rsid w:val="00C760B8"/>
    <w:rsid w:val="00C90B14"/>
    <w:rsid w:val="00CC4285"/>
    <w:rsid w:val="00CD47D4"/>
    <w:rsid w:val="00CD592F"/>
    <w:rsid w:val="00D02254"/>
    <w:rsid w:val="00D109F5"/>
    <w:rsid w:val="00D214FB"/>
    <w:rsid w:val="00D224BE"/>
    <w:rsid w:val="00D32709"/>
    <w:rsid w:val="00D453A8"/>
    <w:rsid w:val="00D534C3"/>
    <w:rsid w:val="00D564FA"/>
    <w:rsid w:val="00D63192"/>
    <w:rsid w:val="00D74EA0"/>
    <w:rsid w:val="00D76A61"/>
    <w:rsid w:val="00D8012D"/>
    <w:rsid w:val="00D8679C"/>
    <w:rsid w:val="00DC0D23"/>
    <w:rsid w:val="00DC1ECC"/>
    <w:rsid w:val="00DC21BD"/>
    <w:rsid w:val="00DC6224"/>
    <w:rsid w:val="00DC6E86"/>
    <w:rsid w:val="00DD0DE6"/>
    <w:rsid w:val="00DE4C8A"/>
    <w:rsid w:val="00DF0240"/>
    <w:rsid w:val="00E06A91"/>
    <w:rsid w:val="00E07DB1"/>
    <w:rsid w:val="00E130C2"/>
    <w:rsid w:val="00E15960"/>
    <w:rsid w:val="00E234BB"/>
    <w:rsid w:val="00E33985"/>
    <w:rsid w:val="00E45FCB"/>
    <w:rsid w:val="00E51EA7"/>
    <w:rsid w:val="00E556C8"/>
    <w:rsid w:val="00E567F5"/>
    <w:rsid w:val="00E602A3"/>
    <w:rsid w:val="00E60A4E"/>
    <w:rsid w:val="00E6377A"/>
    <w:rsid w:val="00E66DDC"/>
    <w:rsid w:val="00E77B81"/>
    <w:rsid w:val="00E84C11"/>
    <w:rsid w:val="00E87356"/>
    <w:rsid w:val="00EA4F41"/>
    <w:rsid w:val="00EC2E56"/>
    <w:rsid w:val="00ED0B04"/>
    <w:rsid w:val="00EE660F"/>
    <w:rsid w:val="00EE6A1F"/>
    <w:rsid w:val="00F233AE"/>
    <w:rsid w:val="00F53595"/>
    <w:rsid w:val="00F749DC"/>
    <w:rsid w:val="00F77FD8"/>
    <w:rsid w:val="00F819B0"/>
    <w:rsid w:val="00F83B84"/>
    <w:rsid w:val="00F87545"/>
    <w:rsid w:val="00F94028"/>
    <w:rsid w:val="00F95CB2"/>
    <w:rsid w:val="00FA12B1"/>
    <w:rsid w:val="00FA59E9"/>
    <w:rsid w:val="00FA64B8"/>
    <w:rsid w:val="00FA7DF5"/>
    <w:rsid w:val="00FC1362"/>
    <w:rsid w:val="00FC3B71"/>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8130"/>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9B0"/>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92306F"/>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92306F"/>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styleId="Header">
    <w:name w:val="header"/>
    <w:basedOn w:val="Normal"/>
    <w:link w:val="HeaderChar"/>
    <w:uiPriority w:val="99"/>
    <w:unhideWhenUsed/>
    <w:rsid w:val="001376EE"/>
    <w:pPr>
      <w:tabs>
        <w:tab w:val="center" w:pos="4680"/>
        <w:tab w:val="right" w:pos="9360"/>
      </w:tabs>
    </w:pPr>
  </w:style>
  <w:style w:type="character" w:customStyle="1" w:styleId="HeaderChar">
    <w:name w:val="Header Char"/>
    <w:basedOn w:val="DefaultParagraphFont"/>
    <w:link w:val="Header"/>
    <w:uiPriority w:val="99"/>
    <w:rsid w:val="001376EE"/>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1376EE"/>
    <w:pPr>
      <w:tabs>
        <w:tab w:val="center" w:pos="4680"/>
        <w:tab w:val="right" w:pos="9360"/>
      </w:tabs>
    </w:pPr>
  </w:style>
  <w:style w:type="character" w:customStyle="1" w:styleId="FooterChar">
    <w:name w:val="Footer Char"/>
    <w:basedOn w:val="DefaultParagraphFont"/>
    <w:link w:val="Footer"/>
    <w:uiPriority w:val="99"/>
    <w:rsid w:val="001376EE"/>
    <w:rPr>
      <w:rFonts w:ascii="Calibri" w:eastAsia="Times New Roman" w:hAnsi="Calibri" w:cs="Times New Roman"/>
      <w:snapToGrid w:val="0"/>
      <w:sz w:val="24"/>
      <w:szCs w:val="20"/>
    </w:rPr>
  </w:style>
  <w:style w:type="paragraph" w:customStyle="1" w:styleId="xmsonormal">
    <w:name w:val="x_msonormal"/>
    <w:basedOn w:val="Normal"/>
    <w:rsid w:val="001A5A8F"/>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4154">
      <w:bodyDiv w:val="1"/>
      <w:marLeft w:val="0"/>
      <w:marRight w:val="0"/>
      <w:marTop w:val="0"/>
      <w:marBottom w:val="0"/>
      <w:divBdr>
        <w:top w:val="none" w:sz="0" w:space="0" w:color="auto"/>
        <w:left w:val="none" w:sz="0" w:space="0" w:color="auto"/>
        <w:bottom w:val="none" w:sz="0" w:space="0" w:color="auto"/>
        <w:right w:val="none" w:sz="0" w:space="0" w:color="auto"/>
      </w:divBdr>
    </w:div>
    <w:div w:id="55789239">
      <w:bodyDiv w:val="1"/>
      <w:marLeft w:val="0"/>
      <w:marRight w:val="0"/>
      <w:marTop w:val="0"/>
      <w:marBottom w:val="0"/>
      <w:divBdr>
        <w:top w:val="none" w:sz="0" w:space="0" w:color="auto"/>
        <w:left w:val="none" w:sz="0" w:space="0" w:color="auto"/>
        <w:bottom w:val="none" w:sz="0" w:space="0" w:color="auto"/>
        <w:right w:val="none" w:sz="0" w:space="0" w:color="auto"/>
      </w:divBdr>
    </w:div>
    <w:div w:id="239366622">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391002541">
      <w:bodyDiv w:val="1"/>
      <w:marLeft w:val="0"/>
      <w:marRight w:val="0"/>
      <w:marTop w:val="0"/>
      <w:marBottom w:val="0"/>
      <w:divBdr>
        <w:top w:val="none" w:sz="0" w:space="0" w:color="auto"/>
        <w:left w:val="none" w:sz="0" w:space="0" w:color="auto"/>
        <w:bottom w:val="none" w:sz="0" w:space="0" w:color="auto"/>
        <w:right w:val="none" w:sz="0" w:space="0" w:color="auto"/>
      </w:divBdr>
      <w:divsChild>
        <w:div w:id="794249603">
          <w:marLeft w:val="0"/>
          <w:marRight w:val="0"/>
          <w:marTop w:val="0"/>
          <w:marBottom w:val="0"/>
          <w:divBdr>
            <w:top w:val="none" w:sz="0" w:space="0" w:color="auto"/>
            <w:left w:val="none" w:sz="0" w:space="0" w:color="auto"/>
            <w:bottom w:val="none" w:sz="0" w:space="0" w:color="auto"/>
            <w:right w:val="none" w:sz="0" w:space="0" w:color="auto"/>
          </w:divBdr>
        </w:div>
        <w:div w:id="908612501">
          <w:marLeft w:val="0"/>
          <w:marRight w:val="0"/>
          <w:marTop w:val="0"/>
          <w:marBottom w:val="0"/>
          <w:divBdr>
            <w:top w:val="none" w:sz="0" w:space="0" w:color="auto"/>
            <w:left w:val="none" w:sz="0" w:space="0" w:color="auto"/>
            <w:bottom w:val="none" w:sz="0" w:space="0" w:color="auto"/>
            <w:right w:val="none" w:sz="0" w:space="0" w:color="auto"/>
          </w:divBdr>
        </w:div>
      </w:divsChild>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46257218">
      <w:bodyDiv w:val="1"/>
      <w:marLeft w:val="0"/>
      <w:marRight w:val="0"/>
      <w:marTop w:val="0"/>
      <w:marBottom w:val="0"/>
      <w:divBdr>
        <w:top w:val="none" w:sz="0" w:space="0" w:color="auto"/>
        <w:left w:val="none" w:sz="0" w:space="0" w:color="auto"/>
        <w:bottom w:val="none" w:sz="0" w:space="0" w:color="auto"/>
        <w:right w:val="none" w:sz="0" w:space="0" w:color="auto"/>
      </w:divBdr>
      <w:divsChild>
        <w:div w:id="1439061735">
          <w:marLeft w:val="0"/>
          <w:marRight w:val="0"/>
          <w:marTop w:val="0"/>
          <w:marBottom w:val="0"/>
          <w:divBdr>
            <w:top w:val="none" w:sz="0" w:space="0" w:color="auto"/>
            <w:left w:val="none" w:sz="0" w:space="0" w:color="auto"/>
            <w:bottom w:val="none" w:sz="0" w:space="0" w:color="auto"/>
            <w:right w:val="none" w:sz="0" w:space="0" w:color="auto"/>
          </w:divBdr>
        </w:div>
        <w:div w:id="5862075">
          <w:marLeft w:val="0"/>
          <w:marRight w:val="0"/>
          <w:marTop w:val="0"/>
          <w:marBottom w:val="0"/>
          <w:divBdr>
            <w:top w:val="none" w:sz="0" w:space="0" w:color="auto"/>
            <w:left w:val="none" w:sz="0" w:space="0" w:color="auto"/>
            <w:bottom w:val="none" w:sz="0" w:space="0" w:color="auto"/>
            <w:right w:val="none" w:sz="0" w:space="0" w:color="auto"/>
          </w:divBdr>
        </w:div>
      </w:divsChild>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48707636">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436051569">
      <w:bodyDiv w:val="1"/>
      <w:marLeft w:val="0"/>
      <w:marRight w:val="0"/>
      <w:marTop w:val="0"/>
      <w:marBottom w:val="0"/>
      <w:divBdr>
        <w:top w:val="none" w:sz="0" w:space="0" w:color="auto"/>
        <w:left w:val="none" w:sz="0" w:space="0" w:color="auto"/>
        <w:bottom w:val="none" w:sz="0" w:space="0" w:color="auto"/>
        <w:right w:val="none" w:sz="0" w:space="0" w:color="auto"/>
      </w:divBdr>
    </w:div>
    <w:div w:id="1446194680">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68264613">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yatt@southeasterntech.edu" TargetMode="External"/><Relationship Id="rId13" Type="http://schemas.openxmlformats.org/officeDocument/2006/relationships/hyperlink" Target="mailto:Stephannie%20Waters" TargetMode="External"/><Relationship Id="rId18" Type="http://schemas.openxmlformats.org/officeDocument/2006/relationships/hyperlink" Target="mailto:hthomas@southeasterntech.edu" TargetMode="External"/><Relationship Id="rId26" Type="http://schemas.openxmlformats.org/officeDocument/2006/relationships/hyperlink" Target="mailto:bwilcox@southeasterntech.edu" TargetMode="External"/><Relationship Id="rId3" Type="http://schemas.openxmlformats.org/officeDocument/2006/relationships/settings" Target="settings.xml"/><Relationship Id="rId21" Type="http://schemas.openxmlformats.org/officeDocument/2006/relationships/hyperlink" Target="mailto:hthomas@southeasterntech.edu" TargetMode="External"/><Relationship Id="rId7" Type="http://schemas.openxmlformats.org/officeDocument/2006/relationships/image" Target="media/image1.jpeg"/><Relationship Id="rId12" Type="http://schemas.openxmlformats.org/officeDocument/2006/relationships/hyperlink" Target="https://www.southeasterntech.edu/covid-19/" TargetMode="External"/><Relationship Id="rId17" Type="http://schemas.openxmlformats.org/officeDocument/2006/relationships/hyperlink" Target="mailto:hthomas@southeasterntech.edu" TargetMode="External"/><Relationship Id="rId25" Type="http://schemas.openxmlformats.org/officeDocument/2006/relationships/hyperlink" Target="mailto:ljonas@southeasterntech.edu" TargetMode="External"/><Relationship Id="rId2" Type="http://schemas.openxmlformats.org/officeDocument/2006/relationships/styles" Target="styles.xml"/><Relationship Id="rId16" Type="http://schemas.openxmlformats.org/officeDocument/2006/relationships/hyperlink" Target="mailto:ejarrell@southeasterntech.edu" TargetMode="External"/><Relationship Id="rId20" Type="http://schemas.openxmlformats.org/officeDocument/2006/relationships/hyperlink" Target="mailto:ejarrell@southeasterntech.edu" TargetMode="External"/><Relationship Id="rId29" Type="http://schemas.openxmlformats.org/officeDocument/2006/relationships/hyperlink" Target="http://www.southeasternte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southeasterntech.edu/" TargetMode="External"/><Relationship Id="rId24" Type="http://schemas.openxmlformats.org/officeDocument/2006/relationships/hyperlink" Target="mailto:hthomas@southeasterntech.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jarrell@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https://catalog.southeasterntech.edu/" TargetMode="External"/><Relationship Id="rId19" Type="http://schemas.openxmlformats.org/officeDocument/2006/relationships/hyperlink" Target="mailto:ejarrell@southeasterntech.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wyatt@southeasterntech.edu" TargetMode="External"/><Relationship Id="rId14" Type="http://schemas.openxmlformats.org/officeDocument/2006/relationships/hyperlink" Target="mailto:swaters@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Sonya Wilson</dc:creator>
  <cp:lastModifiedBy>Jeffrey Wyatt</cp:lastModifiedBy>
  <cp:revision>3</cp:revision>
  <cp:lastPrinted>2020-11-23T15:41:00Z</cp:lastPrinted>
  <dcterms:created xsi:type="dcterms:W3CDTF">2023-01-31T18:13:00Z</dcterms:created>
  <dcterms:modified xsi:type="dcterms:W3CDTF">2023-01-31T18:19:00Z</dcterms:modified>
</cp:coreProperties>
</file>