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10FC3" w14:textId="3B09F225" w:rsidR="002452E8" w:rsidRDefault="007017D8" w:rsidP="002452E8">
      <w:bookmarkStart w:id="0" w:name="_GoBack"/>
      <w:bookmarkEnd w:id="0"/>
      <w:r w:rsidRPr="00947BF8">
        <w:rPr>
          <w:noProof/>
          <w:snapToGrid/>
          <w:sz w:val="18"/>
          <w:szCs w:val="18"/>
        </w:rPr>
        <w:drawing>
          <wp:inline distT="0" distB="0" distL="0" distR="0" wp14:anchorId="62109EBC" wp14:editId="32A674AE">
            <wp:extent cx="2294626" cy="793630"/>
            <wp:effectExtent l="0" t="0" r="0" b="6985"/>
            <wp:docPr id="1" name="Picture 1" descr="This is an image of Southeastern Tech's Logo." title="Southeastern Tec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l Share\College Logos\logos\STC_Logo_RGB_Logo_final web 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4626" cy="793630"/>
                    </a:xfrm>
                    <a:prstGeom prst="rect">
                      <a:avLst/>
                    </a:prstGeom>
                    <a:noFill/>
                    <a:ln>
                      <a:noFill/>
                    </a:ln>
                  </pic:spPr>
                </pic:pic>
              </a:graphicData>
            </a:graphic>
          </wp:inline>
        </w:drawing>
      </w:r>
    </w:p>
    <w:p w14:paraId="02D6830F" w14:textId="45C52F44" w:rsidR="002452E8" w:rsidRPr="002452E8" w:rsidRDefault="00E85F79" w:rsidP="002452E8">
      <w:pPr>
        <w:keepNext/>
        <w:keepLines/>
        <w:jc w:val="center"/>
        <w:outlineLvl w:val="0"/>
        <w:rPr>
          <w:rFonts w:eastAsiaTheme="majorEastAsia" w:cstheme="minorHAnsi"/>
          <w:b/>
          <w:sz w:val="32"/>
          <w:szCs w:val="32"/>
        </w:rPr>
      </w:pPr>
      <w:r>
        <w:rPr>
          <w:rFonts w:eastAsiaTheme="majorEastAsia" w:cstheme="minorHAnsi"/>
          <w:b/>
          <w:sz w:val="32"/>
          <w:szCs w:val="32"/>
        </w:rPr>
        <w:t>CRN 40291</w:t>
      </w:r>
      <w:r w:rsidR="002A400C">
        <w:rPr>
          <w:rFonts w:eastAsiaTheme="majorEastAsia" w:cstheme="minorHAnsi"/>
          <w:b/>
          <w:sz w:val="32"/>
          <w:szCs w:val="32"/>
        </w:rPr>
        <w:t xml:space="preserve"> </w:t>
      </w:r>
      <w:r w:rsidR="002452E8" w:rsidRPr="002452E8">
        <w:rPr>
          <w:rFonts w:eastAsiaTheme="majorEastAsia" w:cstheme="minorHAnsi"/>
          <w:b/>
          <w:sz w:val="32"/>
          <w:szCs w:val="32"/>
        </w:rPr>
        <w:t xml:space="preserve">MATH 1111 / College Algebra </w:t>
      </w:r>
    </w:p>
    <w:p w14:paraId="7A6E9A68" w14:textId="77777777" w:rsidR="002452E8" w:rsidRDefault="002452E8" w:rsidP="002452E8">
      <w:pPr>
        <w:keepNext/>
        <w:keepLines/>
        <w:jc w:val="center"/>
        <w:outlineLvl w:val="0"/>
        <w:rPr>
          <w:rFonts w:eastAsiaTheme="majorEastAsia" w:cstheme="minorHAnsi"/>
          <w:b/>
          <w:sz w:val="32"/>
          <w:szCs w:val="32"/>
        </w:rPr>
      </w:pPr>
      <w:r w:rsidRPr="002452E8">
        <w:rPr>
          <w:rFonts w:eastAsiaTheme="majorEastAsia" w:cstheme="minorHAnsi"/>
          <w:b/>
          <w:sz w:val="32"/>
          <w:szCs w:val="32"/>
        </w:rPr>
        <w:t xml:space="preserve"> COURSE SYLLABUS</w:t>
      </w:r>
    </w:p>
    <w:p w14:paraId="00267E53" w14:textId="77777777" w:rsidR="002D38D0" w:rsidRPr="002452E8" w:rsidRDefault="008C42E7" w:rsidP="002452E8">
      <w:pPr>
        <w:keepNext/>
        <w:keepLines/>
        <w:jc w:val="center"/>
        <w:outlineLvl w:val="0"/>
        <w:rPr>
          <w:rFonts w:eastAsiaTheme="majorEastAsia" w:cstheme="minorHAnsi"/>
          <w:b/>
          <w:sz w:val="32"/>
          <w:szCs w:val="32"/>
        </w:rPr>
      </w:pPr>
      <w:r>
        <w:rPr>
          <w:rFonts w:eastAsiaTheme="majorEastAsia" w:cstheme="minorHAnsi"/>
          <w:b/>
          <w:sz w:val="32"/>
          <w:szCs w:val="32"/>
        </w:rPr>
        <w:t>ON LINE</w:t>
      </w:r>
    </w:p>
    <w:p w14:paraId="5FC8E7FA" w14:textId="57D3F2EB" w:rsidR="002452E8" w:rsidRPr="002452E8" w:rsidRDefault="00E85F79" w:rsidP="002452E8">
      <w:pPr>
        <w:jc w:val="center"/>
        <w:rPr>
          <w:rFonts w:asciiTheme="minorHAnsi" w:hAnsiTheme="minorHAnsi" w:cstheme="minorHAnsi"/>
          <w:sz w:val="32"/>
          <w:szCs w:val="32"/>
        </w:rPr>
      </w:pPr>
      <w:r>
        <w:rPr>
          <w:rFonts w:asciiTheme="minorHAnsi" w:hAnsiTheme="minorHAnsi" w:cstheme="minorHAnsi"/>
          <w:b/>
          <w:sz w:val="32"/>
          <w:szCs w:val="32"/>
        </w:rPr>
        <w:t>Spring 2022</w:t>
      </w:r>
      <w:r w:rsidR="00B74F1C">
        <w:rPr>
          <w:rFonts w:asciiTheme="minorHAnsi" w:hAnsiTheme="minorHAnsi" w:cstheme="minorHAnsi"/>
          <w:b/>
          <w:sz w:val="32"/>
          <w:szCs w:val="32"/>
        </w:rPr>
        <w:t xml:space="preserve"> Semester</w:t>
      </w:r>
      <w:r>
        <w:rPr>
          <w:rFonts w:asciiTheme="minorHAnsi" w:hAnsiTheme="minorHAnsi" w:cstheme="minorHAnsi"/>
          <w:b/>
          <w:sz w:val="32"/>
          <w:szCs w:val="32"/>
        </w:rPr>
        <w:t xml:space="preserve"> (202214</w:t>
      </w:r>
      <w:r w:rsidR="002452E8" w:rsidRPr="002452E8">
        <w:rPr>
          <w:rFonts w:asciiTheme="minorHAnsi" w:hAnsiTheme="minorHAnsi" w:cstheme="minorHAnsi"/>
          <w:b/>
          <w:sz w:val="32"/>
          <w:szCs w:val="32"/>
        </w:rPr>
        <w:t>)</w:t>
      </w:r>
    </w:p>
    <w:p w14:paraId="39785A02" w14:textId="77777777" w:rsidR="007242DF" w:rsidRPr="007242DF" w:rsidRDefault="007242DF" w:rsidP="006A78EE">
      <w:pPr>
        <w:pStyle w:val="Heading1"/>
      </w:pPr>
    </w:p>
    <w:p w14:paraId="5921CE13" w14:textId="77777777" w:rsidR="007017D8" w:rsidRPr="00CB0235" w:rsidRDefault="007017D8" w:rsidP="007017D8">
      <w:pPr>
        <w:jc w:val="center"/>
        <w:rPr>
          <w:rFonts w:asciiTheme="minorHAnsi" w:hAnsiTheme="minorHAnsi" w:cstheme="minorHAnsi"/>
          <w:sz w:val="32"/>
          <w:szCs w:val="32"/>
        </w:rPr>
      </w:pPr>
    </w:p>
    <w:p w14:paraId="00EB9675" w14:textId="77777777" w:rsidR="001807F9" w:rsidRDefault="001807F9" w:rsidP="00CB0235">
      <w:pPr>
        <w:pStyle w:val="Heading2"/>
      </w:pPr>
      <w:r>
        <w:t xml:space="preserve">Course </w:t>
      </w:r>
      <w:r w:rsidR="00F819B0">
        <w:t>information</w:t>
      </w:r>
    </w:p>
    <w:p w14:paraId="68F7BB07" w14:textId="77777777" w:rsidR="00FC1362" w:rsidRDefault="00FC1362">
      <w:pPr>
        <w:rPr>
          <w:rFonts w:cs="Arial"/>
        </w:rPr>
      </w:pPr>
      <w:r>
        <w:rPr>
          <w:rFonts w:cs="Arial"/>
        </w:rPr>
        <w:t>Credit Hours/Minutes</w:t>
      </w:r>
      <w:r w:rsidR="001807F9">
        <w:rPr>
          <w:rFonts w:cs="Arial"/>
        </w:rPr>
        <w:t>:</w:t>
      </w:r>
      <w:r w:rsidR="002F6ABE">
        <w:rPr>
          <w:rFonts w:cs="Arial"/>
        </w:rPr>
        <w:t xml:space="preserve">  </w:t>
      </w:r>
      <w:r w:rsidR="007D64BA">
        <w:rPr>
          <w:rFonts w:cs="Arial"/>
        </w:rPr>
        <w:t>3/2250</w:t>
      </w:r>
    </w:p>
    <w:p w14:paraId="02CEE20D" w14:textId="77777777" w:rsidR="00FC1362" w:rsidRDefault="00B97CAB">
      <w:pPr>
        <w:rPr>
          <w:rFonts w:cs="Arial"/>
        </w:rPr>
      </w:pPr>
      <w:r w:rsidRPr="003B5225">
        <w:rPr>
          <w:rFonts w:cs="Arial"/>
        </w:rPr>
        <w:t>Campus/</w:t>
      </w:r>
      <w:r w:rsidR="00FC1362">
        <w:rPr>
          <w:rFonts w:cs="Arial"/>
        </w:rPr>
        <w:t xml:space="preserve">Class Location:  </w:t>
      </w:r>
      <w:r w:rsidR="008C42E7">
        <w:rPr>
          <w:rFonts w:cs="Arial"/>
        </w:rPr>
        <w:t xml:space="preserve">Georgia Virtual Technical Connection (GVTC)/Blackboard </w:t>
      </w:r>
    </w:p>
    <w:p w14:paraId="55C2B7E1" w14:textId="7198710F" w:rsidR="008C42E7" w:rsidRDefault="00FC1362" w:rsidP="008C42E7">
      <w:pPr>
        <w:rPr>
          <w:rFonts w:cs="Arial"/>
        </w:rPr>
      </w:pPr>
      <w:r>
        <w:rPr>
          <w:rFonts w:cs="Arial"/>
        </w:rPr>
        <w:t xml:space="preserve">Class Meets:  </w:t>
      </w:r>
      <w:r w:rsidR="008C42E7">
        <w:rPr>
          <w:rFonts w:cs="Arial"/>
        </w:rPr>
        <w:t xml:space="preserve">Via Internet for </w:t>
      </w:r>
      <w:r w:rsidR="00CC4D0E">
        <w:rPr>
          <w:rFonts w:cs="Arial"/>
        </w:rPr>
        <w:t>__16</w:t>
      </w:r>
      <w:r w:rsidR="008C42E7">
        <w:rPr>
          <w:rFonts w:cs="Arial"/>
        </w:rPr>
        <w:t>__ weeks</w:t>
      </w:r>
    </w:p>
    <w:p w14:paraId="2A15248F" w14:textId="04195D11" w:rsidR="00FC1362" w:rsidRDefault="006B1A7B">
      <w:pPr>
        <w:rPr>
          <w:rFonts w:cs="Arial"/>
        </w:rPr>
      </w:pPr>
      <w:r>
        <w:rPr>
          <w:rFonts w:cs="Arial"/>
        </w:rPr>
        <w:t>Course Reference Number (CRN):</w:t>
      </w:r>
      <w:r w:rsidR="00E85F79">
        <w:rPr>
          <w:rFonts w:cs="Arial"/>
        </w:rPr>
        <w:t xml:space="preserve"> 40291</w:t>
      </w:r>
    </w:p>
    <w:p w14:paraId="0828490F" w14:textId="77777777" w:rsidR="00FC1362" w:rsidRDefault="00FC1362">
      <w:pPr>
        <w:rPr>
          <w:rFonts w:cs="Arial"/>
        </w:rPr>
      </w:pPr>
      <w:r>
        <w:rPr>
          <w:rFonts w:cs="Arial"/>
        </w:rPr>
        <w:t>Preferred Method of Contact:</w:t>
      </w:r>
      <w:r w:rsidR="002F6ABE">
        <w:rPr>
          <w:rFonts w:cs="Arial"/>
        </w:rPr>
        <w:t xml:space="preserve">  </w:t>
      </w:r>
      <w:r w:rsidR="006449A3" w:rsidRPr="001246A1">
        <w:rPr>
          <w:rFonts w:asciiTheme="minorHAnsi" w:hAnsiTheme="minorHAnsi" w:cs="Arial"/>
        </w:rPr>
        <w:t>College Email</w:t>
      </w:r>
      <w:r w:rsidR="006449A3">
        <w:rPr>
          <w:rFonts w:asciiTheme="minorHAnsi" w:hAnsiTheme="minorHAnsi" w:cs="Arial"/>
        </w:rPr>
        <w:t xml:space="preserve"> </w:t>
      </w:r>
      <w:hyperlink r:id="rId10" w:tooltip="ddavis1@southeasterntech.edu" w:history="1">
        <w:r w:rsidR="006449A3" w:rsidRPr="00915301">
          <w:rPr>
            <w:rStyle w:val="Hyperlink"/>
            <w:rFonts w:cs="Arial"/>
          </w:rPr>
          <w:t>Don Davis</w:t>
        </w:r>
      </w:hyperlink>
      <w:r w:rsidR="006449A3">
        <w:rPr>
          <w:rFonts w:cs="Arial"/>
        </w:rPr>
        <w:t xml:space="preserve"> </w:t>
      </w:r>
      <w:r w:rsidR="006449A3" w:rsidRPr="00185F33">
        <w:rPr>
          <w:rFonts w:cs="Calibri"/>
          <w:snapToGrid/>
          <w:szCs w:val="24"/>
        </w:rPr>
        <w:t>(</w:t>
      </w:r>
      <w:hyperlink r:id="rId11" w:tooltip="Don Davis Email Address" w:history="1">
        <w:r w:rsidR="006449A3" w:rsidRPr="00A6328D">
          <w:rPr>
            <w:rStyle w:val="Hyperlink"/>
            <w:rFonts w:cs="Calibri"/>
            <w:snapToGrid/>
            <w:szCs w:val="24"/>
          </w:rPr>
          <w:t>d</w:t>
        </w:r>
        <w:r w:rsidR="006449A3" w:rsidRPr="00A6328D">
          <w:rPr>
            <w:rStyle w:val="Hyperlink"/>
            <w:rFonts w:cs="Arial"/>
          </w:rPr>
          <w:t>davis1@southeasterntech.edu</w:t>
        </w:r>
        <w:r w:rsidR="006449A3" w:rsidRPr="00A6328D">
          <w:rPr>
            <w:rStyle w:val="Hyperlink"/>
            <w:rFonts w:cs="Calibri"/>
            <w:snapToGrid/>
            <w:szCs w:val="24"/>
          </w:rPr>
          <w:t>)</w:t>
        </w:r>
      </w:hyperlink>
    </w:p>
    <w:p w14:paraId="0C878664" w14:textId="77777777" w:rsidR="00FC1362" w:rsidRPr="004F55C8" w:rsidRDefault="00F819B0" w:rsidP="00CB0235">
      <w:pPr>
        <w:pStyle w:val="Heading2"/>
      </w:pPr>
      <w:r>
        <w:t>Instructor contact information</w:t>
      </w:r>
    </w:p>
    <w:p w14:paraId="463B57CF" w14:textId="77777777" w:rsidR="006449A3" w:rsidRPr="00702EFB" w:rsidRDefault="006449A3" w:rsidP="006449A3">
      <w:pPr>
        <w:rPr>
          <w:rFonts w:ascii="Times New Roman" w:hAnsi="Times New Roman"/>
          <w:szCs w:val="24"/>
        </w:rPr>
      </w:pPr>
      <w:r w:rsidRPr="00A91892">
        <w:rPr>
          <w:b/>
          <w:szCs w:val="24"/>
        </w:rPr>
        <w:t>Instructor Name</w:t>
      </w:r>
      <w:r>
        <w:rPr>
          <w:szCs w:val="24"/>
        </w:rPr>
        <w:t>:</w:t>
      </w:r>
      <w:r w:rsidRPr="006F3450">
        <w:rPr>
          <w:rFonts w:cs="Arial"/>
        </w:rPr>
        <w:t xml:space="preserve"> </w:t>
      </w:r>
      <w:r w:rsidRPr="00DA7AF3">
        <w:rPr>
          <w:rFonts w:cs="Arial"/>
        </w:rPr>
        <w:t>Mr. Don Davis</w:t>
      </w:r>
      <w:r>
        <w:rPr>
          <w:szCs w:val="24"/>
        </w:rPr>
        <w:t xml:space="preserve">  </w:t>
      </w:r>
    </w:p>
    <w:p w14:paraId="6DA483DA" w14:textId="77777777" w:rsidR="006449A3" w:rsidRPr="00702EFB" w:rsidRDefault="006449A3" w:rsidP="006449A3">
      <w:pPr>
        <w:rPr>
          <w:rFonts w:ascii="Times New Roman" w:hAnsi="Times New Roman"/>
          <w:szCs w:val="24"/>
        </w:rPr>
      </w:pPr>
      <w:r w:rsidRPr="00A91892">
        <w:rPr>
          <w:b/>
          <w:szCs w:val="24"/>
        </w:rPr>
        <w:t>Email Address</w:t>
      </w:r>
      <w:r w:rsidRPr="00702EFB">
        <w:rPr>
          <w:szCs w:val="24"/>
        </w:rPr>
        <w:t>:</w:t>
      </w:r>
      <w:r w:rsidRPr="006F3450">
        <w:t xml:space="preserve"> </w:t>
      </w:r>
      <w:hyperlink r:id="rId12" w:tooltip="ddavis1@southeasterntech.edu" w:history="1">
        <w:r w:rsidRPr="00915301">
          <w:rPr>
            <w:rStyle w:val="Hyperlink"/>
            <w:rFonts w:cs="Arial"/>
          </w:rPr>
          <w:t>Don Davis</w:t>
        </w:r>
      </w:hyperlink>
      <w:r>
        <w:rPr>
          <w:rFonts w:cs="Arial"/>
        </w:rPr>
        <w:t xml:space="preserve"> </w:t>
      </w:r>
      <w:hyperlink r:id="rId13" w:tooltip="Don Davis Email Address" w:history="1">
        <w:r w:rsidRPr="00A6328D">
          <w:rPr>
            <w:rStyle w:val="Hyperlink"/>
            <w:rFonts w:cs="Arial"/>
          </w:rPr>
          <w:t>(ddavis1@southeasterntech.edu)</w:t>
        </w:r>
      </w:hyperlink>
    </w:p>
    <w:p w14:paraId="5B63325D" w14:textId="77777777" w:rsidR="006449A3" w:rsidRDefault="006449A3" w:rsidP="006449A3">
      <w:pPr>
        <w:rPr>
          <w:szCs w:val="24"/>
        </w:rPr>
      </w:pPr>
      <w:r w:rsidRPr="00A91892">
        <w:rPr>
          <w:b/>
          <w:szCs w:val="24"/>
        </w:rPr>
        <w:t>Vidalia/Office Location</w:t>
      </w:r>
      <w:r>
        <w:rPr>
          <w:szCs w:val="24"/>
        </w:rPr>
        <w:t>:</w:t>
      </w:r>
      <w:r w:rsidRPr="00A32B6D">
        <w:rPr>
          <w:rFonts w:cs="Arial"/>
        </w:rPr>
        <w:t xml:space="preserve"> </w:t>
      </w:r>
      <w:r w:rsidRPr="00DA7AF3">
        <w:rPr>
          <w:rFonts w:cs="Arial"/>
        </w:rPr>
        <w:t>Vidalia Main Building Room 409</w:t>
      </w:r>
      <w:r>
        <w:rPr>
          <w:szCs w:val="24"/>
        </w:rPr>
        <w:t xml:space="preserve"> </w:t>
      </w:r>
    </w:p>
    <w:p w14:paraId="078FF07B" w14:textId="29DC59FE" w:rsidR="00F454FE" w:rsidRDefault="006449A3" w:rsidP="006449A3">
      <w:pPr>
        <w:rPr>
          <w:rFonts w:cs="Arial"/>
        </w:rPr>
      </w:pPr>
      <w:r w:rsidRPr="00A91892">
        <w:rPr>
          <w:b/>
          <w:szCs w:val="24"/>
        </w:rPr>
        <w:t>Office Hours</w:t>
      </w:r>
      <w:r>
        <w:rPr>
          <w:szCs w:val="24"/>
        </w:rPr>
        <w:t>:</w:t>
      </w:r>
      <w:r w:rsidRPr="00A32B6D">
        <w:rPr>
          <w:rFonts w:cs="Arial"/>
        </w:rPr>
        <w:t xml:space="preserve"> </w:t>
      </w:r>
      <w:r w:rsidR="006A3182">
        <w:rPr>
          <w:rFonts w:cs="Arial"/>
        </w:rPr>
        <w:t xml:space="preserve">TR Tuesday, </w:t>
      </w:r>
      <w:r w:rsidR="0088399C">
        <w:rPr>
          <w:rFonts w:cs="Arial"/>
        </w:rPr>
        <w:t>Thursday 1</w:t>
      </w:r>
      <w:r w:rsidR="006A3182">
        <w:rPr>
          <w:rFonts w:cs="Arial"/>
        </w:rPr>
        <w:t>1:3</w:t>
      </w:r>
      <w:r w:rsidR="0088399C">
        <w:rPr>
          <w:rFonts w:cs="Arial"/>
        </w:rPr>
        <w:t>0-</w:t>
      </w:r>
      <w:r w:rsidR="006A3182">
        <w:rPr>
          <w:rFonts w:cs="Arial"/>
        </w:rPr>
        <w:t>12:3</w:t>
      </w:r>
      <w:r w:rsidR="0088399C">
        <w:rPr>
          <w:rFonts w:cs="Arial"/>
        </w:rPr>
        <w:t>0pm</w:t>
      </w:r>
      <w:r w:rsidR="006A3182">
        <w:rPr>
          <w:rFonts w:cs="Arial"/>
        </w:rPr>
        <w:t xml:space="preserve"> and</w:t>
      </w:r>
      <w:r w:rsidR="0088399C">
        <w:rPr>
          <w:rFonts w:cs="Arial"/>
        </w:rPr>
        <w:t xml:space="preserve"> </w:t>
      </w:r>
      <w:r w:rsidR="00F454FE">
        <w:rPr>
          <w:rFonts w:cs="Arial"/>
        </w:rPr>
        <w:t>Blackboar</w:t>
      </w:r>
      <w:r w:rsidR="0088399C">
        <w:rPr>
          <w:rFonts w:cs="Arial"/>
        </w:rPr>
        <w:t>d Collaborate On Line Classroom</w:t>
      </w:r>
      <w:r w:rsidR="006A3182">
        <w:rPr>
          <w:rFonts w:cs="Arial"/>
        </w:rPr>
        <w:t xml:space="preserve"> </w:t>
      </w:r>
      <w:r w:rsidR="00BE4DF6">
        <w:rPr>
          <w:rFonts w:cs="Arial"/>
        </w:rPr>
        <w:t>by Appointment</w:t>
      </w:r>
    </w:p>
    <w:p w14:paraId="3809583B" w14:textId="77777777" w:rsidR="006449A3" w:rsidRPr="00702EFB" w:rsidRDefault="006449A3" w:rsidP="006449A3">
      <w:pPr>
        <w:rPr>
          <w:rFonts w:ascii="Times New Roman" w:hAnsi="Times New Roman"/>
          <w:szCs w:val="24"/>
        </w:rPr>
      </w:pPr>
      <w:r w:rsidRPr="00A91892">
        <w:rPr>
          <w:b/>
          <w:szCs w:val="24"/>
        </w:rPr>
        <w:t>Phone</w:t>
      </w:r>
      <w:r>
        <w:rPr>
          <w:szCs w:val="24"/>
        </w:rPr>
        <w:t>:</w:t>
      </w:r>
      <w:r w:rsidRPr="00A32B6D">
        <w:rPr>
          <w:rFonts w:cs="Arial"/>
        </w:rPr>
        <w:t xml:space="preserve"> </w:t>
      </w:r>
      <w:r w:rsidRPr="00DA7AF3">
        <w:rPr>
          <w:rFonts w:cs="Arial"/>
        </w:rPr>
        <w:t>912-538-1957</w:t>
      </w:r>
    </w:p>
    <w:p w14:paraId="598A9617" w14:textId="77777777" w:rsidR="006449A3" w:rsidRPr="00702EFB" w:rsidRDefault="006449A3" w:rsidP="006449A3">
      <w:pPr>
        <w:rPr>
          <w:rFonts w:ascii="Times New Roman" w:hAnsi="Times New Roman"/>
          <w:szCs w:val="24"/>
        </w:rPr>
      </w:pPr>
      <w:r w:rsidRPr="00A91892">
        <w:rPr>
          <w:b/>
          <w:szCs w:val="24"/>
        </w:rPr>
        <w:t>Fax Number</w:t>
      </w:r>
      <w:r>
        <w:rPr>
          <w:szCs w:val="24"/>
        </w:rPr>
        <w:t>:</w:t>
      </w:r>
      <w:r w:rsidRPr="00A32B6D">
        <w:rPr>
          <w:rFonts w:cs="Arial"/>
        </w:rPr>
        <w:t xml:space="preserve"> </w:t>
      </w:r>
      <w:r w:rsidRPr="00DA7AF3">
        <w:rPr>
          <w:rFonts w:cs="Arial"/>
        </w:rPr>
        <w:t>912-538-3156</w:t>
      </w:r>
    </w:p>
    <w:p w14:paraId="34ACD536" w14:textId="0457508D" w:rsidR="0088399C" w:rsidRDefault="006449A3" w:rsidP="0088399C">
      <w:pPr>
        <w:rPr>
          <w:rFonts w:cs="Arial"/>
        </w:rPr>
      </w:pPr>
      <w:r w:rsidRPr="00A91892">
        <w:rPr>
          <w:b/>
          <w:szCs w:val="24"/>
        </w:rPr>
        <w:t>Tutoring Hours</w:t>
      </w:r>
      <w:r>
        <w:rPr>
          <w:szCs w:val="24"/>
        </w:rPr>
        <w:t>:</w:t>
      </w:r>
      <w:r>
        <w:rPr>
          <w:rFonts w:cs="Arial"/>
        </w:rPr>
        <w:t xml:space="preserve"> </w:t>
      </w:r>
      <w:r w:rsidR="006A3182">
        <w:rPr>
          <w:rFonts w:cs="Arial"/>
        </w:rPr>
        <w:t>MW</w:t>
      </w:r>
      <w:r w:rsidR="0088399C">
        <w:rPr>
          <w:rFonts w:cs="Arial"/>
        </w:rPr>
        <w:t xml:space="preserve"> </w:t>
      </w:r>
      <w:r w:rsidR="006A3182">
        <w:rPr>
          <w:rFonts w:cs="Arial"/>
        </w:rPr>
        <w:t>Monday,</w:t>
      </w:r>
      <w:r w:rsidR="0088399C">
        <w:rPr>
          <w:rFonts w:cs="Arial"/>
        </w:rPr>
        <w:t xml:space="preserve"> </w:t>
      </w:r>
      <w:r w:rsidR="006A3182">
        <w:rPr>
          <w:rFonts w:cs="Arial"/>
        </w:rPr>
        <w:t>Wednesday</w:t>
      </w:r>
      <w:r w:rsidR="0088399C">
        <w:rPr>
          <w:rFonts w:cs="Arial"/>
        </w:rPr>
        <w:t xml:space="preserve"> 1</w:t>
      </w:r>
      <w:r w:rsidR="006A3182">
        <w:rPr>
          <w:rFonts w:cs="Arial"/>
        </w:rPr>
        <w:t>1:3</w:t>
      </w:r>
      <w:r w:rsidR="0088399C">
        <w:rPr>
          <w:rFonts w:cs="Arial"/>
        </w:rPr>
        <w:t>0-</w:t>
      </w:r>
      <w:r w:rsidR="006A3182">
        <w:rPr>
          <w:rFonts w:cs="Arial"/>
        </w:rPr>
        <w:t>12:3</w:t>
      </w:r>
      <w:r w:rsidR="0088399C">
        <w:rPr>
          <w:rFonts w:cs="Arial"/>
        </w:rPr>
        <w:t xml:space="preserve">0pm </w:t>
      </w:r>
      <w:r w:rsidR="006A3182">
        <w:rPr>
          <w:rFonts w:cs="Arial"/>
        </w:rPr>
        <w:t xml:space="preserve">and </w:t>
      </w:r>
      <w:r w:rsidR="0088399C">
        <w:rPr>
          <w:rFonts w:cs="Arial"/>
        </w:rPr>
        <w:t xml:space="preserve">Blackboard </w:t>
      </w:r>
      <w:r w:rsidR="006A3182">
        <w:rPr>
          <w:rFonts w:cs="Arial"/>
        </w:rPr>
        <w:t>Collaborate On Line Classroom</w:t>
      </w:r>
      <w:r w:rsidR="0088399C">
        <w:rPr>
          <w:rFonts w:cs="Arial"/>
        </w:rPr>
        <w:t xml:space="preserve"> by Appointment</w:t>
      </w:r>
    </w:p>
    <w:p w14:paraId="657C3ED3" w14:textId="77777777" w:rsidR="009C0B61" w:rsidRDefault="00D66F27" w:rsidP="00CB0235">
      <w:pPr>
        <w:pStyle w:val="Heading2"/>
      </w:pPr>
      <w:r>
        <w:t>Southeastern Technical College (</w:t>
      </w:r>
      <w:r w:rsidR="009C0B61">
        <w:t>STC</w:t>
      </w:r>
      <w:r>
        <w:t>)</w:t>
      </w:r>
      <w:r w:rsidR="009C0B61">
        <w:t xml:space="preserve"> Catalog and Handbook</w:t>
      </w:r>
    </w:p>
    <w:p w14:paraId="3EA0918A" w14:textId="77777777" w:rsidR="00994C2C" w:rsidRDefault="00197012" w:rsidP="00994C2C">
      <w:r>
        <w:t>Students</w:t>
      </w:r>
      <w:r w:rsidRPr="00434884">
        <w:t xml:space="preserve"> are responsible for all policies</w:t>
      </w:r>
      <w:r>
        <w:t xml:space="preserve"> and</w:t>
      </w:r>
      <w:r w:rsidRPr="00434884">
        <w:t xml:space="preserve"> procedures and all other information included in </w:t>
      </w:r>
      <w:r>
        <w:t>Southeastern Technical College’s</w:t>
      </w:r>
      <w:r w:rsidRPr="00434884">
        <w:t xml:space="preserve"> </w:t>
      </w:r>
      <w:hyperlink r:id="rId14" w:tooltip="https://catalog.southeasterntech.edu/" w:history="1">
        <w:r w:rsidR="00994C2C">
          <w:rPr>
            <w:rStyle w:val="Hyperlink"/>
          </w:rPr>
          <w:t>Catalog and Handbook</w:t>
        </w:r>
      </w:hyperlink>
      <w:r w:rsidR="00994C2C" w:rsidRPr="00434884">
        <w:t xml:space="preserve"> </w:t>
      </w:r>
      <w:r w:rsidR="00994C2C">
        <w:t>(</w:t>
      </w:r>
      <w:hyperlink r:id="rId15" w:tooltip="STC Catalog and Handbook" w:history="1">
        <w:r w:rsidR="00994C2C">
          <w:rPr>
            <w:rStyle w:val="Hyperlink"/>
          </w:rPr>
          <w:t>https://catalog.southeasterntech.edu/</w:t>
        </w:r>
      </w:hyperlink>
      <w:r w:rsidR="00994C2C">
        <w:t xml:space="preserve">). </w:t>
      </w:r>
    </w:p>
    <w:p w14:paraId="3F8C4C62" w14:textId="2EBDD31D" w:rsidR="00984C09" w:rsidRDefault="00D97599" w:rsidP="00CB0235">
      <w:pPr>
        <w:pStyle w:val="Heading2"/>
      </w:pPr>
      <w:r>
        <w:t xml:space="preserve">NO </w:t>
      </w:r>
      <w:r w:rsidR="00F819B0">
        <w:t>REQUIRED TEXT</w:t>
      </w:r>
    </w:p>
    <w:p w14:paraId="045B2AC4" w14:textId="77777777" w:rsidR="00D97599" w:rsidRPr="00D97599" w:rsidRDefault="00D97599" w:rsidP="00D97599">
      <w:pPr>
        <w:rPr>
          <w:b/>
          <w:bCs/>
        </w:rPr>
      </w:pPr>
      <w:r w:rsidRPr="00D97599">
        <w:rPr>
          <w:bCs/>
        </w:rPr>
        <w:t xml:space="preserve">Purchase of a textbook is optional. The course includes an e-text: Blitzer, R. </w:t>
      </w:r>
      <w:r w:rsidRPr="00D97599">
        <w:rPr>
          <w:bCs/>
          <w:u w:val="single"/>
        </w:rPr>
        <w:t>College Algebra (seventh edition)</w:t>
      </w:r>
      <w:r w:rsidRPr="00D97599">
        <w:rPr>
          <w:bCs/>
        </w:rPr>
        <w:t>. New Jersey: Prentice Hall.  Student Te</w:t>
      </w:r>
      <w:r w:rsidR="00793025">
        <w:rPr>
          <w:bCs/>
        </w:rPr>
        <w:t xml:space="preserve">xt ISBN 13:  978-0-13-446916-4 </w:t>
      </w:r>
      <w:r w:rsidRPr="00D97599">
        <w:rPr>
          <w:bCs/>
        </w:rPr>
        <w:t>(Other editions of the same book are acceptable if you want to purchase a hard copy of the text.)</w:t>
      </w:r>
    </w:p>
    <w:p w14:paraId="3884488B" w14:textId="77777777" w:rsidR="00984C09" w:rsidRPr="00F819B0" w:rsidRDefault="00F819B0" w:rsidP="00CB0235">
      <w:pPr>
        <w:pStyle w:val="Heading2"/>
      </w:pPr>
      <w:r w:rsidRPr="00F819B0">
        <w:t>REQUIRED SUPPLIES &amp; SOFTWARE</w:t>
      </w:r>
    </w:p>
    <w:p w14:paraId="45DFBDD5" w14:textId="293BBE60" w:rsidR="00D97599" w:rsidRDefault="00D97599" w:rsidP="00D97599">
      <w:pPr>
        <w:rPr>
          <w:bCs/>
        </w:rPr>
      </w:pPr>
      <w:r w:rsidRPr="009A5340">
        <w:rPr>
          <w:bCs/>
        </w:rPr>
        <w:t xml:space="preserve">Software:  </w:t>
      </w:r>
      <w:r w:rsidR="004A0E57">
        <w:rPr>
          <w:bCs/>
        </w:rPr>
        <w:t>MathXL</w:t>
      </w:r>
      <w:r w:rsidRPr="009A5340">
        <w:rPr>
          <w:bCs/>
        </w:rPr>
        <w:t xml:space="preserve"> is the software required for the course.  The </w:t>
      </w:r>
      <w:r w:rsidR="004A0E57">
        <w:rPr>
          <w:b/>
          <w:bCs/>
        </w:rPr>
        <w:t>MathXL</w:t>
      </w:r>
      <w:r w:rsidRPr="00133BD9">
        <w:rPr>
          <w:b/>
          <w:bCs/>
        </w:rPr>
        <w:t xml:space="preserve"> Access Code</w:t>
      </w:r>
      <w:r w:rsidRPr="009A5340">
        <w:rPr>
          <w:bCs/>
        </w:rPr>
        <w:t xml:space="preserve"> </w:t>
      </w:r>
      <w:proofErr w:type="gramStart"/>
      <w:r w:rsidRPr="009A5340">
        <w:rPr>
          <w:bCs/>
        </w:rPr>
        <w:t>may be purchased</w:t>
      </w:r>
      <w:proofErr w:type="gramEnd"/>
      <w:r w:rsidRPr="009A5340">
        <w:rPr>
          <w:bCs/>
        </w:rPr>
        <w:t xml:space="preserve"> from the bookstore or from the </w:t>
      </w:r>
      <w:hyperlink r:id="rId16" w:history="1">
        <w:r w:rsidR="004A0E57">
          <w:rPr>
            <w:rStyle w:val="Hyperlink"/>
          </w:rPr>
          <w:t>MathXL</w:t>
        </w:r>
        <w:r w:rsidRPr="004850AB">
          <w:rPr>
            <w:rStyle w:val="Hyperlink"/>
          </w:rPr>
          <w:t xml:space="preserve"> Website</w:t>
        </w:r>
      </w:hyperlink>
      <w:r w:rsidRPr="001F0595">
        <w:rPr>
          <w:bCs/>
          <w:color w:val="0000FF"/>
        </w:rPr>
        <w:t xml:space="preserve"> (</w:t>
      </w:r>
      <w:hyperlink r:id="rId17" w:tooltip="Web Address for the MathXL website." w:history="1">
        <w:r w:rsidRPr="004850AB">
          <w:rPr>
            <w:rStyle w:val="Hyperlink"/>
          </w:rPr>
          <w:t>www.</w:t>
        </w:r>
        <w:r w:rsidR="004A0E57">
          <w:rPr>
            <w:rStyle w:val="Hyperlink"/>
          </w:rPr>
          <w:t>MathXL</w:t>
        </w:r>
        <w:r w:rsidRPr="004850AB">
          <w:rPr>
            <w:rStyle w:val="Hyperlink"/>
          </w:rPr>
          <w:t>.com</w:t>
        </w:r>
      </w:hyperlink>
      <w:r w:rsidRPr="001F0595">
        <w:rPr>
          <w:bCs/>
          <w:color w:val="0000FF"/>
        </w:rPr>
        <w:t>)</w:t>
      </w:r>
      <w:r w:rsidRPr="009A5340">
        <w:rPr>
          <w:bCs/>
        </w:rPr>
        <w:t xml:space="preserve"> after the course has started</w:t>
      </w:r>
      <w:r w:rsidR="00793025">
        <w:rPr>
          <w:bCs/>
        </w:rPr>
        <w:t xml:space="preserve">.  </w:t>
      </w:r>
      <w:r w:rsidR="00F23117">
        <w:rPr>
          <w:bCs/>
        </w:rPr>
        <w:t xml:space="preserve"> S</w:t>
      </w:r>
      <w:r>
        <w:rPr>
          <w:bCs/>
        </w:rPr>
        <w:t xml:space="preserve">tudents will find the </w:t>
      </w:r>
      <w:r w:rsidR="004A0E57" w:rsidRPr="007742ED">
        <w:rPr>
          <w:b/>
          <w:bCs/>
          <w:i/>
        </w:rPr>
        <w:t>MathXL</w:t>
      </w:r>
      <w:r w:rsidRPr="007742ED">
        <w:rPr>
          <w:b/>
          <w:bCs/>
          <w:i/>
        </w:rPr>
        <w:t xml:space="preserve"> Course ID</w:t>
      </w:r>
      <w:r>
        <w:rPr>
          <w:bCs/>
        </w:rPr>
        <w:t xml:space="preserve"> on the menu of our Blackboard course.</w:t>
      </w:r>
      <w:r w:rsidR="007742ED">
        <w:rPr>
          <w:bCs/>
        </w:rPr>
        <w:t xml:space="preserve"> You must first purchase the </w:t>
      </w:r>
      <w:r w:rsidR="007742ED">
        <w:rPr>
          <w:b/>
          <w:bCs/>
        </w:rPr>
        <w:t>MathXL</w:t>
      </w:r>
      <w:r w:rsidR="007742ED" w:rsidRPr="00133BD9">
        <w:rPr>
          <w:b/>
          <w:bCs/>
        </w:rPr>
        <w:t xml:space="preserve"> Access Code</w:t>
      </w:r>
      <w:r w:rsidR="007742ED" w:rsidRPr="009A5340">
        <w:rPr>
          <w:bCs/>
        </w:rPr>
        <w:t xml:space="preserve"> </w:t>
      </w:r>
      <w:r w:rsidR="007742ED">
        <w:rPr>
          <w:bCs/>
        </w:rPr>
        <w:t xml:space="preserve">to access MathXL and then use the </w:t>
      </w:r>
      <w:r w:rsidR="007742ED" w:rsidRPr="007742ED">
        <w:rPr>
          <w:b/>
          <w:bCs/>
          <w:i/>
        </w:rPr>
        <w:t>MathXL Course ID</w:t>
      </w:r>
      <w:r w:rsidR="007742ED">
        <w:rPr>
          <w:bCs/>
        </w:rPr>
        <w:t xml:space="preserve"> to enroll in this course.</w:t>
      </w:r>
    </w:p>
    <w:p w14:paraId="33827D34" w14:textId="77777777" w:rsidR="00D97599" w:rsidRDefault="00D97599" w:rsidP="00D97599">
      <w:pPr>
        <w:rPr>
          <w:bCs/>
        </w:rPr>
      </w:pPr>
    </w:p>
    <w:p w14:paraId="300A1227" w14:textId="0664B246" w:rsidR="00D97599" w:rsidRPr="009A5340" w:rsidRDefault="00D97599" w:rsidP="00D97599">
      <w:pPr>
        <w:rPr>
          <w:rFonts w:cs="Arial"/>
        </w:rPr>
      </w:pPr>
      <w:r>
        <w:rPr>
          <w:bCs/>
        </w:rPr>
        <w:t xml:space="preserve">Supplies:  Three </w:t>
      </w:r>
      <w:r w:rsidR="00793E37" w:rsidRPr="009A5340">
        <w:rPr>
          <w:bCs/>
        </w:rPr>
        <w:t>Ring Binder</w:t>
      </w:r>
      <w:r w:rsidRPr="009A5340">
        <w:rPr>
          <w:bCs/>
        </w:rPr>
        <w:t xml:space="preserve"> notebook, computer access, loose-leaf paper, pencils (all math problem work </w:t>
      </w:r>
      <w:proofErr w:type="gramStart"/>
      <w:r w:rsidRPr="009A5340">
        <w:rPr>
          <w:bCs/>
        </w:rPr>
        <w:t>must be done</w:t>
      </w:r>
      <w:proofErr w:type="gramEnd"/>
      <w:r w:rsidRPr="009A5340">
        <w:rPr>
          <w:bCs/>
        </w:rPr>
        <w:t xml:space="preserve"> in pencil), highlighter,</w:t>
      </w:r>
      <w:r>
        <w:rPr>
          <w:bCs/>
        </w:rPr>
        <w:t xml:space="preserve"> and a</w:t>
      </w:r>
      <w:r w:rsidRPr="009A5340">
        <w:rPr>
          <w:bCs/>
        </w:rPr>
        <w:t xml:space="preserve"> graphing calculator (</w:t>
      </w:r>
      <w:r>
        <w:rPr>
          <w:bCs/>
        </w:rPr>
        <w:t>TI-83 or TI-84)</w:t>
      </w:r>
      <w:r w:rsidRPr="009A5340">
        <w:rPr>
          <w:bCs/>
        </w:rPr>
        <w:t xml:space="preserve">. </w:t>
      </w:r>
      <w:r w:rsidR="007742ED">
        <w:rPr>
          <w:bCs/>
        </w:rPr>
        <w:t xml:space="preserve">You must also have </w:t>
      </w:r>
      <w:r w:rsidR="007742ED">
        <w:rPr>
          <w:rFonts w:asciiTheme="minorHAnsi" w:hAnsiTheme="minorHAnsi" w:cs="Arial"/>
          <w:szCs w:val="24"/>
        </w:rPr>
        <w:t>d</w:t>
      </w:r>
      <w:r w:rsidRPr="009A5340">
        <w:rPr>
          <w:rFonts w:asciiTheme="minorHAnsi" w:hAnsiTheme="minorHAnsi" w:cs="Arial"/>
          <w:szCs w:val="24"/>
        </w:rPr>
        <w:t xml:space="preserve">aily access to a reliable internet connection for use with Blackboard, </w:t>
      </w:r>
      <w:r w:rsidR="004A0E57">
        <w:rPr>
          <w:rFonts w:asciiTheme="minorHAnsi" w:hAnsiTheme="minorHAnsi" w:cs="Arial"/>
          <w:szCs w:val="24"/>
        </w:rPr>
        <w:t>MathXL</w:t>
      </w:r>
      <w:r w:rsidRPr="009A5340">
        <w:rPr>
          <w:rFonts w:asciiTheme="minorHAnsi" w:hAnsiTheme="minorHAnsi" w:cs="Arial"/>
          <w:szCs w:val="24"/>
        </w:rPr>
        <w:t>, mySTC, and college email.</w:t>
      </w:r>
      <w:r>
        <w:rPr>
          <w:rFonts w:asciiTheme="minorHAnsi" w:hAnsiTheme="minorHAnsi" w:cs="Arial"/>
          <w:szCs w:val="24"/>
        </w:rPr>
        <w:t xml:space="preserve"> </w:t>
      </w:r>
    </w:p>
    <w:p w14:paraId="0D6728FB" w14:textId="77777777" w:rsidR="00DA6694" w:rsidRDefault="00DA6694" w:rsidP="00273B99"/>
    <w:p w14:paraId="499BCB3F" w14:textId="77777777" w:rsidR="00407579" w:rsidRDefault="00407579" w:rsidP="00273B99">
      <w:r w:rsidRPr="007609E8">
        <w:lastRenderedPageBreak/>
        <w:t>Note:  Although students can use their smart phones and tablets to</w:t>
      </w:r>
      <w:r w:rsidR="00F23117">
        <w:t xml:space="preserve"> access their online course(s), all </w:t>
      </w:r>
      <w:r w:rsidRPr="007609E8">
        <w:t xml:space="preserve">exams, discussions, assignments, and other graded activities </w:t>
      </w:r>
      <w:proofErr w:type="gramStart"/>
      <w:r w:rsidRPr="007609E8">
        <w:t>should be per</w:t>
      </w:r>
      <w:r w:rsidR="00B958AD">
        <w:t>formed</w:t>
      </w:r>
      <w:proofErr w:type="gramEnd"/>
      <w:r w:rsidR="00B958AD">
        <w:t xml:space="preserve"> on a personal computer.  </w:t>
      </w:r>
      <w:r w:rsidRPr="007609E8">
        <w:t xml:space="preserve">Neither </w:t>
      </w:r>
      <w:r w:rsidR="00F23117">
        <w:t xml:space="preserve">STC, </w:t>
      </w:r>
      <w:r w:rsidR="00D02254" w:rsidRPr="00317685">
        <w:t>Blackboard</w:t>
      </w:r>
      <w:r w:rsidRPr="00317685">
        <w:t xml:space="preserve"> nor </w:t>
      </w:r>
      <w:r w:rsidR="00024FCE">
        <w:t xml:space="preserve">Georgia Virtual Technical </w:t>
      </w:r>
      <w:r w:rsidR="00562E6F">
        <w:t>Connection</w:t>
      </w:r>
      <w:r w:rsidR="00024FCE">
        <w:t xml:space="preserve"> (</w:t>
      </w:r>
      <w:r w:rsidRPr="007609E8">
        <w:t>GVTC</w:t>
      </w:r>
      <w:r w:rsidR="00024FCE">
        <w:t>)</w:t>
      </w:r>
      <w:r w:rsidRPr="007609E8">
        <w:t xml:space="preserve"> provide technical support for issues relating to the use of a smart phone or tablet so students are advised to not rely on these de</w:t>
      </w:r>
      <w:r w:rsidR="00164B76">
        <w:t xml:space="preserve">vices to </w:t>
      </w:r>
      <w:r w:rsidR="00F23117">
        <w:t>complete</w:t>
      </w:r>
      <w:r w:rsidR="00164B76">
        <w:t xml:space="preserve"> online course</w:t>
      </w:r>
      <w:r w:rsidR="00F23117">
        <w:t xml:space="preserve"> work</w:t>
      </w:r>
      <w:r w:rsidR="00164B76">
        <w:t>.</w:t>
      </w:r>
    </w:p>
    <w:p w14:paraId="78D11436" w14:textId="77777777" w:rsidR="00F23117" w:rsidRDefault="00F23117" w:rsidP="00273B99"/>
    <w:p w14:paraId="08016424" w14:textId="63D1D5C5" w:rsidR="00F23117" w:rsidRDefault="00F23117" w:rsidP="00F23117">
      <w:r>
        <w:t>I</w:t>
      </w:r>
      <w:r w:rsidRPr="00DD6025">
        <w:t>nternet</w:t>
      </w:r>
      <w:r>
        <w:t xml:space="preserve"> access is</w:t>
      </w:r>
      <w:r w:rsidRPr="00DD6025">
        <w:t xml:space="preserve"> required </w:t>
      </w:r>
      <w:r>
        <w:t xml:space="preserve">to complete the MathXL work. Students may </w:t>
      </w:r>
      <w:r w:rsidRPr="00DD6025">
        <w:t>work on assig</w:t>
      </w:r>
      <w:r>
        <w:t xml:space="preserve">nments away from the STC campus if they have reliable internet service available. In addition, if using </w:t>
      </w:r>
      <w:r w:rsidR="007742ED">
        <w:t xml:space="preserve">your </w:t>
      </w:r>
      <w:r>
        <w:t>own personal computer each student should perform the software check provided through the MathXL program.</w:t>
      </w:r>
    </w:p>
    <w:p w14:paraId="386B6AC2" w14:textId="77777777" w:rsidR="00F23117" w:rsidRPr="00DD6025" w:rsidRDefault="00F23117" w:rsidP="00F23117"/>
    <w:p w14:paraId="5EA9B0FD" w14:textId="0018A190" w:rsidR="004B1025" w:rsidRDefault="00F23117" w:rsidP="00273B99">
      <w:r>
        <w:t>A</w:t>
      </w:r>
      <w:r w:rsidRPr="00DD6025">
        <w:t>ll students have an email address tha</w:t>
      </w:r>
      <w:r>
        <w:t xml:space="preserve">t </w:t>
      </w:r>
      <w:proofErr w:type="gramStart"/>
      <w:r>
        <w:t>can be accessed</w:t>
      </w:r>
      <w:proofErr w:type="gramEnd"/>
      <w:r>
        <w:t xml:space="preserve"> through the My</w:t>
      </w:r>
      <w:r w:rsidRPr="00DD6025">
        <w:t>S</w:t>
      </w:r>
      <w:r>
        <w:t xml:space="preserve">TC portal on the STC homepage. </w:t>
      </w:r>
      <w:r w:rsidRPr="00DD6025">
        <w:t>Students are encouraged to use this email addr</w:t>
      </w:r>
      <w:r w:rsidR="007742ED">
        <w:t>ess when registering for MathXL</w:t>
      </w:r>
      <w:r w:rsidR="00D1687B">
        <w:t>.</w:t>
      </w:r>
    </w:p>
    <w:p w14:paraId="4BFAB19B" w14:textId="77777777" w:rsidR="00A06B71" w:rsidRDefault="00A06B71" w:rsidP="00273B99"/>
    <w:p w14:paraId="2EF7C582" w14:textId="77777777" w:rsidR="004B1025" w:rsidRDefault="004B1025" w:rsidP="004B1025">
      <w:pPr>
        <w:widowControl/>
        <w:rPr>
          <w:rFonts w:cs="Arial"/>
          <w:b/>
        </w:rPr>
      </w:pPr>
      <w:r w:rsidRPr="003B5225">
        <w:rPr>
          <w:rFonts w:cs="Arial"/>
          <w:b/>
        </w:rPr>
        <w:t xml:space="preserve">Students should </w:t>
      </w:r>
      <w:r w:rsidR="00DA6694" w:rsidRPr="003B5225">
        <w:rPr>
          <w:rFonts w:cs="Arial"/>
          <w:b/>
        </w:rPr>
        <w:t>not</w:t>
      </w:r>
      <w:r w:rsidRPr="003B5225">
        <w:rPr>
          <w:rFonts w:cs="Arial"/>
          <w:b/>
        </w:rPr>
        <w:t xml:space="preserve"> share login credentials with </w:t>
      </w:r>
      <w:r w:rsidR="00DA6694" w:rsidRPr="003B5225">
        <w:rPr>
          <w:rFonts w:cs="Arial"/>
          <w:b/>
        </w:rPr>
        <w:t>others</w:t>
      </w:r>
      <w:r w:rsidRPr="003B5225">
        <w:rPr>
          <w:rFonts w:cs="Arial"/>
          <w:b/>
        </w:rPr>
        <w:t xml:space="preserve"> and should change passwords periodically to maintain security.</w:t>
      </w:r>
    </w:p>
    <w:p w14:paraId="7260DFC5" w14:textId="77777777" w:rsidR="00C4049C" w:rsidRDefault="00C4049C" w:rsidP="004B1025">
      <w:pPr>
        <w:widowControl/>
        <w:rPr>
          <w:rFonts w:cs="Arial"/>
          <w:b/>
        </w:rPr>
      </w:pPr>
    </w:p>
    <w:p w14:paraId="097576B7" w14:textId="77777777" w:rsidR="00C4049C" w:rsidRPr="00C4049C" w:rsidRDefault="00C4049C" w:rsidP="00C4049C">
      <w:pPr>
        <w:keepNext/>
        <w:keepLines/>
        <w:spacing w:before="40" w:after="40"/>
        <w:outlineLvl w:val="1"/>
        <w:rPr>
          <w:rFonts w:cs="Arial"/>
          <w:b/>
          <w:caps/>
          <w:szCs w:val="26"/>
        </w:rPr>
      </w:pPr>
      <w:r w:rsidRPr="00C4049C">
        <w:rPr>
          <w:rFonts w:cs="Arial"/>
          <w:b/>
          <w:caps/>
          <w:szCs w:val="26"/>
        </w:rPr>
        <w:t>Calculator usage</w:t>
      </w:r>
    </w:p>
    <w:p w14:paraId="7A57FE8D" w14:textId="77777777" w:rsidR="00C4049C" w:rsidRPr="00C4049C" w:rsidRDefault="00C4049C" w:rsidP="00C4049C">
      <w:r w:rsidRPr="00C4049C">
        <w:t xml:space="preserve">The use of cell phones or other internet capable devices </w:t>
      </w:r>
      <w:proofErr w:type="gramStart"/>
      <w:r w:rsidRPr="00C4049C">
        <w:t>are not allowed</w:t>
      </w:r>
      <w:proofErr w:type="gramEnd"/>
      <w:r w:rsidRPr="00C4049C">
        <w:t xml:space="preserve"> for calculator usage.  Students </w:t>
      </w:r>
      <w:proofErr w:type="gramStart"/>
      <w:r w:rsidRPr="00C4049C">
        <w:t>are expected</w:t>
      </w:r>
      <w:proofErr w:type="gramEnd"/>
      <w:r w:rsidRPr="00C4049C">
        <w:t xml:space="preserve"> to bring a calculator appropriate for the course content each day of class and for use in the online course.  If calculator usage </w:t>
      </w:r>
      <w:proofErr w:type="gramStart"/>
      <w:r w:rsidRPr="00C4049C">
        <w:t>is not allowed</w:t>
      </w:r>
      <w:proofErr w:type="gramEnd"/>
      <w:r w:rsidRPr="00C4049C">
        <w:t xml:space="preserve"> for some topics, students are required to adhere to those expectations.</w:t>
      </w:r>
    </w:p>
    <w:p w14:paraId="1CCD70A5" w14:textId="77777777" w:rsidR="00F94028" w:rsidRPr="00F94028" w:rsidRDefault="00F819B0" w:rsidP="00CB0235">
      <w:pPr>
        <w:pStyle w:val="Heading2"/>
      </w:pPr>
      <w:r>
        <w:t>COURSE DESCRIPTION</w:t>
      </w:r>
    </w:p>
    <w:p w14:paraId="10672284" w14:textId="0F04BEA5" w:rsidR="00B51E5F" w:rsidRPr="005D4D4B" w:rsidRDefault="00B51E5F" w:rsidP="00B51E5F">
      <w:pPr>
        <w:spacing w:after="240"/>
        <w:ind w:right="432"/>
        <w:rPr>
          <w:rFonts w:cs="Arial"/>
          <w:snapToGrid/>
          <w:szCs w:val="24"/>
        </w:rPr>
      </w:pPr>
      <w:r w:rsidRPr="005D4D4B">
        <w:rPr>
          <w:rFonts w:cs="Arial"/>
          <w:snapToGrid/>
          <w:szCs w:val="24"/>
        </w:rPr>
        <w:t xml:space="preserve">This course emphasizes techniques of problem solving using algebraic concepts.  Topics </w:t>
      </w:r>
      <w:r w:rsidR="00793E37" w:rsidRPr="005D4D4B">
        <w:rPr>
          <w:rFonts w:cs="Arial"/>
          <w:snapToGrid/>
          <w:szCs w:val="24"/>
        </w:rPr>
        <w:t>include</w:t>
      </w:r>
      <w:r w:rsidRPr="005D4D4B">
        <w:rPr>
          <w:rFonts w:cs="Arial"/>
          <w:snapToGrid/>
          <w:szCs w:val="24"/>
        </w:rPr>
        <w:t xml:space="preserve"> fundamental concepts of algebra; equations and inequalities; functions and graphs</w:t>
      </w:r>
      <w:r w:rsidRPr="005D4D4B">
        <w:rPr>
          <w:rFonts w:cs="Arial"/>
          <w:b/>
          <w:i/>
          <w:snapToGrid/>
          <w:szCs w:val="24"/>
        </w:rPr>
        <w:t>;</w:t>
      </w:r>
      <w:r w:rsidRPr="005D4D4B">
        <w:rPr>
          <w:rFonts w:cs="Arial"/>
          <w:snapToGrid/>
          <w:szCs w:val="24"/>
        </w:rPr>
        <w:t xml:space="preserve"> systems of equations; and optional topics including sequences, series, and probability; and analytic geometry.</w:t>
      </w:r>
    </w:p>
    <w:p w14:paraId="5FA3DABF" w14:textId="77777777" w:rsidR="00F94028" w:rsidRPr="00F94028" w:rsidRDefault="00F819B0" w:rsidP="00CB0235">
      <w:pPr>
        <w:pStyle w:val="Heading2"/>
      </w:pPr>
      <w:r>
        <w:t>MAJOR COURSE COMPETENCIES</w:t>
      </w:r>
    </w:p>
    <w:p w14:paraId="2C0BC574" w14:textId="145850BC" w:rsidR="00984C09" w:rsidRDefault="00B51E5F">
      <w:r w:rsidRPr="005D4D4B">
        <w:rPr>
          <w:rFonts w:cs="Arial"/>
          <w:snapToGrid/>
          <w:szCs w:val="24"/>
        </w:rPr>
        <w:t xml:space="preserve">Topics </w:t>
      </w:r>
      <w:r w:rsidR="00793E37" w:rsidRPr="005D4D4B">
        <w:rPr>
          <w:rFonts w:cs="Arial"/>
          <w:snapToGrid/>
          <w:szCs w:val="24"/>
        </w:rPr>
        <w:t>include</w:t>
      </w:r>
      <w:r w:rsidRPr="005D4D4B">
        <w:rPr>
          <w:rFonts w:cs="Arial"/>
          <w:snapToGrid/>
          <w:szCs w:val="24"/>
        </w:rPr>
        <w:t xml:space="preserve"> fundamental concepts of algebra; equations and inequalities; functions and graphs</w:t>
      </w:r>
      <w:r w:rsidRPr="005D4D4B">
        <w:rPr>
          <w:rFonts w:cs="Arial"/>
          <w:b/>
          <w:i/>
          <w:snapToGrid/>
          <w:szCs w:val="24"/>
        </w:rPr>
        <w:t>;</w:t>
      </w:r>
      <w:r w:rsidRPr="005D4D4B">
        <w:rPr>
          <w:rFonts w:cs="Arial"/>
          <w:snapToGrid/>
          <w:szCs w:val="24"/>
        </w:rPr>
        <w:t xml:space="preserve"> systems of equations; optional topics including sequences, series, and probability; and analytic geometry.</w:t>
      </w:r>
    </w:p>
    <w:p w14:paraId="5AA2B47A" w14:textId="77777777" w:rsidR="00F94028" w:rsidRPr="00F94028" w:rsidRDefault="00F819B0" w:rsidP="00CB0235">
      <w:pPr>
        <w:pStyle w:val="Heading2"/>
      </w:pPr>
      <w:r>
        <w:t>PREREQUISITE(S)</w:t>
      </w:r>
    </w:p>
    <w:p w14:paraId="2EF29525" w14:textId="77777777" w:rsidR="00B51E5F" w:rsidRDefault="00A84B3E" w:rsidP="00B51E5F">
      <w:pPr>
        <w:rPr>
          <w:rFonts w:eastAsia="Calibri"/>
          <w:snapToGrid/>
        </w:rPr>
      </w:pPr>
      <w:r>
        <w:rPr>
          <w:rFonts w:eastAsia="Calibri"/>
          <w:snapToGrid/>
        </w:rPr>
        <w:t>STC Admission</w:t>
      </w:r>
    </w:p>
    <w:p w14:paraId="2B508AB4" w14:textId="77777777" w:rsidR="00F94028" w:rsidRPr="00F94028" w:rsidRDefault="00A244FD" w:rsidP="00CB0235">
      <w:pPr>
        <w:pStyle w:val="Heading2"/>
      </w:pPr>
      <w:r>
        <w:t>COURSE OUTLINE</w:t>
      </w:r>
    </w:p>
    <w:p w14:paraId="4BE5E233" w14:textId="77777777" w:rsidR="00B51E5F" w:rsidRDefault="00B51E5F" w:rsidP="00B51E5F">
      <w:pPr>
        <w:pStyle w:val="ListParagraph"/>
        <w:numPr>
          <w:ilvl w:val="0"/>
          <w:numId w:val="15"/>
        </w:numPr>
      </w:pPr>
      <w:r>
        <w:t>Fundamental Concepts of Algebra</w:t>
      </w:r>
    </w:p>
    <w:p w14:paraId="4D238AF4" w14:textId="77777777" w:rsidR="00B51E5F" w:rsidRDefault="00B51E5F" w:rsidP="00B51E5F">
      <w:pPr>
        <w:pStyle w:val="ListParagraph"/>
        <w:numPr>
          <w:ilvl w:val="0"/>
          <w:numId w:val="15"/>
        </w:numPr>
      </w:pPr>
      <w:r>
        <w:t>Equations and Inequalities</w:t>
      </w:r>
    </w:p>
    <w:p w14:paraId="679696F8" w14:textId="77777777" w:rsidR="00B51E5F" w:rsidRDefault="00B51E5F" w:rsidP="00B51E5F">
      <w:pPr>
        <w:pStyle w:val="ListParagraph"/>
        <w:numPr>
          <w:ilvl w:val="0"/>
          <w:numId w:val="15"/>
        </w:numPr>
      </w:pPr>
      <w:r>
        <w:t>Functions and Graphs</w:t>
      </w:r>
    </w:p>
    <w:p w14:paraId="172A8A41" w14:textId="77777777" w:rsidR="00B51E5F" w:rsidRDefault="00B51E5F" w:rsidP="00B51E5F">
      <w:pPr>
        <w:pStyle w:val="ListParagraph"/>
        <w:numPr>
          <w:ilvl w:val="0"/>
          <w:numId w:val="15"/>
        </w:numPr>
      </w:pPr>
      <w:r>
        <w:t>Systems of Equations</w:t>
      </w:r>
    </w:p>
    <w:p w14:paraId="56069124" w14:textId="77777777" w:rsidR="00B51E5F" w:rsidRPr="0030187F" w:rsidRDefault="00B51E5F" w:rsidP="00B51E5F">
      <w:pPr>
        <w:pStyle w:val="ListParagraph"/>
        <w:numPr>
          <w:ilvl w:val="0"/>
          <w:numId w:val="15"/>
        </w:numPr>
      </w:pPr>
      <w:r>
        <w:t>Optional Topics including Sequences, Series, Probability, and Analytical Geometry</w:t>
      </w:r>
    </w:p>
    <w:p w14:paraId="54FAEE64" w14:textId="77777777" w:rsidR="00F94028" w:rsidRPr="00F94028" w:rsidRDefault="00984C09" w:rsidP="00CB0235">
      <w:pPr>
        <w:pStyle w:val="Heading2"/>
      </w:pPr>
      <w:r w:rsidRPr="00FF76DC">
        <w:t>GENER</w:t>
      </w:r>
      <w:r w:rsidR="00F94028" w:rsidRPr="00FF76DC">
        <w:t>AL EDUCATION CORE COMPETENCIES</w:t>
      </w:r>
    </w:p>
    <w:p w14:paraId="399843C7" w14:textId="77777777" w:rsidR="00D66F27" w:rsidRPr="00984C09" w:rsidRDefault="00164B76" w:rsidP="00984C09">
      <w:pPr>
        <w:widowControl/>
        <w:rPr>
          <w:rFonts w:cs="Arial"/>
        </w:rPr>
      </w:pPr>
      <w:r>
        <w:rPr>
          <w:rFonts w:cs="Arial"/>
        </w:rPr>
        <w:t>Southeastern Technical College</w:t>
      </w:r>
      <w:r w:rsidR="00984C09" w:rsidRPr="00984C09">
        <w:rPr>
          <w:rFonts w:cs="Arial"/>
        </w:rPr>
        <w:t xml:space="preserve"> has identified the following general education core competenci</w:t>
      </w:r>
      <w:r>
        <w:rPr>
          <w:rFonts w:cs="Arial"/>
        </w:rPr>
        <w:t>es that graduates will attain:</w:t>
      </w:r>
    </w:p>
    <w:p w14:paraId="216CEDC8" w14:textId="77777777" w:rsidR="00984C09" w:rsidRPr="00984C09" w:rsidRDefault="00984C09" w:rsidP="00984C09">
      <w:pPr>
        <w:widowControl/>
        <w:numPr>
          <w:ilvl w:val="0"/>
          <w:numId w:val="1"/>
        </w:numPr>
        <w:autoSpaceDE w:val="0"/>
        <w:autoSpaceDN w:val="0"/>
        <w:adjustRightInd w:val="0"/>
        <w:rPr>
          <w:rFonts w:cs="Arial"/>
        </w:rPr>
      </w:pPr>
      <w:r w:rsidRPr="00984C09">
        <w:rPr>
          <w:rFonts w:cs="Arial"/>
        </w:rPr>
        <w:t>The ability to utilize standard written English.</w:t>
      </w:r>
    </w:p>
    <w:p w14:paraId="6AEAC5E1" w14:textId="77777777" w:rsidR="00984C09" w:rsidRPr="00984C09" w:rsidRDefault="00984C09" w:rsidP="00984C09">
      <w:pPr>
        <w:widowControl/>
        <w:numPr>
          <w:ilvl w:val="0"/>
          <w:numId w:val="1"/>
        </w:numPr>
        <w:autoSpaceDE w:val="0"/>
        <w:autoSpaceDN w:val="0"/>
        <w:adjustRightInd w:val="0"/>
        <w:rPr>
          <w:rFonts w:cs="Arial"/>
        </w:rPr>
      </w:pPr>
      <w:r w:rsidRPr="00984C09">
        <w:rPr>
          <w:rFonts w:cs="Arial"/>
        </w:rPr>
        <w:t>The ability to solve practical mathematical problems.</w:t>
      </w:r>
    </w:p>
    <w:p w14:paraId="4BB639BB" w14:textId="77777777" w:rsidR="00984C09" w:rsidRPr="00984C09" w:rsidRDefault="00984C09" w:rsidP="00984C09">
      <w:pPr>
        <w:widowControl/>
        <w:numPr>
          <w:ilvl w:val="0"/>
          <w:numId w:val="1"/>
        </w:numPr>
        <w:autoSpaceDE w:val="0"/>
        <w:autoSpaceDN w:val="0"/>
        <w:adjustRightInd w:val="0"/>
        <w:rPr>
          <w:rFonts w:cs="Arial"/>
        </w:rPr>
      </w:pPr>
      <w:r w:rsidRPr="00984C09">
        <w:rPr>
          <w:rFonts w:cs="Arial"/>
        </w:rPr>
        <w:t>The ability to read, analyze, and interpret information.</w:t>
      </w:r>
    </w:p>
    <w:p w14:paraId="28D1917A" w14:textId="77777777" w:rsidR="00F94028" w:rsidRPr="00F94028" w:rsidRDefault="00F23117" w:rsidP="00CB0235">
      <w:pPr>
        <w:pStyle w:val="Heading2"/>
      </w:pPr>
      <w:r>
        <w:t xml:space="preserve">STUDENT REQUIREMENTS </w:t>
      </w:r>
    </w:p>
    <w:p w14:paraId="0AC6C74C" w14:textId="77777777" w:rsidR="002C3D32" w:rsidRPr="0030187F" w:rsidRDefault="002C3D32" w:rsidP="002C3D32">
      <w:pPr>
        <w:rPr>
          <w:snapToGrid/>
        </w:rPr>
      </w:pPr>
      <w:r w:rsidRPr="0030187F">
        <w:rPr>
          <w:rFonts w:cs="Arial"/>
          <w:snapToGrid/>
        </w:rPr>
        <w:t>Students are expected to complete all work required by the instructor</w:t>
      </w:r>
      <w:r>
        <w:rPr>
          <w:rFonts w:cs="Arial"/>
          <w:snapToGrid/>
        </w:rPr>
        <w:t>.</w:t>
      </w:r>
      <w:r w:rsidRPr="0030187F">
        <w:rPr>
          <w:snapToGrid/>
        </w:rPr>
        <w:t xml:space="preserve"> Students must register/enroll in </w:t>
      </w:r>
      <w:r w:rsidR="004A0E57">
        <w:rPr>
          <w:snapToGrid/>
        </w:rPr>
        <w:lastRenderedPageBreak/>
        <w:t>MathXL</w:t>
      </w:r>
      <w:r w:rsidRPr="0030187F">
        <w:rPr>
          <w:snapToGrid/>
        </w:rPr>
        <w:t xml:space="preserve"> during the first days of class and use the </w:t>
      </w:r>
      <w:r w:rsidR="004A0E57">
        <w:rPr>
          <w:snapToGrid/>
        </w:rPr>
        <w:t>MathXL</w:t>
      </w:r>
      <w:r w:rsidRPr="0030187F">
        <w:rPr>
          <w:snapToGrid/>
        </w:rPr>
        <w:t xml:space="preserve"> Software </w:t>
      </w:r>
      <w:proofErr w:type="gramStart"/>
      <w:r w:rsidRPr="0030187F">
        <w:rPr>
          <w:snapToGrid/>
        </w:rPr>
        <w:t>to successfully complete</w:t>
      </w:r>
      <w:proofErr w:type="gramEnd"/>
      <w:r w:rsidRPr="0030187F">
        <w:rPr>
          <w:snapToGrid/>
        </w:rPr>
        <w:t xml:space="preserve"> the course. Students will be No Showed who do not register for </w:t>
      </w:r>
      <w:r w:rsidR="004A0E57">
        <w:rPr>
          <w:snapToGrid/>
        </w:rPr>
        <w:t>MathXL</w:t>
      </w:r>
      <w:r w:rsidRPr="0030187F">
        <w:rPr>
          <w:snapToGrid/>
        </w:rPr>
        <w:t xml:space="preserve"> by the end of the 3</w:t>
      </w:r>
      <w:r w:rsidRPr="0030187F">
        <w:rPr>
          <w:snapToGrid/>
          <w:vertAlign w:val="superscript"/>
        </w:rPr>
        <w:t>rd</w:t>
      </w:r>
      <w:r w:rsidRPr="0030187F">
        <w:rPr>
          <w:snapToGrid/>
        </w:rPr>
        <w:t xml:space="preserve"> day of the semester.</w:t>
      </w:r>
      <w:r>
        <w:rPr>
          <w:snapToGrid/>
        </w:rPr>
        <w:t xml:space="preserve"> (To secure the proper information to access </w:t>
      </w:r>
      <w:r w:rsidR="004A0E57">
        <w:rPr>
          <w:snapToGrid/>
        </w:rPr>
        <w:t>MathXL</w:t>
      </w:r>
      <w:r>
        <w:rPr>
          <w:snapToGrid/>
        </w:rPr>
        <w:t xml:space="preserve">, first login to our Blackboard course and go to the menu item titled as </w:t>
      </w:r>
      <w:r>
        <w:rPr>
          <w:b/>
          <w:snapToGrid/>
        </w:rPr>
        <w:t xml:space="preserve">Math Work / </w:t>
      </w:r>
      <w:r w:rsidR="004A0E57">
        <w:rPr>
          <w:b/>
          <w:snapToGrid/>
        </w:rPr>
        <w:t>MathXL</w:t>
      </w:r>
      <w:r>
        <w:rPr>
          <w:b/>
          <w:snapToGrid/>
        </w:rPr>
        <w:t>.)</w:t>
      </w:r>
    </w:p>
    <w:p w14:paraId="06D85726" w14:textId="77777777" w:rsidR="002C3D32" w:rsidRPr="0030187F" w:rsidRDefault="002C3D32" w:rsidP="002C3D32">
      <w:pPr>
        <w:rPr>
          <w:snapToGrid/>
        </w:rPr>
      </w:pPr>
    </w:p>
    <w:p w14:paraId="5C7868C9" w14:textId="631D0DF9" w:rsidR="00AC2C92" w:rsidRPr="0030187F" w:rsidRDefault="00AC2C92" w:rsidP="00AC2C92">
      <w:pPr>
        <w:rPr>
          <w:rFonts w:cs="Arial"/>
          <w:bCs/>
        </w:rPr>
      </w:pPr>
      <w:r w:rsidRPr="0030187F">
        <w:rPr>
          <w:snapToGrid/>
        </w:rPr>
        <w:t>Students will have at least one week to complet</w:t>
      </w:r>
      <w:r w:rsidR="00A84B3E">
        <w:rPr>
          <w:snapToGrid/>
        </w:rPr>
        <w:t>e tests and assignments. The majority of</w:t>
      </w:r>
      <w:r w:rsidRPr="0030187F">
        <w:t xml:space="preserve"> tests and assignments are due by </w:t>
      </w:r>
      <w:r>
        <w:t>11:59 p.m.</w:t>
      </w:r>
      <w:r w:rsidRPr="0030187F">
        <w:t xml:space="preserve"> on Wednesday of each week and are schedul</w:t>
      </w:r>
      <w:r w:rsidR="0074172D">
        <w:t>ed on the Syllabus Lesson Plan for</w:t>
      </w:r>
      <w:r w:rsidRPr="0030187F">
        <w:t xml:space="preserve"> math</w:t>
      </w:r>
      <w:r>
        <w:t xml:space="preserve"> and included as Due Dates in MathXL.</w:t>
      </w:r>
      <w:r w:rsidR="00CD0782" w:rsidRPr="00CD0782">
        <w:rPr>
          <w:b/>
          <w:snapToGrid/>
        </w:rPr>
        <w:t xml:space="preserve"> </w:t>
      </w:r>
      <w:r w:rsidR="00CD0782" w:rsidRPr="002C3D32">
        <w:rPr>
          <w:b/>
          <w:snapToGrid/>
        </w:rPr>
        <w:t>Failure to adhere to due dates will result in a grade of zero.</w:t>
      </w:r>
      <w:r w:rsidR="00CD0782">
        <w:t xml:space="preserve"> </w:t>
      </w:r>
    </w:p>
    <w:p w14:paraId="1258C309" w14:textId="0D412F40" w:rsidR="00AC2C92" w:rsidRPr="00BD0DE1" w:rsidRDefault="00793E37" w:rsidP="00AC2C92">
      <w:pPr>
        <w:rPr>
          <w:rFonts w:cs="Arial"/>
        </w:rPr>
      </w:pPr>
      <w:r>
        <w:rPr>
          <w:rFonts w:cs="Arial"/>
          <w:bCs/>
        </w:rPr>
        <w:t>Exceptions</w:t>
      </w:r>
      <w:r w:rsidR="00AC2C92" w:rsidRPr="0030187F">
        <w:rPr>
          <w:rFonts w:cs="Arial"/>
          <w:bCs/>
        </w:rPr>
        <w:t xml:space="preserve"> to the due dates of assignments</w:t>
      </w:r>
      <w:r w:rsidR="00AC2C92" w:rsidRPr="0030187F">
        <w:rPr>
          <w:rFonts w:cs="Arial"/>
        </w:rPr>
        <w:t xml:space="preserve"> </w:t>
      </w:r>
      <w:proofErr w:type="gramStart"/>
      <w:r w:rsidR="00AC2C92" w:rsidRPr="0030187F">
        <w:rPr>
          <w:rFonts w:cs="Arial"/>
        </w:rPr>
        <w:t>will be made</w:t>
      </w:r>
      <w:proofErr w:type="gramEnd"/>
      <w:r w:rsidR="00CD0782">
        <w:rPr>
          <w:rFonts w:cs="Arial"/>
        </w:rPr>
        <w:t xml:space="preserve"> solely</w:t>
      </w:r>
      <w:r w:rsidR="00AC2C92" w:rsidRPr="0030187F">
        <w:rPr>
          <w:rFonts w:cs="Arial"/>
        </w:rPr>
        <w:t xml:space="preserve"> at the discretion of the instructor.</w:t>
      </w:r>
    </w:p>
    <w:p w14:paraId="723EE5D7" w14:textId="77777777" w:rsidR="002C3D32" w:rsidRPr="002C3D32" w:rsidRDefault="002C3D32" w:rsidP="002C3D32">
      <w:pPr>
        <w:rPr>
          <w:b/>
          <w:snapToGrid/>
        </w:rPr>
      </w:pPr>
    </w:p>
    <w:p w14:paraId="2D1114EA" w14:textId="74BEA38A" w:rsidR="00963EB1" w:rsidRPr="00963EB1" w:rsidRDefault="002C3D32" w:rsidP="00963EB1">
      <w:pPr>
        <w:rPr>
          <w:snapToGrid/>
        </w:rPr>
      </w:pPr>
      <w:r w:rsidRPr="0030187F">
        <w:rPr>
          <w:snapToGrid/>
        </w:rPr>
        <w:t xml:space="preserve">Students </w:t>
      </w:r>
      <w:proofErr w:type="gramStart"/>
      <w:r w:rsidRPr="0030187F">
        <w:rPr>
          <w:snapToGrid/>
        </w:rPr>
        <w:t>are expected</w:t>
      </w:r>
      <w:proofErr w:type="gramEnd"/>
      <w:r w:rsidRPr="0030187F">
        <w:rPr>
          <w:snapToGrid/>
        </w:rPr>
        <w:t xml:space="preserve"> to prove weekly academic engagement by meeting assignment deadlines each week</w:t>
      </w:r>
      <w:r w:rsidR="008F14B8">
        <w:rPr>
          <w:snapToGrid/>
        </w:rPr>
        <w:t xml:space="preserve"> and spending a minimum of 37.5</w:t>
      </w:r>
      <w:r w:rsidR="00B35649">
        <w:rPr>
          <w:snapToGrid/>
        </w:rPr>
        <w:t xml:space="preserve"> </w:t>
      </w:r>
      <w:r w:rsidRPr="0030187F">
        <w:rPr>
          <w:snapToGrid/>
        </w:rPr>
        <w:t>hours during the semester doing the required homework, quizzes, and tests.</w:t>
      </w:r>
      <w:r w:rsidR="00B35649">
        <w:rPr>
          <w:snapToGrid/>
        </w:rPr>
        <w:t xml:space="preserve"> </w:t>
      </w:r>
      <w:r w:rsidR="000B7DF4">
        <w:rPr>
          <w:snapToGrid/>
        </w:rPr>
        <w:t>(</w:t>
      </w:r>
      <w:r w:rsidR="00B35649">
        <w:rPr>
          <w:snapToGrid/>
        </w:rPr>
        <w:t xml:space="preserve">Please note: most students spend </w:t>
      </w:r>
      <w:r w:rsidR="000B7DF4">
        <w:rPr>
          <w:snapToGrid/>
        </w:rPr>
        <w:t>more hours than the minimum.)</w:t>
      </w:r>
      <w:r w:rsidRPr="0030187F">
        <w:rPr>
          <w:snapToGrid/>
        </w:rPr>
        <w:t xml:space="preserve"> Students </w:t>
      </w:r>
      <w:proofErr w:type="gramStart"/>
      <w:r w:rsidRPr="0030187F">
        <w:rPr>
          <w:snapToGrid/>
        </w:rPr>
        <w:t>are expected</w:t>
      </w:r>
      <w:proofErr w:type="gramEnd"/>
      <w:r w:rsidRPr="0030187F">
        <w:rPr>
          <w:snapToGrid/>
        </w:rPr>
        <w:t xml:space="preserve"> to communicate frequently through college email</w:t>
      </w:r>
      <w:r w:rsidR="00A84B3E">
        <w:rPr>
          <w:snapToGrid/>
        </w:rPr>
        <w:t>,</w:t>
      </w:r>
      <w:r w:rsidR="001F5CBA">
        <w:rPr>
          <w:snapToGrid/>
        </w:rPr>
        <w:t xml:space="preserve"> Blackboard Collaborate on line classroom sessions</w:t>
      </w:r>
      <w:r w:rsidR="00A84B3E">
        <w:rPr>
          <w:snapToGrid/>
        </w:rPr>
        <w:t xml:space="preserve"> and Discussion Boards</w:t>
      </w:r>
      <w:r w:rsidRPr="0030187F">
        <w:rPr>
          <w:snapToGrid/>
        </w:rPr>
        <w:t xml:space="preserve">. </w:t>
      </w:r>
      <w:r w:rsidR="00963EB1" w:rsidRPr="00963EB1">
        <w:rPr>
          <w:snapToGrid/>
        </w:rPr>
        <w:t xml:space="preserve">College email and other STC resources </w:t>
      </w:r>
      <w:proofErr w:type="gramStart"/>
      <w:r w:rsidR="00963EB1" w:rsidRPr="00963EB1">
        <w:rPr>
          <w:snapToGrid/>
        </w:rPr>
        <w:t xml:space="preserve">can be </w:t>
      </w:r>
      <w:r w:rsidR="000978CE" w:rsidRPr="00963EB1">
        <w:rPr>
          <w:snapToGrid/>
        </w:rPr>
        <w:t>accessed</w:t>
      </w:r>
      <w:proofErr w:type="gramEnd"/>
      <w:r w:rsidR="000978CE" w:rsidRPr="00963EB1">
        <w:rPr>
          <w:snapToGrid/>
        </w:rPr>
        <w:t xml:space="preserve"> </w:t>
      </w:r>
      <w:r w:rsidR="000978CE" w:rsidRPr="000978CE">
        <w:rPr>
          <w:snapToGrid/>
        </w:rPr>
        <w:t>from</w:t>
      </w:r>
      <w:r w:rsidR="00963EB1" w:rsidRPr="00963EB1">
        <w:rPr>
          <w:snapToGrid/>
        </w:rPr>
        <w:t xml:space="preserve"> the </w:t>
      </w:r>
      <w:hyperlink r:id="rId18" w:tooltip="https://southeasterntech.okta.com/" w:history="1">
        <w:r w:rsidR="00963EB1" w:rsidRPr="00963EB1">
          <w:rPr>
            <w:snapToGrid/>
            <w:color w:val="0000FF"/>
            <w:u w:val="single"/>
          </w:rPr>
          <w:t>mySTC</w:t>
        </w:r>
      </w:hyperlink>
      <w:r w:rsidR="00963EB1" w:rsidRPr="00963EB1">
        <w:rPr>
          <w:snapToGrid/>
          <w:color w:val="00B050"/>
        </w:rPr>
        <w:t xml:space="preserve"> </w:t>
      </w:r>
      <w:r w:rsidR="00963EB1" w:rsidRPr="00963EB1">
        <w:rPr>
          <w:snapToGrid/>
        </w:rPr>
        <w:t xml:space="preserve">tab </w:t>
      </w:r>
      <w:r w:rsidR="000978CE" w:rsidRPr="00963EB1">
        <w:rPr>
          <w:snapToGrid/>
        </w:rPr>
        <w:t>on STC’s</w:t>
      </w:r>
      <w:r w:rsidR="00963EB1" w:rsidRPr="00963EB1">
        <w:rPr>
          <w:snapToGrid/>
        </w:rPr>
        <w:t xml:space="preserve"> Website. Email </w:t>
      </w:r>
      <w:proofErr w:type="gramStart"/>
      <w:r w:rsidR="00963EB1" w:rsidRPr="00963EB1">
        <w:rPr>
          <w:snapToGrid/>
        </w:rPr>
        <w:t>can also be accessed</w:t>
      </w:r>
      <w:proofErr w:type="gramEnd"/>
      <w:r w:rsidR="00963EB1" w:rsidRPr="00963EB1">
        <w:rPr>
          <w:snapToGrid/>
        </w:rPr>
        <w:t xml:space="preserve"> in the menu of your Blackboard course.</w:t>
      </w:r>
    </w:p>
    <w:p w14:paraId="3E5334D8" w14:textId="384C2C3C" w:rsidR="00CD0782" w:rsidRDefault="00963EB1" w:rsidP="00BD0DE1">
      <w:pPr>
        <w:rPr>
          <w:snapToGrid/>
        </w:rPr>
      </w:pPr>
      <w:r w:rsidRPr="0030187F">
        <w:rPr>
          <w:snapToGrid/>
        </w:rPr>
        <w:t xml:space="preserve"> </w:t>
      </w:r>
    </w:p>
    <w:p w14:paraId="10CC3830" w14:textId="29A7E719" w:rsidR="00CD0782" w:rsidRDefault="00CD0782" w:rsidP="00BD0DE1">
      <w:pPr>
        <w:rPr>
          <w:snapToGrid/>
        </w:rPr>
      </w:pPr>
      <w:r>
        <w:t>Student Progress at 25% and 75 % Checkpoint: Students who are not passing must discuss progress with Instructor and develop plan for success. Intervention at 25% and 75% of Course Schedule.</w:t>
      </w:r>
    </w:p>
    <w:p w14:paraId="00E58C2C" w14:textId="77777777" w:rsidR="00963EB1" w:rsidRPr="00963EB1" w:rsidRDefault="00963EB1" w:rsidP="00963EB1">
      <w:pPr>
        <w:keepNext/>
        <w:keepLines/>
        <w:spacing w:before="240" w:after="40"/>
        <w:outlineLvl w:val="1"/>
        <w:rPr>
          <w:rFonts w:asciiTheme="minorHAnsi" w:eastAsiaTheme="majorEastAsia" w:hAnsiTheme="minorHAnsi" w:cs="Arial"/>
          <w:b/>
          <w:caps/>
          <w:snapToGrid/>
          <w:szCs w:val="26"/>
        </w:rPr>
      </w:pPr>
      <w:r w:rsidRPr="00963EB1">
        <w:rPr>
          <w:rFonts w:asciiTheme="minorHAnsi" w:eastAsiaTheme="majorEastAsia" w:hAnsiTheme="minorHAnsi" w:cs="Arial"/>
          <w:b/>
          <w:caps/>
          <w:snapToGrid/>
          <w:szCs w:val="26"/>
        </w:rPr>
        <w:t>COVID-19 MASK REQUIREMENT</w:t>
      </w:r>
    </w:p>
    <w:p w14:paraId="013F163B" w14:textId="1BF89B30" w:rsidR="00963EB1" w:rsidRPr="00963EB1" w:rsidRDefault="00963EB1" w:rsidP="00963EB1">
      <w:pPr>
        <w:rPr>
          <w:rFonts w:asciiTheme="minorHAnsi" w:hAnsiTheme="minorHAnsi" w:cstheme="minorHAnsi"/>
        </w:rPr>
      </w:pPr>
      <w:r w:rsidRPr="00963EB1">
        <w:rPr>
          <w:rFonts w:asciiTheme="minorHAnsi" w:hAnsiTheme="minorHAnsi" w:cstheme="minorHAnsi"/>
        </w:rPr>
        <w:t xml:space="preserve">Regardless of vaccination status, masks or face coverings </w:t>
      </w:r>
      <w:proofErr w:type="gramStart"/>
      <w:r w:rsidRPr="00963EB1">
        <w:rPr>
          <w:rFonts w:asciiTheme="minorHAnsi" w:hAnsiTheme="minorHAnsi" w:cstheme="minorHAnsi"/>
        </w:rPr>
        <w:t>must be worn</w:t>
      </w:r>
      <w:proofErr w:type="gramEnd"/>
      <w:r w:rsidRPr="00963EB1">
        <w:rPr>
          <w:rFonts w:asciiTheme="minorHAnsi" w:hAnsiTheme="minorHAnsi" w:cstheme="minorHAnsi"/>
        </w:rPr>
        <w:t xml:space="preserve"> at all times while </w:t>
      </w:r>
      <w:r w:rsidRPr="00650B55">
        <w:rPr>
          <w:rFonts w:asciiTheme="minorHAnsi" w:hAnsiTheme="minorHAnsi" w:cstheme="minorHAnsi"/>
        </w:rPr>
        <w:t xml:space="preserve">in a classroom or lab of Southeastern Technical College.  This measure </w:t>
      </w:r>
      <w:proofErr w:type="gramStart"/>
      <w:r w:rsidRPr="00650B55">
        <w:rPr>
          <w:rFonts w:asciiTheme="minorHAnsi" w:hAnsiTheme="minorHAnsi" w:cstheme="minorHAnsi"/>
        </w:rPr>
        <w:t>is being implemented</w:t>
      </w:r>
      <w:proofErr w:type="gramEnd"/>
      <w:r w:rsidRPr="00650B55">
        <w:rPr>
          <w:rFonts w:asciiTheme="minorHAnsi" w:hAnsiTheme="minorHAnsi" w:cstheme="minorHAnsi"/>
        </w:rPr>
        <w:t xml:space="preserve"> to reduce COVID-19 related health </w:t>
      </w:r>
      <w:r w:rsidRPr="00963EB1">
        <w:rPr>
          <w:rFonts w:asciiTheme="minorHAnsi" w:hAnsiTheme="minorHAnsi" w:cstheme="minorHAnsi"/>
        </w:rPr>
        <w:t xml:space="preserve">risks for everyone engaged in the educational process.  Masks or face coverings </w:t>
      </w:r>
      <w:proofErr w:type="gramStart"/>
      <w:r w:rsidRPr="00963EB1">
        <w:rPr>
          <w:rFonts w:asciiTheme="minorHAnsi" w:hAnsiTheme="minorHAnsi" w:cstheme="minorHAnsi"/>
        </w:rPr>
        <w:t>must be worn</w:t>
      </w:r>
      <w:proofErr w:type="gramEnd"/>
      <w:r w:rsidRPr="00963EB1">
        <w:rPr>
          <w:rFonts w:asciiTheme="minorHAnsi" w:hAnsiTheme="minorHAnsi" w:cstheme="minorHAnsi"/>
        </w:rPr>
        <w:t xml:space="preserve"> over the nose and mouth, in accordance with the Centers for Disease Control and Prevention (CDC).  A student’s refusal to wear a mask or face covering </w:t>
      </w:r>
      <w:proofErr w:type="gramStart"/>
      <w:r w:rsidRPr="00963EB1">
        <w:rPr>
          <w:rFonts w:asciiTheme="minorHAnsi" w:hAnsiTheme="minorHAnsi" w:cstheme="minorHAnsi"/>
        </w:rPr>
        <w:t>will be considered</w:t>
      </w:r>
      <w:proofErr w:type="gramEnd"/>
      <w:r w:rsidRPr="00963EB1">
        <w:rPr>
          <w:rFonts w:asciiTheme="minorHAnsi" w:hAnsiTheme="minorHAnsi" w:cstheme="minorHAnsi"/>
        </w:rPr>
        <w:t xml:space="preserve"> a classroom disruption and the student may be asked to leave campus and/or receive further discipline.</w:t>
      </w:r>
    </w:p>
    <w:p w14:paraId="00E58815" w14:textId="77777777" w:rsidR="00650B55" w:rsidRPr="00650B55" w:rsidRDefault="00650B55" w:rsidP="00650B55">
      <w:pPr>
        <w:keepNext/>
        <w:keepLines/>
        <w:spacing w:before="240" w:after="40"/>
        <w:outlineLvl w:val="1"/>
        <w:rPr>
          <w:rFonts w:asciiTheme="minorHAnsi" w:eastAsiaTheme="majorEastAsia" w:hAnsiTheme="minorHAnsi" w:cs="Arial"/>
          <w:b/>
          <w:caps/>
          <w:szCs w:val="26"/>
        </w:rPr>
      </w:pPr>
      <w:r w:rsidRPr="00650B55">
        <w:rPr>
          <w:rFonts w:asciiTheme="minorHAnsi" w:eastAsiaTheme="majorEastAsia" w:hAnsiTheme="minorHAnsi" w:cs="Arial"/>
          <w:b/>
          <w:caps/>
          <w:szCs w:val="26"/>
        </w:rPr>
        <w:t>COVID-19 Signs and symptoms</w:t>
      </w:r>
    </w:p>
    <w:p w14:paraId="00A240BC" w14:textId="77777777" w:rsidR="00650B55" w:rsidRPr="00650B55" w:rsidRDefault="00650B55" w:rsidP="00650B55">
      <w:r w:rsidRPr="00650B55">
        <w:t>We encourage individuals to monitor for the signs and symptoms of COVID-19 prior to coming on campus.</w:t>
      </w:r>
    </w:p>
    <w:p w14:paraId="6B9A1B20" w14:textId="77777777" w:rsidR="00650B55" w:rsidRPr="00650B55" w:rsidRDefault="00650B55" w:rsidP="00650B55"/>
    <w:p w14:paraId="120F941F" w14:textId="77777777" w:rsidR="00650B55" w:rsidRPr="00650B55" w:rsidRDefault="00650B55" w:rsidP="00650B55">
      <w:r w:rsidRPr="00650B55">
        <w:t>If you have experienced the symptoms listed below or have a body temperature 100.4°F or higher, we encourage you to self-quarantine at home and contact a primary care physician’s office, local urgent care facility, or health department for further direction.  Please notify your instructor(s) by email and do not come on campus for any reason.</w:t>
      </w:r>
    </w:p>
    <w:p w14:paraId="7AB22D5E" w14:textId="77777777" w:rsidR="00650B55" w:rsidRPr="00650B55" w:rsidRDefault="00650B55" w:rsidP="00650B55"/>
    <w:tbl>
      <w:tblPr>
        <w:tblW w:w="6745" w:type="dxa"/>
        <w:tblCellMar>
          <w:left w:w="0" w:type="dxa"/>
          <w:right w:w="0" w:type="dxa"/>
        </w:tblCellMar>
        <w:tblLook w:val="04A0" w:firstRow="1" w:lastRow="0" w:firstColumn="1" w:lastColumn="0" w:noHBand="0" w:noVBand="1"/>
        <w:tblCaption w:val="COVID 19 Symptoms"/>
        <w:tblDescription w:val="List of symptoms for COVID 19."/>
      </w:tblPr>
      <w:tblGrid>
        <w:gridCol w:w="6745"/>
      </w:tblGrid>
      <w:tr w:rsidR="00650B55" w:rsidRPr="00650B55" w14:paraId="6DF779FE" w14:textId="77777777" w:rsidTr="003C016A">
        <w:trPr>
          <w:tblHeader/>
        </w:trPr>
        <w:tc>
          <w:tcPr>
            <w:tcW w:w="6745" w:type="dxa"/>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hideMark/>
          </w:tcPr>
          <w:p w14:paraId="208373A0" w14:textId="77777777" w:rsidR="00650B55" w:rsidRPr="00650B55" w:rsidRDefault="00650B55" w:rsidP="00650B55">
            <w:pPr>
              <w:widowControl/>
              <w:jc w:val="center"/>
              <w:rPr>
                <w:rFonts w:asciiTheme="minorHAnsi" w:eastAsiaTheme="minorHAnsi" w:hAnsiTheme="minorHAnsi" w:cstheme="minorHAnsi"/>
                <w:snapToGrid/>
                <w:sz w:val="28"/>
                <w:szCs w:val="28"/>
              </w:rPr>
            </w:pPr>
            <w:r w:rsidRPr="00650B55">
              <w:rPr>
                <w:rFonts w:asciiTheme="minorHAnsi" w:eastAsiaTheme="minorHAnsi" w:hAnsiTheme="minorHAnsi" w:cstheme="minorHAnsi"/>
                <w:b/>
                <w:bCs/>
                <w:snapToGrid/>
                <w:sz w:val="28"/>
                <w:szCs w:val="28"/>
              </w:rPr>
              <w:t>COVID-19 Key Symptoms</w:t>
            </w:r>
          </w:p>
        </w:tc>
      </w:tr>
      <w:tr w:rsidR="00650B55" w:rsidRPr="00650B55" w14:paraId="62E89410" w14:textId="77777777" w:rsidTr="003C016A">
        <w:tc>
          <w:tcPr>
            <w:tcW w:w="6745"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4A10004E" w14:textId="77777777" w:rsidR="00650B55" w:rsidRPr="00650B55" w:rsidRDefault="00650B55" w:rsidP="00650B55">
            <w:pPr>
              <w:widowControl/>
              <w:rPr>
                <w:rFonts w:asciiTheme="minorHAnsi" w:eastAsiaTheme="minorHAnsi" w:hAnsiTheme="minorHAnsi" w:cstheme="minorHAnsi"/>
                <w:snapToGrid/>
                <w:szCs w:val="24"/>
              </w:rPr>
            </w:pPr>
            <w:r w:rsidRPr="00650B55">
              <w:rPr>
                <w:rFonts w:asciiTheme="minorHAnsi" w:eastAsiaTheme="minorHAnsi" w:hAnsiTheme="minorHAnsi" w:cstheme="minorHAnsi"/>
                <w:bCs/>
                <w:iCs/>
                <w:snapToGrid/>
                <w:szCs w:val="24"/>
              </w:rPr>
              <w:t xml:space="preserve">Fever or felt feverish </w:t>
            </w:r>
          </w:p>
        </w:tc>
      </w:tr>
      <w:tr w:rsidR="00650B55" w:rsidRPr="00650B55" w14:paraId="014DDCC7" w14:textId="77777777" w:rsidTr="003C016A">
        <w:tc>
          <w:tcPr>
            <w:tcW w:w="6745" w:type="dxa"/>
            <w:tcBorders>
              <w:top w:val="nil"/>
              <w:left w:val="single" w:sz="8" w:space="0" w:color="auto"/>
              <w:bottom w:val="single" w:sz="8" w:space="0" w:color="auto"/>
              <w:right w:val="single" w:sz="8" w:space="0" w:color="auto"/>
            </w:tcBorders>
            <w:tcMar>
              <w:top w:w="0" w:type="dxa"/>
              <w:left w:w="115" w:type="dxa"/>
              <w:bottom w:w="0" w:type="dxa"/>
              <w:right w:w="115" w:type="dxa"/>
            </w:tcMar>
          </w:tcPr>
          <w:p w14:paraId="0F8520F4" w14:textId="77777777" w:rsidR="00650B55" w:rsidRPr="00650B55" w:rsidRDefault="00650B55" w:rsidP="00650B55">
            <w:pPr>
              <w:widowControl/>
              <w:rPr>
                <w:rFonts w:asciiTheme="minorHAnsi" w:eastAsiaTheme="minorHAnsi" w:hAnsiTheme="minorHAnsi" w:cstheme="minorHAnsi"/>
                <w:bCs/>
                <w:iCs/>
                <w:snapToGrid/>
                <w:szCs w:val="24"/>
              </w:rPr>
            </w:pPr>
            <w:r w:rsidRPr="00650B55">
              <w:rPr>
                <w:rFonts w:asciiTheme="minorHAnsi" w:eastAsiaTheme="minorHAnsi" w:hAnsiTheme="minorHAnsi" w:cstheme="minorHAnsi"/>
                <w:bCs/>
                <w:iCs/>
                <w:snapToGrid/>
                <w:szCs w:val="24"/>
              </w:rPr>
              <w:t>Chills</w:t>
            </w:r>
          </w:p>
        </w:tc>
      </w:tr>
      <w:tr w:rsidR="00650B55" w:rsidRPr="00650B55" w14:paraId="6ED44524" w14:textId="77777777" w:rsidTr="003C016A">
        <w:tc>
          <w:tcPr>
            <w:tcW w:w="6745" w:type="dxa"/>
            <w:tcBorders>
              <w:top w:val="nil"/>
              <w:left w:val="single" w:sz="8" w:space="0" w:color="auto"/>
              <w:bottom w:val="single" w:sz="8" w:space="0" w:color="auto"/>
              <w:right w:val="single" w:sz="8" w:space="0" w:color="auto"/>
            </w:tcBorders>
            <w:tcMar>
              <w:top w:w="0" w:type="dxa"/>
              <w:left w:w="115" w:type="dxa"/>
              <w:bottom w:w="0" w:type="dxa"/>
              <w:right w:w="115" w:type="dxa"/>
            </w:tcMar>
          </w:tcPr>
          <w:p w14:paraId="231B713F" w14:textId="77777777" w:rsidR="00650B55" w:rsidRPr="00650B55" w:rsidRDefault="00650B55" w:rsidP="00650B55">
            <w:pPr>
              <w:widowControl/>
              <w:rPr>
                <w:rFonts w:asciiTheme="minorHAnsi" w:eastAsiaTheme="minorHAnsi" w:hAnsiTheme="minorHAnsi" w:cstheme="minorHAnsi"/>
                <w:bCs/>
                <w:iCs/>
                <w:snapToGrid/>
                <w:szCs w:val="24"/>
              </w:rPr>
            </w:pPr>
            <w:r w:rsidRPr="00650B55">
              <w:rPr>
                <w:rFonts w:asciiTheme="minorHAnsi" w:eastAsiaTheme="minorHAnsi" w:hAnsiTheme="minorHAnsi" w:cstheme="minorHAnsi"/>
                <w:bCs/>
                <w:iCs/>
                <w:snapToGrid/>
                <w:szCs w:val="24"/>
              </w:rPr>
              <w:t>Shortness of breath or difficulty breathing (not attributed to any other health condition)</w:t>
            </w:r>
          </w:p>
        </w:tc>
      </w:tr>
      <w:tr w:rsidR="00B74F1C" w:rsidRPr="00650B55" w14:paraId="3791D3B7" w14:textId="77777777" w:rsidTr="003C016A">
        <w:tc>
          <w:tcPr>
            <w:tcW w:w="6745" w:type="dxa"/>
            <w:tcBorders>
              <w:top w:val="nil"/>
              <w:left w:val="single" w:sz="8" w:space="0" w:color="auto"/>
              <w:bottom w:val="single" w:sz="8" w:space="0" w:color="auto"/>
              <w:right w:val="single" w:sz="8" w:space="0" w:color="auto"/>
            </w:tcBorders>
            <w:tcMar>
              <w:top w:w="0" w:type="dxa"/>
              <w:left w:w="115" w:type="dxa"/>
              <w:bottom w:w="0" w:type="dxa"/>
              <w:right w:w="115" w:type="dxa"/>
            </w:tcMar>
          </w:tcPr>
          <w:p w14:paraId="237E1900" w14:textId="0796919F" w:rsidR="00B74F1C" w:rsidRPr="00650B55" w:rsidRDefault="00B74F1C" w:rsidP="00B74F1C">
            <w:pPr>
              <w:pStyle w:val="xxmsonormal"/>
              <w:spacing w:line="254" w:lineRule="auto"/>
              <w:rPr>
                <w:rFonts w:asciiTheme="minorHAnsi" w:eastAsiaTheme="minorHAnsi" w:hAnsiTheme="minorHAnsi" w:cstheme="minorHAnsi"/>
                <w:bCs/>
                <w:iCs/>
              </w:rPr>
            </w:pPr>
            <w:r>
              <w:t>Cough: new or worsening, not attributed to another health condition</w:t>
            </w:r>
          </w:p>
        </w:tc>
      </w:tr>
      <w:tr w:rsidR="00650B55" w:rsidRPr="00650B55" w14:paraId="629A6736" w14:textId="77777777" w:rsidTr="003C016A">
        <w:tc>
          <w:tcPr>
            <w:tcW w:w="6745" w:type="dxa"/>
            <w:tcBorders>
              <w:top w:val="nil"/>
              <w:left w:val="single" w:sz="8" w:space="0" w:color="auto"/>
              <w:bottom w:val="single" w:sz="8" w:space="0" w:color="auto"/>
              <w:right w:val="single" w:sz="8" w:space="0" w:color="auto"/>
            </w:tcBorders>
            <w:tcMar>
              <w:top w:w="0" w:type="dxa"/>
              <w:left w:w="115" w:type="dxa"/>
              <w:bottom w:w="0" w:type="dxa"/>
              <w:right w:w="115" w:type="dxa"/>
            </w:tcMar>
          </w:tcPr>
          <w:p w14:paraId="606D77D1" w14:textId="77777777" w:rsidR="00650B55" w:rsidRPr="00650B55" w:rsidRDefault="00650B55" w:rsidP="00650B55">
            <w:pPr>
              <w:widowControl/>
              <w:rPr>
                <w:rFonts w:asciiTheme="minorHAnsi" w:eastAsiaTheme="minorHAnsi" w:hAnsiTheme="minorHAnsi" w:cstheme="minorHAnsi"/>
                <w:bCs/>
                <w:iCs/>
                <w:snapToGrid/>
                <w:szCs w:val="24"/>
              </w:rPr>
            </w:pPr>
            <w:r w:rsidRPr="00650B55">
              <w:rPr>
                <w:rFonts w:asciiTheme="minorHAnsi" w:eastAsiaTheme="minorHAnsi" w:hAnsiTheme="minorHAnsi" w:cstheme="minorHAnsi"/>
                <w:bCs/>
                <w:iCs/>
                <w:snapToGrid/>
                <w:szCs w:val="24"/>
              </w:rPr>
              <w:t>Fatigue</w:t>
            </w:r>
          </w:p>
        </w:tc>
      </w:tr>
      <w:tr w:rsidR="00650B55" w:rsidRPr="00650B55" w14:paraId="54D06C1C" w14:textId="77777777" w:rsidTr="003C016A">
        <w:tc>
          <w:tcPr>
            <w:tcW w:w="6745" w:type="dxa"/>
            <w:tcBorders>
              <w:top w:val="nil"/>
              <w:left w:val="single" w:sz="8" w:space="0" w:color="auto"/>
              <w:bottom w:val="single" w:sz="8" w:space="0" w:color="auto"/>
              <w:right w:val="single" w:sz="8" w:space="0" w:color="auto"/>
            </w:tcBorders>
            <w:tcMar>
              <w:top w:w="0" w:type="dxa"/>
              <w:left w:w="115" w:type="dxa"/>
              <w:bottom w:w="0" w:type="dxa"/>
              <w:right w:w="115" w:type="dxa"/>
            </w:tcMar>
          </w:tcPr>
          <w:p w14:paraId="58767E19" w14:textId="77777777" w:rsidR="00650B55" w:rsidRPr="00650B55" w:rsidRDefault="00650B55" w:rsidP="00650B55">
            <w:pPr>
              <w:widowControl/>
              <w:rPr>
                <w:rFonts w:asciiTheme="minorHAnsi" w:eastAsiaTheme="minorHAnsi" w:hAnsiTheme="minorHAnsi" w:cstheme="minorHAnsi"/>
                <w:bCs/>
                <w:iCs/>
                <w:snapToGrid/>
                <w:szCs w:val="24"/>
              </w:rPr>
            </w:pPr>
            <w:r w:rsidRPr="00650B55">
              <w:rPr>
                <w:rFonts w:asciiTheme="minorHAnsi" w:eastAsiaTheme="minorHAnsi" w:hAnsiTheme="minorHAnsi" w:cstheme="minorHAnsi"/>
                <w:bCs/>
                <w:iCs/>
                <w:snapToGrid/>
                <w:szCs w:val="24"/>
              </w:rPr>
              <w:t>Muscle or body aches</w:t>
            </w:r>
          </w:p>
        </w:tc>
      </w:tr>
      <w:tr w:rsidR="00650B55" w:rsidRPr="00650B55" w14:paraId="02001CEE" w14:textId="77777777" w:rsidTr="003C016A">
        <w:tc>
          <w:tcPr>
            <w:tcW w:w="6745" w:type="dxa"/>
            <w:tcBorders>
              <w:top w:val="nil"/>
              <w:left w:val="single" w:sz="8" w:space="0" w:color="auto"/>
              <w:bottom w:val="single" w:sz="8" w:space="0" w:color="auto"/>
              <w:right w:val="single" w:sz="8" w:space="0" w:color="auto"/>
            </w:tcBorders>
            <w:tcMar>
              <w:top w:w="0" w:type="dxa"/>
              <w:left w:w="115" w:type="dxa"/>
              <w:bottom w:w="0" w:type="dxa"/>
              <w:right w:w="115" w:type="dxa"/>
            </w:tcMar>
          </w:tcPr>
          <w:p w14:paraId="5AD03EA5" w14:textId="77777777" w:rsidR="00650B55" w:rsidRPr="00650B55" w:rsidRDefault="00650B55" w:rsidP="00650B55">
            <w:pPr>
              <w:widowControl/>
              <w:rPr>
                <w:rFonts w:asciiTheme="minorHAnsi" w:eastAsiaTheme="minorHAnsi" w:hAnsiTheme="minorHAnsi" w:cstheme="minorHAnsi"/>
                <w:bCs/>
                <w:iCs/>
                <w:snapToGrid/>
                <w:szCs w:val="24"/>
              </w:rPr>
            </w:pPr>
            <w:r w:rsidRPr="00650B55">
              <w:rPr>
                <w:rFonts w:asciiTheme="minorHAnsi" w:eastAsiaTheme="minorHAnsi" w:hAnsiTheme="minorHAnsi" w:cstheme="minorHAnsi"/>
                <w:bCs/>
                <w:iCs/>
                <w:snapToGrid/>
                <w:szCs w:val="24"/>
              </w:rPr>
              <w:t>Headache</w:t>
            </w:r>
          </w:p>
        </w:tc>
      </w:tr>
      <w:tr w:rsidR="00650B55" w:rsidRPr="00650B55" w14:paraId="36B6D251" w14:textId="77777777" w:rsidTr="003C016A">
        <w:tc>
          <w:tcPr>
            <w:tcW w:w="6745" w:type="dxa"/>
            <w:tcBorders>
              <w:top w:val="nil"/>
              <w:left w:val="single" w:sz="8" w:space="0" w:color="auto"/>
              <w:bottom w:val="single" w:sz="8" w:space="0" w:color="auto"/>
              <w:right w:val="single" w:sz="8" w:space="0" w:color="auto"/>
            </w:tcBorders>
            <w:tcMar>
              <w:top w:w="0" w:type="dxa"/>
              <w:left w:w="115" w:type="dxa"/>
              <w:bottom w:w="0" w:type="dxa"/>
              <w:right w:w="115" w:type="dxa"/>
            </w:tcMar>
          </w:tcPr>
          <w:p w14:paraId="596299E5" w14:textId="77777777" w:rsidR="00650B55" w:rsidRPr="00650B55" w:rsidRDefault="00650B55" w:rsidP="00650B55">
            <w:pPr>
              <w:widowControl/>
              <w:rPr>
                <w:rFonts w:asciiTheme="minorHAnsi" w:eastAsiaTheme="minorHAnsi" w:hAnsiTheme="minorHAnsi" w:cstheme="minorHAnsi"/>
                <w:bCs/>
                <w:iCs/>
                <w:snapToGrid/>
                <w:szCs w:val="24"/>
              </w:rPr>
            </w:pPr>
            <w:r w:rsidRPr="00650B55">
              <w:rPr>
                <w:rFonts w:asciiTheme="minorHAnsi" w:eastAsiaTheme="minorHAnsi" w:hAnsiTheme="minorHAnsi" w:cstheme="minorHAnsi"/>
                <w:bCs/>
                <w:iCs/>
                <w:snapToGrid/>
                <w:szCs w:val="24"/>
              </w:rPr>
              <w:t>New loss of taste or smell</w:t>
            </w:r>
          </w:p>
        </w:tc>
      </w:tr>
      <w:tr w:rsidR="00650B55" w:rsidRPr="00650B55" w14:paraId="439EA0C6" w14:textId="77777777" w:rsidTr="003C016A">
        <w:tc>
          <w:tcPr>
            <w:tcW w:w="6745" w:type="dxa"/>
            <w:tcBorders>
              <w:top w:val="nil"/>
              <w:left w:val="single" w:sz="8" w:space="0" w:color="auto"/>
              <w:bottom w:val="single" w:sz="8" w:space="0" w:color="auto"/>
              <w:right w:val="single" w:sz="8" w:space="0" w:color="auto"/>
            </w:tcBorders>
            <w:tcMar>
              <w:top w:w="0" w:type="dxa"/>
              <w:left w:w="115" w:type="dxa"/>
              <w:bottom w:w="0" w:type="dxa"/>
              <w:right w:w="115" w:type="dxa"/>
            </w:tcMar>
          </w:tcPr>
          <w:p w14:paraId="1EAF3C07" w14:textId="77777777" w:rsidR="00650B55" w:rsidRPr="00650B55" w:rsidRDefault="00650B55" w:rsidP="00650B55">
            <w:pPr>
              <w:widowControl/>
              <w:rPr>
                <w:rFonts w:asciiTheme="minorHAnsi" w:eastAsiaTheme="minorHAnsi" w:hAnsiTheme="minorHAnsi" w:cstheme="minorHAnsi"/>
                <w:bCs/>
                <w:iCs/>
                <w:snapToGrid/>
                <w:szCs w:val="24"/>
              </w:rPr>
            </w:pPr>
            <w:r w:rsidRPr="00650B55">
              <w:rPr>
                <w:rFonts w:asciiTheme="minorHAnsi" w:eastAsiaTheme="minorHAnsi" w:hAnsiTheme="minorHAnsi" w:cstheme="minorHAnsi"/>
                <w:bCs/>
                <w:iCs/>
                <w:snapToGrid/>
                <w:szCs w:val="24"/>
              </w:rPr>
              <w:t>Sore throat (not attributed to any other health condition)</w:t>
            </w:r>
          </w:p>
        </w:tc>
      </w:tr>
      <w:tr w:rsidR="00650B55" w:rsidRPr="00650B55" w14:paraId="5D9BC183" w14:textId="77777777" w:rsidTr="003C016A">
        <w:tc>
          <w:tcPr>
            <w:tcW w:w="6745" w:type="dxa"/>
            <w:tcBorders>
              <w:top w:val="nil"/>
              <w:left w:val="single" w:sz="8" w:space="0" w:color="auto"/>
              <w:bottom w:val="single" w:sz="8" w:space="0" w:color="auto"/>
              <w:right w:val="single" w:sz="8" w:space="0" w:color="auto"/>
            </w:tcBorders>
            <w:tcMar>
              <w:top w:w="0" w:type="dxa"/>
              <w:left w:w="115" w:type="dxa"/>
              <w:bottom w:w="0" w:type="dxa"/>
              <w:right w:w="115" w:type="dxa"/>
            </w:tcMar>
          </w:tcPr>
          <w:p w14:paraId="378AA9AA" w14:textId="77777777" w:rsidR="00650B55" w:rsidRPr="00650B55" w:rsidRDefault="00650B55" w:rsidP="00650B55">
            <w:pPr>
              <w:widowControl/>
              <w:rPr>
                <w:rFonts w:asciiTheme="minorHAnsi" w:eastAsiaTheme="minorHAnsi" w:hAnsiTheme="minorHAnsi" w:cstheme="minorHAnsi"/>
                <w:bCs/>
                <w:iCs/>
                <w:snapToGrid/>
                <w:szCs w:val="24"/>
              </w:rPr>
            </w:pPr>
            <w:r w:rsidRPr="00650B55">
              <w:rPr>
                <w:rFonts w:asciiTheme="minorHAnsi" w:eastAsiaTheme="minorHAnsi" w:hAnsiTheme="minorHAnsi" w:cstheme="minorHAnsi"/>
                <w:bCs/>
                <w:iCs/>
                <w:snapToGrid/>
                <w:szCs w:val="24"/>
              </w:rPr>
              <w:lastRenderedPageBreak/>
              <w:t>Congestion or runny nose (not attributed to any other health condition)</w:t>
            </w:r>
          </w:p>
        </w:tc>
      </w:tr>
      <w:tr w:rsidR="00650B55" w:rsidRPr="00650B55" w14:paraId="4643AAFE" w14:textId="77777777" w:rsidTr="003C016A">
        <w:tc>
          <w:tcPr>
            <w:tcW w:w="6745" w:type="dxa"/>
            <w:tcBorders>
              <w:top w:val="nil"/>
              <w:left w:val="single" w:sz="8" w:space="0" w:color="auto"/>
              <w:bottom w:val="single" w:sz="8" w:space="0" w:color="auto"/>
              <w:right w:val="single" w:sz="8" w:space="0" w:color="auto"/>
            </w:tcBorders>
            <w:tcMar>
              <w:top w:w="0" w:type="dxa"/>
              <w:left w:w="115" w:type="dxa"/>
              <w:bottom w:w="0" w:type="dxa"/>
              <w:right w:w="115" w:type="dxa"/>
            </w:tcMar>
          </w:tcPr>
          <w:p w14:paraId="3B5BA7DD" w14:textId="77777777" w:rsidR="00650B55" w:rsidRPr="00650B55" w:rsidRDefault="00650B55" w:rsidP="00650B55">
            <w:pPr>
              <w:widowControl/>
              <w:rPr>
                <w:rFonts w:asciiTheme="minorHAnsi" w:eastAsiaTheme="minorHAnsi" w:hAnsiTheme="minorHAnsi" w:cstheme="minorHAnsi"/>
                <w:bCs/>
                <w:iCs/>
                <w:snapToGrid/>
                <w:szCs w:val="24"/>
              </w:rPr>
            </w:pPr>
            <w:r w:rsidRPr="00650B55">
              <w:rPr>
                <w:rFonts w:asciiTheme="minorHAnsi" w:eastAsiaTheme="minorHAnsi" w:hAnsiTheme="minorHAnsi" w:cstheme="minorHAnsi"/>
                <w:bCs/>
                <w:iCs/>
                <w:snapToGrid/>
                <w:szCs w:val="24"/>
              </w:rPr>
              <w:t>Nausea or vomiting</w:t>
            </w:r>
          </w:p>
        </w:tc>
      </w:tr>
      <w:tr w:rsidR="00650B55" w:rsidRPr="00650B55" w14:paraId="001FAF86" w14:textId="77777777" w:rsidTr="003C016A">
        <w:tc>
          <w:tcPr>
            <w:tcW w:w="6745" w:type="dxa"/>
            <w:tcBorders>
              <w:top w:val="nil"/>
              <w:left w:val="single" w:sz="8" w:space="0" w:color="auto"/>
              <w:bottom w:val="single" w:sz="8" w:space="0" w:color="auto"/>
              <w:right w:val="single" w:sz="8" w:space="0" w:color="auto"/>
            </w:tcBorders>
            <w:tcMar>
              <w:top w:w="0" w:type="dxa"/>
              <w:left w:w="115" w:type="dxa"/>
              <w:bottom w:w="0" w:type="dxa"/>
              <w:right w:w="115" w:type="dxa"/>
            </w:tcMar>
          </w:tcPr>
          <w:p w14:paraId="2D03A6B8" w14:textId="77777777" w:rsidR="00650B55" w:rsidRPr="00650B55" w:rsidRDefault="00650B55" w:rsidP="00650B55">
            <w:pPr>
              <w:widowControl/>
              <w:rPr>
                <w:rFonts w:asciiTheme="minorHAnsi" w:eastAsiaTheme="minorHAnsi" w:hAnsiTheme="minorHAnsi" w:cstheme="minorHAnsi"/>
                <w:bCs/>
                <w:iCs/>
                <w:snapToGrid/>
                <w:szCs w:val="24"/>
              </w:rPr>
            </w:pPr>
            <w:r w:rsidRPr="00650B55">
              <w:rPr>
                <w:rFonts w:asciiTheme="minorHAnsi" w:eastAsiaTheme="minorHAnsi" w:hAnsiTheme="minorHAnsi" w:cstheme="minorHAnsi"/>
                <w:bCs/>
                <w:iCs/>
                <w:snapToGrid/>
                <w:szCs w:val="24"/>
              </w:rPr>
              <w:t>Diarrhea</w:t>
            </w:r>
          </w:p>
        </w:tc>
      </w:tr>
      <w:tr w:rsidR="00650B55" w:rsidRPr="00650B55" w14:paraId="5EC49D71" w14:textId="77777777" w:rsidTr="003C016A">
        <w:tc>
          <w:tcPr>
            <w:tcW w:w="6745"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3B2A3F21" w14:textId="77777777" w:rsidR="00650B55" w:rsidRPr="00650B55" w:rsidRDefault="00650B55" w:rsidP="00650B55">
            <w:pPr>
              <w:widowControl/>
              <w:rPr>
                <w:rFonts w:asciiTheme="minorHAnsi" w:eastAsiaTheme="minorHAnsi" w:hAnsiTheme="minorHAnsi" w:cstheme="minorHAnsi"/>
                <w:snapToGrid/>
                <w:szCs w:val="24"/>
              </w:rPr>
            </w:pPr>
            <w:r w:rsidRPr="00650B55">
              <w:rPr>
                <w:rFonts w:asciiTheme="minorHAnsi" w:eastAsiaTheme="minorHAnsi" w:hAnsiTheme="minorHAnsi" w:cstheme="minorHAnsi"/>
                <w:b/>
                <w:bCs/>
                <w:snapToGrid/>
                <w:szCs w:val="24"/>
              </w:rPr>
              <w:t>In the past 14 days, if you:</w:t>
            </w:r>
          </w:p>
        </w:tc>
      </w:tr>
      <w:tr w:rsidR="00650B55" w:rsidRPr="00650B55" w14:paraId="17B05EB2" w14:textId="77777777" w:rsidTr="003C016A">
        <w:tc>
          <w:tcPr>
            <w:tcW w:w="6745"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37D8EAB1" w14:textId="77777777" w:rsidR="00650B55" w:rsidRPr="00650B55" w:rsidRDefault="00650B55" w:rsidP="00650B55">
            <w:pPr>
              <w:widowControl/>
              <w:rPr>
                <w:rFonts w:asciiTheme="minorHAnsi" w:eastAsiaTheme="minorHAnsi" w:hAnsiTheme="minorHAnsi" w:cstheme="minorHAnsi"/>
                <w:snapToGrid/>
                <w:szCs w:val="24"/>
              </w:rPr>
            </w:pPr>
            <w:r w:rsidRPr="00650B55">
              <w:rPr>
                <w:rFonts w:asciiTheme="minorHAnsi" w:eastAsiaTheme="minorHAnsi" w:hAnsiTheme="minorHAnsi" w:cstheme="minorHAnsi"/>
                <w:snapToGrid/>
                <w:szCs w:val="24"/>
              </w:rPr>
              <w:t>Have had close contact with or are caring for an individual diagnosed with COVD-19 at home (not in healthcare setting), please do not come on campus and contact your instructor (s).</w:t>
            </w:r>
          </w:p>
        </w:tc>
      </w:tr>
    </w:tbl>
    <w:p w14:paraId="642D96B2" w14:textId="77777777" w:rsidR="00650B55" w:rsidRPr="00650B55" w:rsidRDefault="00650B55" w:rsidP="00650B55"/>
    <w:p w14:paraId="43FB282B" w14:textId="77777777" w:rsidR="00650B55" w:rsidRPr="00650B55" w:rsidRDefault="00650B55" w:rsidP="00650B55">
      <w:pPr>
        <w:keepNext/>
        <w:keepLines/>
        <w:spacing w:before="240" w:after="40"/>
        <w:outlineLvl w:val="1"/>
        <w:rPr>
          <w:rFonts w:asciiTheme="minorHAnsi" w:eastAsiaTheme="majorEastAsia" w:hAnsiTheme="minorHAnsi" w:cs="Arial"/>
          <w:b/>
          <w:caps/>
          <w:szCs w:val="26"/>
        </w:rPr>
      </w:pPr>
      <w:r w:rsidRPr="00650B55">
        <w:rPr>
          <w:rFonts w:asciiTheme="minorHAnsi" w:eastAsiaTheme="majorEastAsia" w:hAnsiTheme="minorHAnsi" w:cs="Arial"/>
          <w:b/>
          <w:caps/>
          <w:szCs w:val="26"/>
        </w:rPr>
        <w:t>Covid-19 Self-Reporting Requirement</w:t>
      </w:r>
    </w:p>
    <w:p w14:paraId="1540DCFB" w14:textId="34E09D26" w:rsidR="00650B55" w:rsidRPr="00650B55" w:rsidRDefault="00650B55" w:rsidP="00650B55">
      <w:pPr>
        <w:shd w:val="clear" w:color="auto" w:fill="FFFFFF"/>
      </w:pPr>
      <w:r w:rsidRPr="00650B55">
        <w:rPr>
          <w:bdr w:val="none" w:sz="0" w:space="0" w:color="auto" w:frame="1"/>
        </w:rPr>
        <w:t>Students, regardless of vaccination status, who test positive for COVID-19 or who have been exposed to a COVID-19 positive person, are required to self-report using</w:t>
      </w:r>
      <w:r w:rsidR="006F394C">
        <w:rPr>
          <w:bdr w:val="none" w:sz="0" w:space="0" w:color="auto" w:frame="1"/>
        </w:rPr>
        <w:t xml:space="preserve"> </w:t>
      </w:r>
      <w:hyperlink r:id="rId19" w:tooltip="COVID 19 Self Reporting Form" w:history="1">
        <w:r w:rsidR="006F394C">
          <w:rPr>
            <w:rStyle w:val="Hyperlink"/>
          </w:rPr>
          <w:t>https://www.southeasterntech.edu/covid-19/</w:t>
        </w:r>
      </w:hyperlink>
      <w:r w:rsidR="006F394C">
        <w:rPr>
          <w:color w:val="000000"/>
        </w:rPr>
        <w:t>.</w:t>
      </w:r>
      <w:r w:rsidRPr="00650B55">
        <w:rPr>
          <w:color w:val="000000"/>
        </w:rPr>
        <w:t xml:space="preserve">  </w:t>
      </w:r>
      <w:r w:rsidRPr="00650B55">
        <w:rPr>
          <w:bdr w:val="none" w:sz="0" w:space="0" w:color="auto" w:frame="1"/>
        </w:rPr>
        <w:t xml:space="preserve">Report all positive cases of COVID-19 to your instructor and </w:t>
      </w:r>
      <w:hyperlink r:id="rId20" w:tooltip="swaters@southeasterntech.edu" w:history="1">
        <w:r w:rsidRPr="00650B55">
          <w:rPr>
            <w:color w:val="0000FF"/>
            <w:u w:val="single"/>
            <w:bdr w:val="none" w:sz="0" w:space="0" w:color="auto" w:frame="1"/>
          </w:rPr>
          <w:t>Stephannie Waters</w:t>
        </w:r>
      </w:hyperlink>
      <w:r w:rsidRPr="00650B55">
        <w:rPr>
          <w:color w:val="00B050"/>
          <w:bdr w:val="none" w:sz="0" w:space="0" w:color="auto" w:frame="1"/>
        </w:rPr>
        <w:t xml:space="preserve">, </w:t>
      </w:r>
      <w:r w:rsidRPr="00650B55">
        <w:rPr>
          <w:bdr w:val="none" w:sz="0" w:space="0" w:color="auto" w:frame="1"/>
        </w:rPr>
        <w:t xml:space="preserve">Exposure Control Coordinator, </w:t>
      </w:r>
      <w:hyperlink r:id="rId21" w:tooltip="Stephannie Waters' Email" w:history="1">
        <w:r w:rsidRPr="00650B55">
          <w:rPr>
            <w:color w:val="0000FF"/>
            <w:u w:val="single"/>
            <w:bdr w:val="none" w:sz="0" w:space="0" w:color="auto" w:frame="1"/>
          </w:rPr>
          <w:t>swaters@southeasterntech.edu</w:t>
        </w:r>
      </w:hyperlink>
      <w:r w:rsidRPr="00650B55">
        <w:rPr>
          <w:bdr w:val="none" w:sz="0" w:space="0" w:color="auto" w:frame="1"/>
        </w:rPr>
        <w:t>, 912-538-3195.</w:t>
      </w:r>
    </w:p>
    <w:p w14:paraId="3E26EBC1" w14:textId="77777777" w:rsidR="008B244D" w:rsidRPr="00650B55" w:rsidRDefault="008B244D" w:rsidP="00BD0DE1">
      <w:pPr>
        <w:rPr>
          <w:snapToGrid/>
        </w:rPr>
      </w:pPr>
    </w:p>
    <w:p w14:paraId="762F3210" w14:textId="77777777" w:rsidR="001E55A7" w:rsidRPr="00F94028" w:rsidRDefault="001E55A7" w:rsidP="001E55A7">
      <w:pPr>
        <w:pStyle w:val="Heading2"/>
      </w:pPr>
      <w:r>
        <w:t>ONLINE ATTENDANCE</w:t>
      </w:r>
    </w:p>
    <w:p w14:paraId="0BA07FAF" w14:textId="77777777" w:rsidR="001E55A7" w:rsidRPr="00EB61EF" w:rsidRDefault="001E55A7" w:rsidP="001E55A7">
      <w:pPr>
        <w:rPr>
          <w:rFonts w:asciiTheme="minorHAnsi" w:hAnsiTheme="minorHAnsi" w:cstheme="minorHAnsi"/>
        </w:rPr>
      </w:pPr>
      <w:r w:rsidRPr="00EB61EF">
        <w:rPr>
          <w:rFonts w:asciiTheme="minorHAnsi" w:hAnsiTheme="minorHAnsi" w:cstheme="minorHAnsi"/>
        </w:rPr>
        <w:t xml:space="preserve">It is the student’s responsibility to </w:t>
      </w:r>
      <w:proofErr w:type="gramStart"/>
      <w:r w:rsidRPr="00EB61EF">
        <w:rPr>
          <w:rFonts w:asciiTheme="minorHAnsi" w:hAnsiTheme="minorHAnsi" w:cstheme="minorHAnsi"/>
        </w:rPr>
        <w:t>be academically engaged</w:t>
      </w:r>
      <w:proofErr w:type="gramEnd"/>
      <w:r w:rsidRPr="00EB61EF">
        <w:rPr>
          <w:rFonts w:asciiTheme="minorHAnsi" w:hAnsiTheme="minorHAnsi" w:cstheme="minorHAnsi"/>
        </w:rPr>
        <w:t xml:space="preserve"> each week doing course related activities.  The completion dates of these activities </w:t>
      </w:r>
      <w:proofErr w:type="gramStart"/>
      <w:r w:rsidRPr="00EB61EF">
        <w:rPr>
          <w:rFonts w:asciiTheme="minorHAnsi" w:hAnsiTheme="minorHAnsi" w:cstheme="minorHAnsi"/>
        </w:rPr>
        <w:t>will be used</w:t>
      </w:r>
      <w:proofErr w:type="gramEnd"/>
      <w:r w:rsidRPr="00EB61EF">
        <w:rPr>
          <w:rFonts w:asciiTheme="minorHAnsi" w:hAnsiTheme="minorHAnsi" w:cstheme="minorHAnsi"/>
        </w:rPr>
        <w:t xml:space="preserve"> to determine a student’s last date of attendance in the event a student withdraws, stops attending, or receives an </w:t>
      </w:r>
      <w:r>
        <w:rPr>
          <w:rFonts w:asciiTheme="minorHAnsi" w:hAnsiTheme="minorHAnsi" w:cstheme="minorHAnsi"/>
        </w:rPr>
        <w:t>“</w:t>
      </w:r>
      <w:r w:rsidRPr="00EB61EF">
        <w:rPr>
          <w:rFonts w:asciiTheme="minorHAnsi" w:hAnsiTheme="minorHAnsi" w:cstheme="minorHAnsi"/>
        </w:rPr>
        <w:t>F</w:t>
      </w:r>
      <w:r>
        <w:rPr>
          <w:rFonts w:asciiTheme="minorHAnsi" w:hAnsiTheme="minorHAnsi" w:cstheme="minorHAnsi"/>
        </w:rPr>
        <w:t>” (Failing 0-59)</w:t>
      </w:r>
      <w:r w:rsidRPr="00EB61EF">
        <w:rPr>
          <w:rFonts w:asciiTheme="minorHAnsi" w:hAnsiTheme="minorHAnsi" w:cstheme="minorHAnsi"/>
        </w:rPr>
        <w:t xml:space="preserve"> in a course.</w:t>
      </w:r>
    </w:p>
    <w:p w14:paraId="274F1765" w14:textId="77777777" w:rsidR="001E55A7" w:rsidRPr="005A5276" w:rsidRDefault="001E55A7" w:rsidP="001E55A7">
      <w:pPr>
        <w:spacing w:before="240"/>
        <w:rPr>
          <w:rFonts w:cs="Arial"/>
        </w:rPr>
      </w:pPr>
      <w:proofErr w:type="gramStart"/>
      <w:r w:rsidRPr="005A5276">
        <w:rPr>
          <w:rFonts w:cs="Arial"/>
        </w:rPr>
        <w:t>Students will not be withdrawn by an instructor for attendance</w:t>
      </w:r>
      <w:proofErr w:type="gramEnd"/>
      <w:r w:rsidRPr="005A5276">
        <w:rPr>
          <w:rFonts w:cs="Arial"/>
        </w:rPr>
        <w:t>; however, all instructors will keep records of graded assignments and student participation in course activities. Students will be expected to complete all work required by the instructor as described in the individual course syllabus.</w:t>
      </w:r>
    </w:p>
    <w:p w14:paraId="204147B9" w14:textId="77777777" w:rsidR="001E55A7" w:rsidRPr="00633678" w:rsidRDefault="001E55A7" w:rsidP="001E55A7">
      <w:pPr>
        <w:spacing w:before="240"/>
        <w:rPr>
          <w:b/>
        </w:rPr>
      </w:pPr>
      <w:r w:rsidRPr="00633678">
        <w:t>Students will have at least one week to comp</w:t>
      </w:r>
      <w:r w:rsidR="005F34A7">
        <w:t>lete tests and assignments.  The majority of</w:t>
      </w:r>
      <w:r w:rsidRPr="00633678">
        <w:t xml:space="preserve"> te</w:t>
      </w:r>
      <w:r w:rsidR="00747011">
        <w:t xml:space="preserve">sts and assignments are due at 11:59 pm </w:t>
      </w:r>
      <w:r w:rsidR="00747011" w:rsidRPr="00747011">
        <w:t xml:space="preserve">on </w:t>
      </w:r>
      <w:r w:rsidRPr="00747011">
        <w:t>Wednesday</w:t>
      </w:r>
      <w:r w:rsidRPr="00633678">
        <w:t xml:space="preserve"> of each week.</w:t>
      </w:r>
      <w:r w:rsidR="00747011">
        <w:t xml:space="preserve"> </w:t>
      </w:r>
      <w:r w:rsidRPr="00633678">
        <w:rPr>
          <w:rFonts w:cs="Arial"/>
          <w:bCs/>
        </w:rPr>
        <w:t xml:space="preserve">Exceptions to the due dates of assignments due to </w:t>
      </w:r>
      <w:r w:rsidRPr="00633678">
        <w:rPr>
          <w:rFonts w:cs="Arial"/>
        </w:rPr>
        <w:t xml:space="preserve">jury duty, military duty, court duty, or required job training </w:t>
      </w:r>
      <w:proofErr w:type="gramStart"/>
      <w:r w:rsidRPr="00633678">
        <w:rPr>
          <w:rFonts w:cs="Arial"/>
        </w:rPr>
        <w:t>will be made</w:t>
      </w:r>
      <w:proofErr w:type="gramEnd"/>
      <w:r w:rsidRPr="00633678">
        <w:rPr>
          <w:rFonts w:cs="Arial"/>
        </w:rPr>
        <w:t xml:space="preserve"> at the discretion of the instructor.</w:t>
      </w:r>
    </w:p>
    <w:p w14:paraId="0369495F" w14:textId="77777777" w:rsidR="002452E8" w:rsidRDefault="002452E8" w:rsidP="002452E8">
      <w:pPr>
        <w:widowControl/>
        <w:spacing w:after="160" w:line="259" w:lineRule="auto"/>
      </w:pPr>
    </w:p>
    <w:p w14:paraId="793067B9" w14:textId="77777777" w:rsidR="003B5225" w:rsidRPr="00CB0235" w:rsidRDefault="003B5225" w:rsidP="00CB0235">
      <w:pPr>
        <w:pStyle w:val="Heading2"/>
      </w:pPr>
      <w:r w:rsidRPr="00CB0235">
        <w:t>STUDENTS WITH DISABILITIES</w:t>
      </w:r>
    </w:p>
    <w:p w14:paraId="51081679" w14:textId="77777777" w:rsidR="003B5225" w:rsidRPr="00CB0235" w:rsidRDefault="003B5225" w:rsidP="003B5225">
      <w:pPr>
        <w:rPr>
          <w:rFonts w:cs="Arial"/>
        </w:rPr>
      </w:pPr>
      <w:r>
        <w:rPr>
          <w:rFonts w:cs="Arial"/>
        </w:rPr>
        <w:t xml:space="preserve">Students with disabilities who believe that they may need accommodations in this class based on the impact of a disability are encouraged to contact </w:t>
      </w:r>
      <w:r w:rsidRPr="00CB0235">
        <w:rPr>
          <w:rFonts w:cs="Arial"/>
        </w:rPr>
        <w:t xml:space="preserve">the appropriate campus coordinator to request services. </w:t>
      </w:r>
    </w:p>
    <w:p w14:paraId="3E52F9F2" w14:textId="77777777" w:rsidR="00CB0235" w:rsidRDefault="00CB0235" w:rsidP="003B5225">
      <w:pPr>
        <w:rPr>
          <w:b/>
          <w:bCs/>
          <w:szCs w:val="24"/>
        </w:rPr>
      </w:pPr>
    </w:p>
    <w:p w14:paraId="104B9887" w14:textId="5A4FFC73" w:rsidR="0070341D" w:rsidRPr="00007DFB" w:rsidRDefault="0070341D" w:rsidP="0070341D">
      <w:pPr>
        <w:rPr>
          <w:snapToGrid/>
          <w:szCs w:val="24"/>
        </w:rPr>
      </w:pPr>
      <w:r w:rsidRPr="0092306F">
        <w:rPr>
          <w:b/>
          <w:bCs/>
          <w:szCs w:val="24"/>
        </w:rPr>
        <w:t>Swainsboro Campus</w:t>
      </w:r>
      <w:r w:rsidRPr="0092306F">
        <w:rPr>
          <w:szCs w:val="24"/>
        </w:rPr>
        <w:t xml:space="preserve">:  </w:t>
      </w:r>
      <w:hyperlink r:id="rId22" w:tooltip="dscott@southeasterntech.edu" w:history="1">
        <w:r w:rsidR="00650B55" w:rsidRPr="0090186E">
          <w:rPr>
            <w:rStyle w:val="Hyperlink"/>
            <w:rFonts w:cs="Arial"/>
          </w:rPr>
          <w:t>Daphne Scott</w:t>
        </w:r>
      </w:hyperlink>
      <w:r w:rsidR="008E053B">
        <w:rPr>
          <w:rStyle w:val="Hyperlink"/>
          <w:rFonts w:cs="Arial"/>
        </w:rPr>
        <w:t>,</w:t>
      </w:r>
      <w:r w:rsidR="00650B55">
        <w:rPr>
          <w:rFonts w:cs="Arial"/>
          <w:color w:val="00B050"/>
        </w:rPr>
        <w:t xml:space="preserve"> </w:t>
      </w:r>
      <w:r w:rsidR="00650B55" w:rsidRPr="00650B55">
        <w:rPr>
          <w:rFonts w:cs="Arial"/>
          <w:color w:val="365F91" w:themeColor="accent1" w:themeShade="BF"/>
        </w:rPr>
        <w:t>(</w:t>
      </w:r>
      <w:hyperlink r:id="rId23" w:tooltip="Daphne Scott's email address" w:history="1">
        <w:r w:rsidR="00650B55" w:rsidRPr="0090186E">
          <w:rPr>
            <w:rStyle w:val="Hyperlink"/>
            <w:rFonts w:cs="Arial"/>
          </w:rPr>
          <w:t>dscott@southeasterntech.edu</w:t>
        </w:r>
      </w:hyperlink>
      <w:r w:rsidR="00650B55">
        <w:rPr>
          <w:rStyle w:val="Hyperlink"/>
          <w:rFonts w:cs="Arial"/>
        </w:rPr>
        <w:t>)</w:t>
      </w:r>
      <w:r>
        <w:rPr>
          <w:szCs w:val="24"/>
        </w:rPr>
        <w:t xml:space="preserve">, </w:t>
      </w:r>
      <w:r w:rsidRPr="0092306F">
        <w:rPr>
          <w:szCs w:val="24"/>
        </w:rPr>
        <w:t xml:space="preserve">478-289-2274, Building 1, Room </w:t>
      </w:r>
      <w:r w:rsidR="00536276" w:rsidRPr="00007DFB">
        <w:rPr>
          <w:szCs w:val="24"/>
        </w:rPr>
        <w:t>1210</w:t>
      </w:r>
      <w:r w:rsidR="005D1EA3">
        <w:rPr>
          <w:szCs w:val="24"/>
        </w:rPr>
        <w:t>.</w:t>
      </w:r>
    </w:p>
    <w:p w14:paraId="3F271DD4" w14:textId="77777777" w:rsidR="0070341D" w:rsidRPr="00007DFB" w:rsidRDefault="0070341D" w:rsidP="0070341D">
      <w:pPr>
        <w:rPr>
          <w:szCs w:val="24"/>
        </w:rPr>
      </w:pPr>
      <w:r w:rsidRPr="0092306F">
        <w:rPr>
          <w:b/>
          <w:bCs/>
          <w:szCs w:val="24"/>
        </w:rPr>
        <w:t>Vidalia Campus</w:t>
      </w:r>
      <w:r w:rsidRPr="0092306F">
        <w:rPr>
          <w:szCs w:val="24"/>
        </w:rPr>
        <w:t xml:space="preserve">:  </w:t>
      </w:r>
      <w:hyperlink r:id="rId24" w:tooltip="hthomas@southeasterntech.edu" w:history="1">
        <w:r w:rsidRPr="005C292C">
          <w:rPr>
            <w:rStyle w:val="Hyperlink"/>
            <w:szCs w:val="24"/>
          </w:rPr>
          <w:t>Helen Thomas</w:t>
        </w:r>
      </w:hyperlink>
      <w:r w:rsidRPr="0092306F">
        <w:rPr>
          <w:szCs w:val="24"/>
        </w:rPr>
        <w:t xml:space="preserve">, </w:t>
      </w:r>
      <w:hyperlink r:id="rId25" w:tooltip="Email Address for Helen Thomas" w:history="1">
        <w:r>
          <w:rPr>
            <w:rStyle w:val="Hyperlink"/>
            <w:szCs w:val="24"/>
          </w:rPr>
          <w:t>(hthomas@southeasterntech.edu)</w:t>
        </w:r>
      </w:hyperlink>
      <w:r>
        <w:rPr>
          <w:szCs w:val="24"/>
        </w:rPr>
        <w:t xml:space="preserve">, </w:t>
      </w:r>
      <w:r w:rsidRPr="0092306F">
        <w:rPr>
          <w:szCs w:val="24"/>
        </w:rPr>
        <w:t xml:space="preserve">912-538-3126, Building </w:t>
      </w:r>
      <w:proofErr w:type="gramStart"/>
      <w:r w:rsidRPr="0092306F">
        <w:rPr>
          <w:szCs w:val="24"/>
        </w:rPr>
        <w:t>A</w:t>
      </w:r>
      <w:proofErr w:type="gramEnd"/>
      <w:r w:rsidRPr="0092306F">
        <w:rPr>
          <w:szCs w:val="24"/>
        </w:rPr>
        <w:t xml:space="preserve">, Room </w:t>
      </w:r>
      <w:r w:rsidR="0035432C" w:rsidRPr="00007DFB">
        <w:rPr>
          <w:szCs w:val="24"/>
        </w:rPr>
        <w:t>165</w:t>
      </w:r>
      <w:r w:rsidR="005D1EA3">
        <w:rPr>
          <w:szCs w:val="24"/>
        </w:rPr>
        <w:t>.</w:t>
      </w:r>
    </w:p>
    <w:p w14:paraId="5AB01CFD" w14:textId="77777777" w:rsidR="0070341D" w:rsidRPr="00CB0235" w:rsidRDefault="0070341D" w:rsidP="003B5225">
      <w:pPr>
        <w:rPr>
          <w:b/>
          <w:bCs/>
          <w:szCs w:val="24"/>
        </w:rPr>
      </w:pPr>
    </w:p>
    <w:p w14:paraId="315500FC" w14:textId="77777777" w:rsidR="00F94028" w:rsidRPr="00F819B0" w:rsidRDefault="00B301A7" w:rsidP="00CB0235">
      <w:pPr>
        <w:pStyle w:val="Heading2"/>
      </w:pPr>
      <w:r w:rsidRPr="00F819B0">
        <w:rPr>
          <w:rStyle w:val="Heading2Char"/>
          <w:b/>
          <w:caps/>
        </w:rPr>
        <w:t>Specific</w:t>
      </w:r>
      <w:r w:rsidRPr="00F819B0">
        <w:rPr>
          <w:rStyle w:val="Heading2Char"/>
          <w:b/>
        </w:rPr>
        <w:t xml:space="preserve"> </w:t>
      </w:r>
      <w:r w:rsidRPr="00F819B0">
        <w:rPr>
          <w:rStyle w:val="Heading2Char"/>
          <w:b/>
          <w:caps/>
          <w:snapToGrid w:val="0"/>
        </w:rPr>
        <w:t>Absences</w:t>
      </w:r>
    </w:p>
    <w:p w14:paraId="25138CAE" w14:textId="77777777" w:rsidR="00B301A7" w:rsidRDefault="00B301A7" w:rsidP="00273B99">
      <w:r>
        <w:t xml:space="preserve">Provisions for Instructional Time missed because of documented absences due to jury duty, military duty, court duty, or required job training </w:t>
      </w:r>
      <w:proofErr w:type="gramStart"/>
      <w:r>
        <w:t>will be made</w:t>
      </w:r>
      <w:proofErr w:type="gramEnd"/>
      <w:r>
        <w:t xml:space="preserve"> at the discretion of the instructor.</w:t>
      </w:r>
    </w:p>
    <w:p w14:paraId="7A08AD79" w14:textId="77777777" w:rsidR="00F749DC" w:rsidRDefault="00F819B0" w:rsidP="00CB0235">
      <w:pPr>
        <w:pStyle w:val="Heading2"/>
        <w:rPr>
          <w:rStyle w:val="Heading2Char"/>
          <w:b/>
        </w:rPr>
      </w:pPr>
      <w:r w:rsidRPr="00A244FD">
        <w:rPr>
          <w:rStyle w:val="Heading2Char"/>
          <w:b/>
        </w:rPr>
        <w:t>PREGNANCY</w:t>
      </w:r>
    </w:p>
    <w:p w14:paraId="39F3F8FD" w14:textId="77777777" w:rsidR="003B5225" w:rsidRPr="00CB0235" w:rsidRDefault="003B5225" w:rsidP="003B5225">
      <w:pPr>
        <w:rPr>
          <w:rFonts w:cs="Arial"/>
          <w:strike/>
        </w:rPr>
      </w:pPr>
      <w:r>
        <w:rPr>
          <w:rFonts w:cs="Arial"/>
        </w:rPr>
        <w:t xml:space="preserve">Southeastern Technical College does not discriminate </w:t>
      </w:r>
      <w:proofErr w:type="gramStart"/>
      <w:r>
        <w:rPr>
          <w:rFonts w:cs="Arial"/>
        </w:rPr>
        <w:t>on the basis of</w:t>
      </w:r>
      <w:proofErr w:type="gramEnd"/>
      <w:r>
        <w:rPr>
          <w:rFonts w:cs="Arial"/>
        </w:rPr>
        <w:t xml:space="preserve"> pregnancy. However, we can offer accommodations to students who are pregnant that need special consideration </w:t>
      </w:r>
      <w:proofErr w:type="gramStart"/>
      <w:r>
        <w:rPr>
          <w:rFonts w:cs="Arial"/>
        </w:rPr>
        <w:t>to successfully complete</w:t>
      </w:r>
      <w:proofErr w:type="gramEnd"/>
      <w:r>
        <w:rPr>
          <w:rFonts w:cs="Arial"/>
        </w:rPr>
        <w:t xml:space="preserve"> the course. If you think you will need accommodations due to pregnancy, please </w:t>
      </w:r>
      <w:proofErr w:type="gramStart"/>
      <w:r>
        <w:rPr>
          <w:rFonts w:cs="Arial"/>
        </w:rPr>
        <w:t>make arrangements</w:t>
      </w:r>
      <w:proofErr w:type="gramEnd"/>
      <w:r>
        <w:rPr>
          <w:rFonts w:cs="Arial"/>
        </w:rPr>
        <w:t xml:space="preserve"> with </w:t>
      </w:r>
      <w:r w:rsidRPr="00CB0235">
        <w:rPr>
          <w:rFonts w:cs="Arial"/>
        </w:rPr>
        <w:t xml:space="preserve">the </w:t>
      </w:r>
      <w:r w:rsidRPr="00CB0235">
        <w:rPr>
          <w:rFonts w:cs="Arial"/>
        </w:rPr>
        <w:lastRenderedPageBreak/>
        <w:t>appropriate campus coordinator</w:t>
      </w:r>
      <w:r w:rsidR="00CB0235">
        <w:rPr>
          <w:rFonts w:cs="Arial"/>
        </w:rPr>
        <w:t>.</w:t>
      </w:r>
    </w:p>
    <w:p w14:paraId="5FA3C977" w14:textId="77777777" w:rsidR="003B5225" w:rsidRPr="00382C6B" w:rsidRDefault="003B5225" w:rsidP="003B5225">
      <w:pPr>
        <w:rPr>
          <w:rFonts w:cs="Arial"/>
          <w:strike/>
        </w:rPr>
      </w:pPr>
    </w:p>
    <w:p w14:paraId="1D30C61E" w14:textId="77777777" w:rsidR="00650B55" w:rsidRPr="00007DFB" w:rsidRDefault="0070341D" w:rsidP="00650B55">
      <w:pPr>
        <w:rPr>
          <w:snapToGrid/>
          <w:szCs w:val="24"/>
        </w:rPr>
      </w:pPr>
      <w:r w:rsidRPr="0092306F">
        <w:rPr>
          <w:b/>
          <w:bCs/>
          <w:szCs w:val="24"/>
        </w:rPr>
        <w:t>Swainsboro Campus</w:t>
      </w:r>
      <w:r w:rsidRPr="0092306F">
        <w:rPr>
          <w:szCs w:val="24"/>
        </w:rPr>
        <w:t xml:space="preserve">:  </w:t>
      </w:r>
      <w:hyperlink r:id="rId26" w:tooltip="dscott@southeasterntech.edu" w:history="1">
        <w:r w:rsidR="00650B55" w:rsidRPr="0090186E">
          <w:rPr>
            <w:rStyle w:val="Hyperlink"/>
            <w:rFonts w:cs="Arial"/>
          </w:rPr>
          <w:t>Daphne Scott</w:t>
        </w:r>
      </w:hyperlink>
      <w:r w:rsidR="00650B55">
        <w:rPr>
          <w:rFonts w:cs="Arial"/>
          <w:color w:val="00B050"/>
        </w:rPr>
        <w:t xml:space="preserve"> </w:t>
      </w:r>
      <w:r w:rsidR="00650B55" w:rsidRPr="00650B55">
        <w:rPr>
          <w:rFonts w:cs="Arial"/>
          <w:color w:val="365F91" w:themeColor="accent1" w:themeShade="BF"/>
        </w:rPr>
        <w:t>(</w:t>
      </w:r>
      <w:hyperlink r:id="rId27" w:tooltip="Daphne Scott's email address" w:history="1">
        <w:r w:rsidR="00650B55" w:rsidRPr="0090186E">
          <w:rPr>
            <w:rStyle w:val="Hyperlink"/>
            <w:rFonts w:cs="Arial"/>
          </w:rPr>
          <w:t>dscott@southeasterntech.edu</w:t>
        </w:r>
      </w:hyperlink>
      <w:r w:rsidR="00650B55">
        <w:rPr>
          <w:rStyle w:val="Hyperlink"/>
          <w:rFonts w:cs="Arial"/>
        </w:rPr>
        <w:t>)</w:t>
      </w:r>
      <w:r w:rsidR="00650B55">
        <w:rPr>
          <w:szCs w:val="24"/>
        </w:rPr>
        <w:t xml:space="preserve">, </w:t>
      </w:r>
      <w:r w:rsidR="00650B55" w:rsidRPr="0092306F">
        <w:rPr>
          <w:szCs w:val="24"/>
        </w:rPr>
        <w:t xml:space="preserve">478-289-2274, Building 1, Room </w:t>
      </w:r>
      <w:r w:rsidR="00650B55" w:rsidRPr="00007DFB">
        <w:rPr>
          <w:szCs w:val="24"/>
        </w:rPr>
        <w:t>1210</w:t>
      </w:r>
      <w:r w:rsidR="00650B55">
        <w:rPr>
          <w:szCs w:val="24"/>
        </w:rPr>
        <w:t>.</w:t>
      </w:r>
    </w:p>
    <w:p w14:paraId="7FDBE94C" w14:textId="35BB77CF" w:rsidR="0070341D" w:rsidRPr="00A87501" w:rsidRDefault="0070341D" w:rsidP="0070341D">
      <w:pPr>
        <w:rPr>
          <w:szCs w:val="24"/>
        </w:rPr>
      </w:pPr>
      <w:r w:rsidRPr="0092306F">
        <w:rPr>
          <w:b/>
          <w:bCs/>
          <w:szCs w:val="24"/>
        </w:rPr>
        <w:t>Vidalia Campus</w:t>
      </w:r>
      <w:r w:rsidRPr="0092306F">
        <w:rPr>
          <w:szCs w:val="24"/>
        </w:rPr>
        <w:t xml:space="preserve">:  </w:t>
      </w:r>
      <w:hyperlink r:id="rId28" w:history="1">
        <w:r w:rsidR="00650B55" w:rsidRPr="004E41CC">
          <w:rPr>
            <w:rStyle w:val="Hyperlink"/>
            <w:szCs w:val="24"/>
          </w:rPr>
          <w:t>Helen Thomas</w:t>
        </w:r>
      </w:hyperlink>
      <w:r w:rsidRPr="0092306F">
        <w:rPr>
          <w:szCs w:val="24"/>
        </w:rPr>
        <w:t xml:space="preserve">, </w:t>
      </w:r>
      <w:hyperlink r:id="rId29" w:tooltip="Email Address for Helen Thomas" w:history="1">
        <w:r>
          <w:rPr>
            <w:rStyle w:val="Hyperlink"/>
            <w:szCs w:val="24"/>
          </w:rPr>
          <w:t>(hthomas@southeasterntech.edu)</w:t>
        </w:r>
      </w:hyperlink>
      <w:r w:rsidRPr="00A87501">
        <w:rPr>
          <w:szCs w:val="24"/>
        </w:rPr>
        <w:t xml:space="preserve">, </w:t>
      </w:r>
      <w:r w:rsidRPr="0092306F">
        <w:rPr>
          <w:szCs w:val="24"/>
        </w:rPr>
        <w:t xml:space="preserve">912-538-3126, Building </w:t>
      </w:r>
      <w:proofErr w:type="gramStart"/>
      <w:r w:rsidRPr="0092306F">
        <w:rPr>
          <w:szCs w:val="24"/>
        </w:rPr>
        <w:t>A</w:t>
      </w:r>
      <w:proofErr w:type="gramEnd"/>
      <w:r w:rsidRPr="0092306F">
        <w:rPr>
          <w:szCs w:val="24"/>
        </w:rPr>
        <w:t xml:space="preserve">, Room </w:t>
      </w:r>
      <w:r w:rsidR="0035432C" w:rsidRPr="00A87501">
        <w:rPr>
          <w:szCs w:val="24"/>
        </w:rPr>
        <w:t>165</w:t>
      </w:r>
      <w:r w:rsidR="00A87501">
        <w:rPr>
          <w:szCs w:val="24"/>
        </w:rPr>
        <w:t>.</w:t>
      </w:r>
    </w:p>
    <w:p w14:paraId="329214E0" w14:textId="77777777" w:rsidR="003B5225" w:rsidRPr="00CB0235" w:rsidRDefault="003B5225" w:rsidP="003B5225">
      <w:pPr>
        <w:rPr>
          <w:sz w:val="28"/>
          <w:szCs w:val="28"/>
        </w:rPr>
      </w:pPr>
    </w:p>
    <w:p w14:paraId="2937B06A" w14:textId="77777777" w:rsidR="003B5225" w:rsidRPr="00CB0235" w:rsidRDefault="003B5225" w:rsidP="003B5225">
      <w:pPr>
        <w:rPr>
          <w:szCs w:val="24"/>
        </w:rPr>
      </w:pPr>
      <w:r w:rsidRPr="00CB0235">
        <w:rPr>
          <w:szCs w:val="24"/>
        </w:rPr>
        <w:t xml:space="preserve">It is strongly encouraged that requests for consideration </w:t>
      </w:r>
      <w:proofErr w:type="gramStart"/>
      <w:r w:rsidRPr="00CB0235">
        <w:rPr>
          <w:szCs w:val="24"/>
        </w:rPr>
        <w:t>be made</w:t>
      </w:r>
      <w:proofErr w:type="gramEnd"/>
      <w:r w:rsidRPr="00CB0235">
        <w:rPr>
          <w:szCs w:val="24"/>
        </w:rPr>
        <w:t xml:space="preserve"> </w:t>
      </w:r>
      <w:r w:rsidRPr="00CB0235">
        <w:rPr>
          <w:b/>
          <w:bCs/>
          <w:szCs w:val="24"/>
        </w:rPr>
        <w:t>PRIOR</w:t>
      </w:r>
      <w:r w:rsidRPr="00CB0235">
        <w:rPr>
          <w:szCs w:val="24"/>
        </w:rPr>
        <w:t xml:space="preserve"> to delivery and early enough in the pregnancy to ensure that all the required documentation is secured before the absence occurs.  Requests made after delivery </w:t>
      </w:r>
      <w:r w:rsidRPr="00CB0235">
        <w:rPr>
          <w:b/>
          <w:bCs/>
          <w:caps/>
          <w:szCs w:val="24"/>
        </w:rPr>
        <w:t>may not</w:t>
      </w:r>
      <w:r w:rsidRPr="00CB0235">
        <w:rPr>
          <w:szCs w:val="24"/>
        </w:rPr>
        <w:t xml:space="preserve"> be accommodated.  The coordinator will contact your instructor to discuss accommodations when all required documentation </w:t>
      </w:r>
      <w:proofErr w:type="gramStart"/>
      <w:r w:rsidRPr="00CB0235">
        <w:rPr>
          <w:szCs w:val="24"/>
        </w:rPr>
        <w:t>has been received</w:t>
      </w:r>
      <w:proofErr w:type="gramEnd"/>
      <w:r w:rsidRPr="00CB0235">
        <w:rPr>
          <w:szCs w:val="24"/>
        </w:rPr>
        <w:t>.  The instructor will then discuss a plan with you to make up missed assignments.</w:t>
      </w:r>
    </w:p>
    <w:p w14:paraId="5877A095" w14:textId="77777777" w:rsidR="00F749DC" w:rsidRDefault="00A244FD" w:rsidP="00CB0235">
      <w:pPr>
        <w:pStyle w:val="Heading2"/>
      </w:pPr>
      <w:r>
        <w:t>Withdrawal Procedure</w:t>
      </w:r>
    </w:p>
    <w:p w14:paraId="00585850" w14:textId="77777777" w:rsidR="00885AAD" w:rsidRPr="002C11AE" w:rsidRDefault="00885AAD" w:rsidP="00885AAD">
      <w:pPr>
        <w:rPr>
          <w:szCs w:val="24"/>
        </w:rPr>
      </w:pPr>
      <w:r w:rsidRPr="002C11AE">
        <w:rPr>
          <w:szCs w:val="24"/>
        </w:rPr>
        <w:t xml:space="preserve">Students wishing to officially withdraw from a course(s) or all courses after the drop/add period and prior to the 65% point of the term in which student is enrolled (date will be posted on the school calendar) must speak with a Career Counselor in Student Affairs and complete a Student Withdrawal Form.  A grade of “W” (Withdrawn) </w:t>
      </w:r>
      <w:proofErr w:type="gramStart"/>
      <w:r w:rsidRPr="002C11AE">
        <w:rPr>
          <w:szCs w:val="24"/>
        </w:rPr>
        <w:t>is assigned</w:t>
      </w:r>
      <w:proofErr w:type="gramEnd"/>
      <w:r w:rsidRPr="002C11AE">
        <w:rPr>
          <w:szCs w:val="24"/>
        </w:rPr>
        <w:t xml:space="preserve"> for the course(s) when the student completes the withdrawal form. </w:t>
      </w:r>
    </w:p>
    <w:p w14:paraId="5840A2EB" w14:textId="77777777" w:rsidR="00885AAD" w:rsidRPr="002C11AE" w:rsidRDefault="00885AAD" w:rsidP="00885AAD">
      <w:pPr>
        <w:rPr>
          <w:szCs w:val="24"/>
        </w:rPr>
      </w:pPr>
      <w:r w:rsidRPr="002C11AE">
        <w:rPr>
          <w:szCs w:val="24"/>
        </w:rPr>
        <w:t xml:space="preserve">Important – Student-initiated withdrawals </w:t>
      </w:r>
      <w:proofErr w:type="gramStart"/>
      <w:r w:rsidRPr="002C11AE">
        <w:rPr>
          <w:szCs w:val="24"/>
        </w:rPr>
        <w:t>are not allowed</w:t>
      </w:r>
      <w:proofErr w:type="gramEnd"/>
      <w:r w:rsidRPr="002C11AE">
        <w:rPr>
          <w:szCs w:val="24"/>
        </w:rPr>
        <w:t xml:space="preserve"> after the 65% point.  After the 65% point of the term in which student </w:t>
      </w:r>
      <w:proofErr w:type="gramStart"/>
      <w:r w:rsidRPr="002C11AE">
        <w:rPr>
          <w:szCs w:val="24"/>
        </w:rPr>
        <w:t>is enrolled</w:t>
      </w:r>
      <w:proofErr w:type="gramEnd"/>
      <w:r w:rsidRPr="002C11AE">
        <w:rPr>
          <w:szCs w:val="24"/>
        </w:rPr>
        <w:t xml:space="preserve">, the student has earned the right to a letter grade and will receive a grade for the course. Please note: Abandoning a </w:t>
      </w:r>
      <w:proofErr w:type="gramStart"/>
      <w:r w:rsidRPr="002C11AE">
        <w:rPr>
          <w:szCs w:val="24"/>
        </w:rPr>
        <w:t>course(s) instead of following</w:t>
      </w:r>
      <w:proofErr w:type="gramEnd"/>
      <w:r w:rsidRPr="002C11AE">
        <w:rPr>
          <w:szCs w:val="24"/>
        </w:rPr>
        <w:t xml:space="preserve"> official withdrawal procedures may result in a grade of “F” (Failing 0-59) being assigned.</w:t>
      </w:r>
    </w:p>
    <w:p w14:paraId="42B6F181" w14:textId="77777777" w:rsidR="00885AAD" w:rsidRPr="002C11AE" w:rsidRDefault="00885AAD" w:rsidP="00885AAD">
      <w:pPr>
        <w:rPr>
          <w:szCs w:val="24"/>
        </w:rPr>
      </w:pPr>
      <w:r w:rsidRPr="002C11AE">
        <w:rPr>
          <w:szCs w:val="24"/>
        </w:rPr>
        <w:t>Informing your instructor that you will not return to his/her course, does not satisfy the approved withdrawal procedure outlined above.</w:t>
      </w:r>
    </w:p>
    <w:p w14:paraId="7F5BCBCF" w14:textId="77777777" w:rsidR="00885AAD" w:rsidRDefault="00885AAD" w:rsidP="00885AAD">
      <w:pPr>
        <w:rPr>
          <w:szCs w:val="24"/>
        </w:rPr>
      </w:pPr>
      <w:r w:rsidRPr="002C11AE">
        <w:rPr>
          <w:szCs w:val="24"/>
        </w:rPr>
        <w:t xml:space="preserve">There is no refund for partial reduction of hours. Withdrawals may affect students’ eligibility for financial aid for the current semester and in the future, so a student </w:t>
      </w:r>
      <w:proofErr w:type="gramStart"/>
      <w:r w:rsidRPr="002C11AE">
        <w:rPr>
          <w:szCs w:val="24"/>
        </w:rPr>
        <w:t>must also</w:t>
      </w:r>
      <w:proofErr w:type="gramEnd"/>
      <w:r w:rsidRPr="002C11AE">
        <w:rPr>
          <w:szCs w:val="24"/>
        </w:rPr>
        <w:t xml:space="preserve"> speak with a representative of the Financial Aid Office to determine any financial penalties that may be accessed due to the withdrawal. A grade of “W” will count in attempted hour calculations for the purpose of Financial Aid.</w:t>
      </w:r>
    </w:p>
    <w:p w14:paraId="7FA6BE41" w14:textId="77777777" w:rsidR="00A551F0" w:rsidRDefault="00A551F0" w:rsidP="00885AAD">
      <w:pPr>
        <w:rPr>
          <w:szCs w:val="24"/>
        </w:rPr>
      </w:pPr>
    </w:p>
    <w:p w14:paraId="0ACC6172" w14:textId="77777777" w:rsidR="00D241E9" w:rsidRPr="00D241E9" w:rsidRDefault="00D241E9" w:rsidP="00D241E9">
      <w:pPr>
        <w:keepNext/>
        <w:keepLines/>
        <w:spacing w:before="240" w:after="40"/>
        <w:outlineLvl w:val="1"/>
        <w:rPr>
          <w:rFonts w:asciiTheme="minorHAnsi" w:eastAsiaTheme="majorEastAsia" w:hAnsiTheme="minorHAnsi" w:cs="Arial"/>
          <w:b/>
          <w:snapToGrid/>
          <w:szCs w:val="26"/>
        </w:rPr>
      </w:pPr>
      <w:r w:rsidRPr="00D241E9">
        <w:rPr>
          <w:rFonts w:asciiTheme="minorHAnsi" w:eastAsiaTheme="majorEastAsia" w:hAnsiTheme="minorHAnsi" w:cs="Arial"/>
          <w:b/>
          <w:snapToGrid/>
          <w:szCs w:val="26"/>
        </w:rPr>
        <w:t>PROCTORED EVENT REQUIREMENT</w:t>
      </w:r>
    </w:p>
    <w:p w14:paraId="5DC308E3" w14:textId="521B1110" w:rsidR="00D241E9" w:rsidRPr="00D241E9" w:rsidRDefault="00D241E9" w:rsidP="00D241E9">
      <w:pPr>
        <w:spacing w:after="40"/>
        <w:rPr>
          <w:rFonts w:cs="Arial"/>
        </w:rPr>
      </w:pPr>
      <w:r w:rsidRPr="00D241E9">
        <w:rPr>
          <w:rFonts w:cs="Arial"/>
        </w:rPr>
        <w:t xml:space="preserve">In order to validate student identity for all online courses, students enrolled in online courses are </w:t>
      </w:r>
      <w:r w:rsidRPr="00D241E9">
        <w:rPr>
          <w:rFonts w:cs="Arial"/>
          <w:b/>
        </w:rPr>
        <w:t>required</w:t>
      </w:r>
      <w:r w:rsidRPr="00D241E9">
        <w:rPr>
          <w:rFonts w:cs="Arial"/>
        </w:rPr>
        <w:t xml:space="preserve"> to complete one proctored event per online course.  The proctored event </w:t>
      </w:r>
      <w:proofErr w:type="gramStart"/>
      <w:r w:rsidRPr="00D241E9">
        <w:rPr>
          <w:rFonts w:cs="Arial"/>
        </w:rPr>
        <w:t>will be administered</w:t>
      </w:r>
      <w:proofErr w:type="gramEnd"/>
      <w:r w:rsidRPr="00D241E9">
        <w:rPr>
          <w:rFonts w:cs="Arial"/>
        </w:rPr>
        <w:t xml:space="preserve"> on separate days—once on the Vidalia campus and once on the Swainsboro campus.  Students must attend one of the proctored sessions as scheduled on the Lesson Plan/Course Calendar.  The event </w:t>
      </w:r>
      <w:proofErr w:type="gramStart"/>
      <w:r w:rsidRPr="00D241E9">
        <w:rPr>
          <w:rFonts w:cs="Arial"/>
        </w:rPr>
        <w:t>will be monitored</w:t>
      </w:r>
      <w:proofErr w:type="gramEnd"/>
      <w:r w:rsidRPr="00D241E9">
        <w:rPr>
          <w:rFonts w:cs="Arial"/>
        </w:rPr>
        <w:t xml:space="preserve"> by the instructor or by an approved proctor.  The proctored event may be a major exam, assignment, or presentation, etc. that will count a minimum of 20% of the course grade.</w:t>
      </w:r>
      <w:r>
        <w:rPr>
          <w:rFonts w:cs="Arial"/>
        </w:rPr>
        <w:t xml:space="preserve"> (In this Math </w:t>
      </w:r>
      <w:r w:rsidR="00793E37">
        <w:rPr>
          <w:rFonts w:cs="Arial"/>
        </w:rPr>
        <w:t>course,</w:t>
      </w:r>
      <w:r w:rsidR="00DD37A5">
        <w:rPr>
          <w:rFonts w:cs="Arial"/>
        </w:rPr>
        <w:t xml:space="preserve"> it is 35</w:t>
      </w:r>
      <w:r>
        <w:rPr>
          <w:rFonts w:cs="Arial"/>
        </w:rPr>
        <w:t>%</w:t>
      </w:r>
      <w:r w:rsidR="00B30149">
        <w:rPr>
          <w:rFonts w:cs="Arial"/>
        </w:rPr>
        <w:t xml:space="preserve"> and is the Course Final Exam</w:t>
      </w:r>
      <w:r>
        <w:rPr>
          <w:rFonts w:cs="Arial"/>
        </w:rPr>
        <w:t xml:space="preserve">). </w:t>
      </w:r>
      <w:r w:rsidRPr="00D241E9">
        <w:rPr>
          <w:rFonts w:cs="Arial"/>
        </w:rPr>
        <w:t xml:space="preserve"> Students must attend one of the scheduled proctored sessions and will need to </w:t>
      </w:r>
      <w:proofErr w:type="gramStart"/>
      <w:r w:rsidRPr="00D241E9">
        <w:rPr>
          <w:rFonts w:cs="Arial"/>
        </w:rPr>
        <w:t>make arrangements</w:t>
      </w:r>
      <w:proofErr w:type="gramEnd"/>
      <w:r w:rsidRPr="00D241E9">
        <w:rPr>
          <w:rFonts w:cs="Arial"/>
        </w:rPr>
        <w:t xml:space="preserve"> with work, childcare, etc.  The specific dates of the proctored event </w:t>
      </w:r>
      <w:proofErr w:type="gramStart"/>
      <w:r w:rsidRPr="00D241E9">
        <w:rPr>
          <w:rFonts w:cs="Arial"/>
        </w:rPr>
        <w:t>are scheduled</w:t>
      </w:r>
      <w:proofErr w:type="gramEnd"/>
      <w:r w:rsidRPr="00D241E9">
        <w:rPr>
          <w:rFonts w:cs="Arial"/>
        </w:rPr>
        <w:t xml:space="preserve"> on the Lesson Plan/Calendar for the online course.</w:t>
      </w:r>
    </w:p>
    <w:p w14:paraId="1E38C854" w14:textId="77777777" w:rsidR="00D241E9" w:rsidRPr="00D241E9" w:rsidRDefault="00D241E9" w:rsidP="00D241E9">
      <w:pPr>
        <w:spacing w:after="40"/>
        <w:rPr>
          <w:rFonts w:cs="Arial"/>
        </w:rPr>
      </w:pPr>
    </w:p>
    <w:p w14:paraId="036A0C85" w14:textId="77777777" w:rsidR="00D241E9" w:rsidRPr="00D241E9" w:rsidRDefault="00D241E9" w:rsidP="00D241E9">
      <w:pPr>
        <w:spacing w:after="40"/>
        <w:rPr>
          <w:rFonts w:cs="Arial"/>
        </w:rPr>
      </w:pPr>
      <w:r w:rsidRPr="00D241E9">
        <w:rPr>
          <w:rFonts w:cs="Arial"/>
        </w:rPr>
        <w:t xml:space="preserve">Students living farther than 75 miles from either campus who cannot come to Southeastern Tech for the event must secure an approved proctoring site.  The site and the proctor must meet Southeastern Technical College's requirements (instructor will provide more information and necessary forms if this is the case).  Note:  Students taking proctored events off campus will utilize the Proctor Scheduling and Approval Form found in Blackboard within the Getting Started/Start Here and Proctoring Event area.  The completed form </w:t>
      </w:r>
      <w:proofErr w:type="gramStart"/>
      <w:r w:rsidRPr="00D241E9">
        <w:rPr>
          <w:rFonts w:cs="Arial"/>
        </w:rPr>
        <w:t>should be submitted</w:t>
      </w:r>
      <w:proofErr w:type="gramEnd"/>
      <w:r w:rsidRPr="00D241E9">
        <w:rPr>
          <w:rFonts w:cs="Arial"/>
        </w:rPr>
        <w:t xml:space="preserve"> to the course instructor a minimum of two weeks prior to the proctored event.  If approved, the instructor will notify the proctor.</w:t>
      </w:r>
    </w:p>
    <w:p w14:paraId="2AEDD5A0" w14:textId="6A62919E" w:rsidR="00534489" w:rsidRDefault="00D241E9" w:rsidP="00D241E9">
      <w:pPr>
        <w:keepNext/>
        <w:keepLines/>
        <w:spacing w:before="240" w:after="40"/>
        <w:outlineLvl w:val="1"/>
        <w:rPr>
          <w:rFonts w:cs="Arial"/>
        </w:rPr>
      </w:pPr>
      <w:r w:rsidRPr="00D241E9">
        <w:rPr>
          <w:rFonts w:cs="Arial"/>
        </w:rPr>
        <w:lastRenderedPageBreak/>
        <w:t>Students arranging off-campus proctoring must take the event on one of the</w:t>
      </w:r>
      <w:r w:rsidRPr="00D241E9">
        <w:rPr>
          <w:rFonts w:cs="Arial"/>
          <w:strike/>
        </w:rPr>
        <w:t xml:space="preserve"> </w:t>
      </w:r>
      <w:r w:rsidRPr="00D241E9">
        <w:rPr>
          <w:rFonts w:cs="Arial"/>
        </w:rPr>
        <w:t xml:space="preserve">originally scheduled days. Students who do not complete the proctored event as scheduled must submit a valid documented excuse within three business days after the scheduled event.  If the </w:t>
      </w:r>
      <w:proofErr w:type="gramStart"/>
      <w:r w:rsidRPr="00D241E9">
        <w:rPr>
          <w:rFonts w:cs="Arial"/>
        </w:rPr>
        <w:t>excuse is approved by the instructor of the course</w:t>
      </w:r>
      <w:proofErr w:type="gramEnd"/>
      <w:r w:rsidRPr="00D241E9">
        <w:rPr>
          <w:rFonts w:cs="Arial"/>
        </w:rPr>
        <w:t xml:space="preserve">, students must make arrangements with the instructor to makeup/reschedule the missed event.  The penalty and makeup instructions will be at the instructor’s discretion.  Proctored events </w:t>
      </w:r>
      <w:proofErr w:type="gramStart"/>
      <w:r w:rsidRPr="00D241E9">
        <w:rPr>
          <w:rFonts w:cs="Arial"/>
        </w:rPr>
        <w:t>will be given</w:t>
      </w:r>
      <w:proofErr w:type="gramEnd"/>
      <w:r w:rsidRPr="00D241E9">
        <w:rPr>
          <w:rFonts w:cs="Arial"/>
        </w:rPr>
        <w:t xml:space="preserve"> after the 65% point of the semester.  </w:t>
      </w:r>
      <w:r w:rsidRPr="00D241E9">
        <w:rPr>
          <w:rFonts w:asciiTheme="minorHAnsi" w:hAnsiTheme="minorHAnsi" w:cstheme="minorHAnsi"/>
          <w:szCs w:val="24"/>
        </w:rPr>
        <w:t xml:space="preserve">Students who do not complete the proctored event on the scheduled date and do not present a valid documented excuse within three business days of the scheduled event </w:t>
      </w:r>
      <w:proofErr w:type="gramStart"/>
      <w:r w:rsidRPr="00D241E9">
        <w:rPr>
          <w:rFonts w:asciiTheme="minorHAnsi" w:hAnsiTheme="minorHAnsi" w:cstheme="minorHAnsi"/>
          <w:szCs w:val="24"/>
        </w:rPr>
        <w:t>will be given</w:t>
      </w:r>
      <w:proofErr w:type="gramEnd"/>
      <w:r w:rsidRPr="00D241E9">
        <w:rPr>
          <w:rFonts w:asciiTheme="minorHAnsi" w:hAnsiTheme="minorHAnsi" w:cstheme="minorHAnsi"/>
          <w:szCs w:val="24"/>
        </w:rPr>
        <w:t xml:space="preserve"> a zero for the proctored event.</w:t>
      </w:r>
      <w:r w:rsidR="005F0E1D">
        <w:rPr>
          <w:rFonts w:cs="Arial"/>
        </w:rPr>
        <w:t xml:space="preserve"> </w:t>
      </w:r>
    </w:p>
    <w:p w14:paraId="7D7FDBF9" w14:textId="77777777" w:rsidR="00412C52" w:rsidRPr="003B5225" w:rsidRDefault="00412C52" w:rsidP="00412C52">
      <w:pPr>
        <w:pStyle w:val="Heading2"/>
        <w:rPr>
          <w:rFonts w:eastAsia="Times New Roman"/>
        </w:rPr>
      </w:pPr>
      <w:r w:rsidRPr="003B5225">
        <w:rPr>
          <w:rFonts w:eastAsia="Times New Roman"/>
        </w:rPr>
        <w:t>Proctoring Fees</w:t>
      </w:r>
    </w:p>
    <w:p w14:paraId="2D26D240" w14:textId="77777777" w:rsidR="00412C52" w:rsidRPr="003B5225" w:rsidRDefault="00412C52" w:rsidP="00412C52">
      <w:pPr>
        <w:rPr>
          <w:rFonts w:asciiTheme="minorHAnsi" w:hAnsiTheme="minorHAnsi" w:cstheme="minorHAnsi"/>
          <w:szCs w:val="24"/>
        </w:rPr>
      </w:pPr>
      <w:r w:rsidRPr="003B5225">
        <w:rPr>
          <w:rFonts w:asciiTheme="minorHAnsi" w:hAnsiTheme="minorHAnsi" w:cstheme="minorHAnsi"/>
          <w:szCs w:val="24"/>
        </w:rPr>
        <w:t xml:space="preserve">Students </w:t>
      </w:r>
      <w:proofErr w:type="gramStart"/>
      <w:r w:rsidRPr="003B5225">
        <w:rPr>
          <w:rFonts w:asciiTheme="minorHAnsi" w:hAnsiTheme="minorHAnsi" w:cstheme="minorHAnsi"/>
          <w:szCs w:val="24"/>
        </w:rPr>
        <w:t>are not charged</w:t>
      </w:r>
      <w:proofErr w:type="gramEnd"/>
      <w:r w:rsidRPr="003B5225">
        <w:rPr>
          <w:rFonts w:asciiTheme="minorHAnsi" w:hAnsiTheme="minorHAnsi" w:cstheme="minorHAnsi"/>
          <w:szCs w:val="24"/>
        </w:rPr>
        <w:t xml:space="preserve"> a proctoring fee when taking a proctored event at Southeastern Technical College or any other TCSG college.  Students who choose to use an off-campus proctor may be assessed a proctoring fee by the proctoring site.  In this instance, the student is responsible for payment.</w:t>
      </w:r>
    </w:p>
    <w:p w14:paraId="455C9F37" w14:textId="1AD1E839" w:rsidR="00412C52" w:rsidRDefault="00412C52" w:rsidP="00412C52">
      <w:pPr>
        <w:spacing w:before="240" w:after="40"/>
        <w:rPr>
          <w:rFonts w:cs="Arial"/>
          <w:b/>
          <w:bCs/>
        </w:rPr>
      </w:pPr>
      <w:r w:rsidRPr="007130EF">
        <w:rPr>
          <w:rFonts w:cs="Arial"/>
          <w:b/>
          <w:bCs/>
        </w:rPr>
        <w:t>The required proctored event</w:t>
      </w:r>
      <w:r w:rsidR="00B30149">
        <w:rPr>
          <w:rFonts w:cs="Arial"/>
          <w:b/>
          <w:bCs/>
        </w:rPr>
        <w:t xml:space="preserve"> (Final Exam)</w:t>
      </w:r>
      <w:r w:rsidRPr="007130EF">
        <w:rPr>
          <w:rFonts w:cs="Arial"/>
          <w:b/>
          <w:bCs/>
        </w:rPr>
        <w:t xml:space="preserve"> for this class </w:t>
      </w:r>
      <w:proofErr w:type="gramStart"/>
      <w:r w:rsidRPr="007130EF">
        <w:rPr>
          <w:rFonts w:cs="Arial"/>
          <w:b/>
          <w:bCs/>
        </w:rPr>
        <w:t>is scheduled</w:t>
      </w:r>
      <w:proofErr w:type="gramEnd"/>
      <w:r w:rsidRPr="007130EF">
        <w:rPr>
          <w:rFonts w:cs="Arial"/>
          <w:b/>
          <w:bCs/>
        </w:rPr>
        <w:t xml:space="preserve"> on the following dates and times:  </w:t>
      </w:r>
      <w:r>
        <w:rPr>
          <w:rFonts w:cs="Arial"/>
          <w:b/>
          <w:bCs/>
        </w:rPr>
        <w:t xml:space="preserve"> </w:t>
      </w:r>
    </w:p>
    <w:tbl>
      <w:tblPr>
        <w:tblStyle w:val="TableGrid"/>
        <w:tblW w:w="0" w:type="auto"/>
        <w:tblCellMar>
          <w:left w:w="115" w:type="dxa"/>
          <w:right w:w="115" w:type="dxa"/>
        </w:tblCellMar>
        <w:tblLook w:val="04A0" w:firstRow="1" w:lastRow="0" w:firstColumn="1" w:lastColumn="0" w:noHBand="0" w:noVBand="1"/>
        <w:tblCaption w:val="Date / Time /Location"/>
        <w:tblDescription w:val="Date / Time / Location of the proctored event"/>
      </w:tblPr>
      <w:tblGrid>
        <w:gridCol w:w="3596"/>
        <w:gridCol w:w="3597"/>
        <w:gridCol w:w="3597"/>
      </w:tblGrid>
      <w:tr w:rsidR="0082520F" w14:paraId="71492A85" w14:textId="77777777" w:rsidTr="003C016A">
        <w:trPr>
          <w:tblHeader/>
        </w:trPr>
        <w:tc>
          <w:tcPr>
            <w:tcW w:w="3596" w:type="dxa"/>
          </w:tcPr>
          <w:p w14:paraId="2791CC7B" w14:textId="0053B0B0" w:rsidR="0082520F" w:rsidRDefault="0082520F" w:rsidP="00412C52">
            <w:pPr>
              <w:spacing w:before="240" w:after="40"/>
              <w:rPr>
                <w:rFonts w:cs="Arial"/>
                <w:b/>
                <w:bCs/>
              </w:rPr>
            </w:pPr>
            <w:r>
              <w:rPr>
                <w:rFonts w:cs="Arial"/>
                <w:b/>
                <w:bCs/>
              </w:rPr>
              <w:t xml:space="preserve">DATE </w:t>
            </w:r>
          </w:p>
        </w:tc>
        <w:tc>
          <w:tcPr>
            <w:tcW w:w="3597" w:type="dxa"/>
          </w:tcPr>
          <w:p w14:paraId="1F5E4355" w14:textId="0669AED0" w:rsidR="0082520F" w:rsidRDefault="0082520F" w:rsidP="00412C52">
            <w:pPr>
              <w:spacing w:before="240" w:after="40"/>
              <w:rPr>
                <w:rFonts w:cs="Arial"/>
                <w:b/>
                <w:bCs/>
              </w:rPr>
            </w:pPr>
            <w:r>
              <w:rPr>
                <w:rFonts w:cs="Arial"/>
                <w:b/>
                <w:bCs/>
              </w:rPr>
              <w:t>TIME</w:t>
            </w:r>
          </w:p>
        </w:tc>
        <w:tc>
          <w:tcPr>
            <w:tcW w:w="3597" w:type="dxa"/>
          </w:tcPr>
          <w:p w14:paraId="7E49D3A4" w14:textId="11D59D27" w:rsidR="0082520F" w:rsidRDefault="0082520F" w:rsidP="00412C52">
            <w:pPr>
              <w:spacing w:before="240" w:after="40"/>
              <w:rPr>
                <w:rFonts w:cs="Arial"/>
                <w:b/>
                <w:bCs/>
              </w:rPr>
            </w:pPr>
            <w:r>
              <w:rPr>
                <w:rFonts w:cs="Arial"/>
                <w:b/>
                <w:bCs/>
              </w:rPr>
              <w:t>ROOM LOCATION</w:t>
            </w:r>
          </w:p>
        </w:tc>
      </w:tr>
      <w:tr w:rsidR="0082520F" w14:paraId="674C3F33" w14:textId="77777777" w:rsidTr="003C016A">
        <w:tc>
          <w:tcPr>
            <w:tcW w:w="3596" w:type="dxa"/>
          </w:tcPr>
          <w:p w14:paraId="1EF1188B" w14:textId="42C8AD90" w:rsidR="0082520F" w:rsidRDefault="00256D53" w:rsidP="00412C52">
            <w:pPr>
              <w:spacing w:before="240" w:after="40"/>
              <w:rPr>
                <w:rFonts w:cs="Arial"/>
                <w:b/>
                <w:bCs/>
              </w:rPr>
            </w:pPr>
            <w:r>
              <w:rPr>
                <w:rFonts w:cs="Arial"/>
                <w:b/>
                <w:bCs/>
              </w:rPr>
              <w:t>5/4/22</w:t>
            </w:r>
          </w:p>
        </w:tc>
        <w:tc>
          <w:tcPr>
            <w:tcW w:w="3597" w:type="dxa"/>
          </w:tcPr>
          <w:p w14:paraId="22475973" w14:textId="2A139CF0" w:rsidR="0082520F" w:rsidRDefault="0082520F" w:rsidP="00412C52">
            <w:pPr>
              <w:spacing w:before="240" w:after="40"/>
              <w:rPr>
                <w:rFonts w:cs="Arial"/>
                <w:b/>
                <w:bCs/>
              </w:rPr>
            </w:pPr>
            <w:r>
              <w:rPr>
                <w:rFonts w:cs="Arial"/>
                <w:b/>
                <w:bCs/>
              </w:rPr>
              <w:t>8:30 am</w:t>
            </w:r>
          </w:p>
        </w:tc>
        <w:tc>
          <w:tcPr>
            <w:tcW w:w="3597" w:type="dxa"/>
          </w:tcPr>
          <w:p w14:paraId="263F5929" w14:textId="121F9414" w:rsidR="0082520F" w:rsidRDefault="0082520F" w:rsidP="00412C52">
            <w:pPr>
              <w:spacing w:before="240" w:after="40"/>
              <w:rPr>
                <w:rFonts w:cs="Arial"/>
                <w:b/>
                <w:bCs/>
              </w:rPr>
            </w:pPr>
            <w:r>
              <w:rPr>
                <w:rFonts w:cs="Arial"/>
                <w:b/>
                <w:bCs/>
              </w:rPr>
              <w:t>Vidalia Main Room 319</w:t>
            </w:r>
          </w:p>
        </w:tc>
      </w:tr>
      <w:tr w:rsidR="0082520F" w14:paraId="08B1ABF4" w14:textId="77777777" w:rsidTr="003C016A">
        <w:tc>
          <w:tcPr>
            <w:tcW w:w="3596" w:type="dxa"/>
          </w:tcPr>
          <w:p w14:paraId="73218867" w14:textId="7FE5D5D9" w:rsidR="0082520F" w:rsidRDefault="00B30149" w:rsidP="00412C52">
            <w:pPr>
              <w:spacing w:before="240" w:after="40"/>
              <w:rPr>
                <w:rFonts w:cs="Arial"/>
                <w:b/>
                <w:bCs/>
              </w:rPr>
            </w:pPr>
            <w:r>
              <w:rPr>
                <w:rFonts w:cs="Arial"/>
                <w:b/>
                <w:bCs/>
              </w:rPr>
              <w:t>5</w:t>
            </w:r>
            <w:r w:rsidR="00256D53">
              <w:rPr>
                <w:rFonts w:cs="Arial"/>
                <w:b/>
                <w:bCs/>
              </w:rPr>
              <w:t>/4/22</w:t>
            </w:r>
          </w:p>
        </w:tc>
        <w:tc>
          <w:tcPr>
            <w:tcW w:w="3597" w:type="dxa"/>
          </w:tcPr>
          <w:p w14:paraId="687AC170" w14:textId="0D1BDC08" w:rsidR="0082520F" w:rsidRDefault="0082520F" w:rsidP="00412C52">
            <w:pPr>
              <w:spacing w:before="240" w:after="40"/>
              <w:rPr>
                <w:rFonts w:cs="Arial"/>
                <w:b/>
                <w:bCs/>
              </w:rPr>
            </w:pPr>
            <w:r>
              <w:rPr>
                <w:rFonts w:cs="Arial"/>
                <w:b/>
                <w:bCs/>
              </w:rPr>
              <w:t>11:00 am</w:t>
            </w:r>
          </w:p>
        </w:tc>
        <w:tc>
          <w:tcPr>
            <w:tcW w:w="3597" w:type="dxa"/>
          </w:tcPr>
          <w:p w14:paraId="485BE6CA" w14:textId="4D92073E" w:rsidR="0082520F" w:rsidRDefault="0082520F" w:rsidP="00412C52">
            <w:pPr>
              <w:spacing w:before="240" w:after="40"/>
              <w:rPr>
                <w:rFonts w:cs="Arial"/>
                <w:b/>
                <w:bCs/>
              </w:rPr>
            </w:pPr>
            <w:r>
              <w:rPr>
                <w:rFonts w:cs="Arial"/>
                <w:b/>
                <w:bCs/>
              </w:rPr>
              <w:t>Vidalia Main Room 319</w:t>
            </w:r>
          </w:p>
        </w:tc>
      </w:tr>
      <w:tr w:rsidR="0082520F" w14:paraId="61065BF5" w14:textId="77777777" w:rsidTr="003C016A">
        <w:tc>
          <w:tcPr>
            <w:tcW w:w="3596" w:type="dxa"/>
          </w:tcPr>
          <w:p w14:paraId="231E5794" w14:textId="734A67E9" w:rsidR="0082520F" w:rsidRDefault="00256D53" w:rsidP="00412C52">
            <w:pPr>
              <w:spacing w:before="240" w:after="40"/>
              <w:rPr>
                <w:rFonts w:cs="Arial"/>
                <w:b/>
                <w:bCs/>
              </w:rPr>
            </w:pPr>
            <w:r>
              <w:rPr>
                <w:rFonts w:cs="Arial"/>
                <w:b/>
                <w:bCs/>
              </w:rPr>
              <w:t>5/4/22</w:t>
            </w:r>
          </w:p>
        </w:tc>
        <w:tc>
          <w:tcPr>
            <w:tcW w:w="3597" w:type="dxa"/>
          </w:tcPr>
          <w:p w14:paraId="5E129B7C" w14:textId="7D531453" w:rsidR="0082520F" w:rsidRDefault="0082520F" w:rsidP="00412C52">
            <w:pPr>
              <w:spacing w:before="240" w:after="40"/>
              <w:rPr>
                <w:rFonts w:cs="Arial"/>
                <w:b/>
                <w:bCs/>
              </w:rPr>
            </w:pPr>
            <w:r>
              <w:rPr>
                <w:rFonts w:cs="Arial"/>
                <w:b/>
                <w:bCs/>
              </w:rPr>
              <w:t>2:00 pm</w:t>
            </w:r>
          </w:p>
        </w:tc>
        <w:tc>
          <w:tcPr>
            <w:tcW w:w="3597" w:type="dxa"/>
          </w:tcPr>
          <w:p w14:paraId="0AE3D245" w14:textId="17AE980A" w:rsidR="0082520F" w:rsidRDefault="0082520F" w:rsidP="00412C52">
            <w:pPr>
              <w:spacing w:before="240" w:after="40"/>
              <w:rPr>
                <w:rFonts w:cs="Arial"/>
                <w:b/>
                <w:bCs/>
              </w:rPr>
            </w:pPr>
            <w:r>
              <w:rPr>
                <w:rFonts w:cs="Arial"/>
                <w:b/>
                <w:bCs/>
              </w:rPr>
              <w:t>Vidalia Main Room 319</w:t>
            </w:r>
          </w:p>
        </w:tc>
      </w:tr>
      <w:tr w:rsidR="0082520F" w14:paraId="51968AB5" w14:textId="77777777" w:rsidTr="003C016A">
        <w:tc>
          <w:tcPr>
            <w:tcW w:w="3596" w:type="dxa"/>
          </w:tcPr>
          <w:p w14:paraId="4C02BD5D" w14:textId="0E3B6799" w:rsidR="0082520F" w:rsidRDefault="00256D53" w:rsidP="00412C52">
            <w:pPr>
              <w:spacing w:before="240" w:after="40"/>
              <w:rPr>
                <w:rFonts w:cs="Arial"/>
                <w:b/>
                <w:bCs/>
              </w:rPr>
            </w:pPr>
            <w:r>
              <w:rPr>
                <w:rFonts w:cs="Arial"/>
                <w:b/>
                <w:bCs/>
              </w:rPr>
              <w:t>5/4/22</w:t>
            </w:r>
          </w:p>
        </w:tc>
        <w:tc>
          <w:tcPr>
            <w:tcW w:w="3597" w:type="dxa"/>
          </w:tcPr>
          <w:p w14:paraId="20278030" w14:textId="1A40BBC2" w:rsidR="0082520F" w:rsidRDefault="0082520F" w:rsidP="00412C52">
            <w:pPr>
              <w:spacing w:before="240" w:after="40"/>
              <w:rPr>
                <w:rFonts w:cs="Arial"/>
                <w:b/>
                <w:bCs/>
              </w:rPr>
            </w:pPr>
            <w:r>
              <w:rPr>
                <w:rFonts w:cs="Arial"/>
                <w:b/>
                <w:bCs/>
              </w:rPr>
              <w:t>5:00 pm</w:t>
            </w:r>
          </w:p>
        </w:tc>
        <w:tc>
          <w:tcPr>
            <w:tcW w:w="3597" w:type="dxa"/>
          </w:tcPr>
          <w:p w14:paraId="266D7E64" w14:textId="016B2478" w:rsidR="0082520F" w:rsidRDefault="0082520F" w:rsidP="00412C52">
            <w:pPr>
              <w:spacing w:before="240" w:after="40"/>
              <w:rPr>
                <w:rFonts w:cs="Arial"/>
                <w:b/>
                <w:bCs/>
              </w:rPr>
            </w:pPr>
            <w:r>
              <w:rPr>
                <w:rFonts w:cs="Arial"/>
                <w:b/>
                <w:bCs/>
              </w:rPr>
              <w:t>Vidalia Main Room 319</w:t>
            </w:r>
          </w:p>
        </w:tc>
      </w:tr>
      <w:tr w:rsidR="0082520F" w14:paraId="3C26C050" w14:textId="77777777" w:rsidTr="003C016A">
        <w:tc>
          <w:tcPr>
            <w:tcW w:w="3596" w:type="dxa"/>
          </w:tcPr>
          <w:p w14:paraId="4247422A" w14:textId="69B34FCD" w:rsidR="0082520F" w:rsidRDefault="00256D53" w:rsidP="00412C52">
            <w:pPr>
              <w:spacing w:before="240" w:after="40"/>
              <w:rPr>
                <w:rFonts w:cs="Arial"/>
                <w:b/>
                <w:bCs/>
              </w:rPr>
            </w:pPr>
            <w:r>
              <w:rPr>
                <w:rFonts w:cs="Arial"/>
                <w:b/>
                <w:bCs/>
              </w:rPr>
              <w:t>5/5/22</w:t>
            </w:r>
          </w:p>
        </w:tc>
        <w:tc>
          <w:tcPr>
            <w:tcW w:w="3597" w:type="dxa"/>
          </w:tcPr>
          <w:p w14:paraId="42C21701" w14:textId="73D65C5A" w:rsidR="0082520F" w:rsidRDefault="0082520F" w:rsidP="00412C52">
            <w:pPr>
              <w:spacing w:before="240" w:after="40"/>
              <w:rPr>
                <w:rFonts w:cs="Arial"/>
                <w:b/>
                <w:bCs/>
              </w:rPr>
            </w:pPr>
            <w:r>
              <w:rPr>
                <w:rFonts w:cs="Arial"/>
                <w:b/>
                <w:bCs/>
              </w:rPr>
              <w:t>8:30 am</w:t>
            </w:r>
          </w:p>
        </w:tc>
        <w:tc>
          <w:tcPr>
            <w:tcW w:w="3597" w:type="dxa"/>
          </w:tcPr>
          <w:p w14:paraId="2AF961B9" w14:textId="3355B01D" w:rsidR="0082520F" w:rsidRDefault="00CA4BD4" w:rsidP="00412C52">
            <w:pPr>
              <w:spacing w:before="240" w:after="40"/>
              <w:rPr>
                <w:rFonts w:cs="Arial"/>
                <w:b/>
                <w:bCs/>
              </w:rPr>
            </w:pPr>
            <w:r>
              <w:rPr>
                <w:rFonts w:cs="Arial"/>
                <w:b/>
                <w:bCs/>
              </w:rPr>
              <w:t>Swainsboro Building 6</w:t>
            </w:r>
            <w:r w:rsidR="0082520F">
              <w:rPr>
                <w:rFonts w:cs="Arial"/>
                <w:b/>
                <w:bCs/>
              </w:rPr>
              <w:t xml:space="preserve"> Room </w:t>
            </w:r>
            <w:r>
              <w:rPr>
                <w:rFonts w:cs="Arial"/>
                <w:b/>
                <w:bCs/>
              </w:rPr>
              <w:t>6218</w:t>
            </w:r>
          </w:p>
        </w:tc>
      </w:tr>
      <w:tr w:rsidR="0082520F" w14:paraId="6F9B15D3" w14:textId="77777777" w:rsidTr="003C016A">
        <w:tc>
          <w:tcPr>
            <w:tcW w:w="3596" w:type="dxa"/>
          </w:tcPr>
          <w:p w14:paraId="17542D6E" w14:textId="323C0BD4" w:rsidR="0082520F" w:rsidRDefault="00256D53" w:rsidP="00412C52">
            <w:pPr>
              <w:spacing w:before="240" w:after="40"/>
              <w:rPr>
                <w:rFonts w:cs="Arial"/>
                <w:b/>
                <w:bCs/>
              </w:rPr>
            </w:pPr>
            <w:r>
              <w:rPr>
                <w:rFonts w:cs="Arial"/>
                <w:b/>
                <w:bCs/>
              </w:rPr>
              <w:t>5/5/22</w:t>
            </w:r>
          </w:p>
        </w:tc>
        <w:tc>
          <w:tcPr>
            <w:tcW w:w="3597" w:type="dxa"/>
          </w:tcPr>
          <w:p w14:paraId="135F891D" w14:textId="02A94312" w:rsidR="0082520F" w:rsidRDefault="00B611BF" w:rsidP="00412C52">
            <w:pPr>
              <w:spacing w:before="240" w:after="40"/>
              <w:rPr>
                <w:rFonts w:cs="Arial"/>
                <w:b/>
                <w:bCs/>
              </w:rPr>
            </w:pPr>
            <w:r>
              <w:rPr>
                <w:rFonts w:cs="Arial"/>
                <w:b/>
                <w:bCs/>
              </w:rPr>
              <w:t>11:00 am</w:t>
            </w:r>
          </w:p>
        </w:tc>
        <w:tc>
          <w:tcPr>
            <w:tcW w:w="3597" w:type="dxa"/>
          </w:tcPr>
          <w:p w14:paraId="531BE132" w14:textId="12C02E49" w:rsidR="0082520F" w:rsidRDefault="00CA4BD4" w:rsidP="00412C52">
            <w:pPr>
              <w:spacing w:before="240" w:after="40"/>
              <w:rPr>
                <w:rFonts w:cs="Arial"/>
                <w:b/>
                <w:bCs/>
              </w:rPr>
            </w:pPr>
            <w:r>
              <w:rPr>
                <w:rFonts w:cs="Arial"/>
                <w:b/>
                <w:bCs/>
              </w:rPr>
              <w:t>Swainsboro Building 6</w:t>
            </w:r>
            <w:r w:rsidR="00B611BF">
              <w:rPr>
                <w:rFonts w:cs="Arial"/>
                <w:b/>
                <w:bCs/>
              </w:rPr>
              <w:t xml:space="preserve"> Room</w:t>
            </w:r>
            <w:r>
              <w:rPr>
                <w:rFonts w:cs="Arial"/>
                <w:b/>
                <w:bCs/>
              </w:rPr>
              <w:t xml:space="preserve"> 6218</w:t>
            </w:r>
          </w:p>
        </w:tc>
      </w:tr>
      <w:tr w:rsidR="0082520F" w14:paraId="2277188A" w14:textId="77777777" w:rsidTr="003C016A">
        <w:tc>
          <w:tcPr>
            <w:tcW w:w="3596" w:type="dxa"/>
          </w:tcPr>
          <w:p w14:paraId="11485102" w14:textId="0472E9C3" w:rsidR="0082520F" w:rsidRDefault="00256D53" w:rsidP="00412C52">
            <w:pPr>
              <w:spacing w:before="240" w:after="40"/>
              <w:rPr>
                <w:rFonts w:cs="Arial"/>
                <w:b/>
                <w:bCs/>
              </w:rPr>
            </w:pPr>
            <w:r>
              <w:rPr>
                <w:rFonts w:cs="Arial"/>
                <w:b/>
                <w:bCs/>
              </w:rPr>
              <w:t>5/5/22</w:t>
            </w:r>
          </w:p>
        </w:tc>
        <w:tc>
          <w:tcPr>
            <w:tcW w:w="3597" w:type="dxa"/>
          </w:tcPr>
          <w:p w14:paraId="1E587DC4" w14:textId="08EA696F" w:rsidR="0082520F" w:rsidRDefault="00B611BF" w:rsidP="00412C52">
            <w:pPr>
              <w:spacing w:before="240" w:after="40"/>
              <w:rPr>
                <w:rFonts w:cs="Arial"/>
                <w:b/>
                <w:bCs/>
              </w:rPr>
            </w:pPr>
            <w:r>
              <w:rPr>
                <w:rFonts w:cs="Arial"/>
                <w:b/>
                <w:bCs/>
              </w:rPr>
              <w:t>2:00 pm</w:t>
            </w:r>
          </w:p>
        </w:tc>
        <w:tc>
          <w:tcPr>
            <w:tcW w:w="3597" w:type="dxa"/>
          </w:tcPr>
          <w:p w14:paraId="43DD78FB" w14:textId="64CBB91F" w:rsidR="0082520F" w:rsidRDefault="00CA4BD4" w:rsidP="00412C52">
            <w:pPr>
              <w:spacing w:before="240" w:after="40"/>
              <w:rPr>
                <w:rFonts w:cs="Arial"/>
                <w:b/>
                <w:bCs/>
              </w:rPr>
            </w:pPr>
            <w:r>
              <w:rPr>
                <w:rFonts w:cs="Arial"/>
                <w:b/>
                <w:bCs/>
              </w:rPr>
              <w:t>Swainsboro Building 6 Room 6218</w:t>
            </w:r>
          </w:p>
        </w:tc>
      </w:tr>
      <w:tr w:rsidR="0082520F" w14:paraId="211E0C22" w14:textId="77777777" w:rsidTr="003C016A">
        <w:tc>
          <w:tcPr>
            <w:tcW w:w="3596" w:type="dxa"/>
          </w:tcPr>
          <w:p w14:paraId="681DD475" w14:textId="03B9BF16" w:rsidR="0082520F" w:rsidRDefault="00256D53" w:rsidP="00412C52">
            <w:pPr>
              <w:spacing w:before="240" w:after="40"/>
              <w:rPr>
                <w:rFonts w:cs="Arial"/>
                <w:b/>
                <w:bCs/>
              </w:rPr>
            </w:pPr>
            <w:r>
              <w:rPr>
                <w:rFonts w:cs="Arial"/>
                <w:b/>
                <w:bCs/>
              </w:rPr>
              <w:t>5/5/22</w:t>
            </w:r>
          </w:p>
        </w:tc>
        <w:tc>
          <w:tcPr>
            <w:tcW w:w="3597" w:type="dxa"/>
          </w:tcPr>
          <w:p w14:paraId="5B6C76AD" w14:textId="1BA421D4" w:rsidR="0082520F" w:rsidRDefault="00B611BF" w:rsidP="00412C52">
            <w:pPr>
              <w:spacing w:before="240" w:after="40"/>
              <w:rPr>
                <w:rFonts w:cs="Arial"/>
                <w:b/>
                <w:bCs/>
              </w:rPr>
            </w:pPr>
            <w:r>
              <w:rPr>
                <w:rFonts w:cs="Arial"/>
                <w:b/>
                <w:bCs/>
              </w:rPr>
              <w:t>5:00 pm</w:t>
            </w:r>
          </w:p>
        </w:tc>
        <w:tc>
          <w:tcPr>
            <w:tcW w:w="3597" w:type="dxa"/>
          </w:tcPr>
          <w:p w14:paraId="6B11B372" w14:textId="3C70616F" w:rsidR="0082520F" w:rsidRDefault="00CA4BD4" w:rsidP="00412C52">
            <w:pPr>
              <w:spacing w:before="240" w:after="40"/>
              <w:rPr>
                <w:rFonts w:cs="Arial"/>
                <w:b/>
                <w:bCs/>
              </w:rPr>
            </w:pPr>
            <w:r>
              <w:rPr>
                <w:rFonts w:cs="Arial"/>
                <w:b/>
                <w:bCs/>
              </w:rPr>
              <w:t>Swainsboro Building 6 Room 6218</w:t>
            </w:r>
          </w:p>
        </w:tc>
      </w:tr>
    </w:tbl>
    <w:p w14:paraId="074591EE" w14:textId="6F4770F3" w:rsidR="0082520F" w:rsidRDefault="00B611BF" w:rsidP="00412C52">
      <w:pPr>
        <w:spacing w:before="240" w:after="40"/>
        <w:rPr>
          <w:rFonts w:cs="Arial"/>
          <w:b/>
          <w:bCs/>
        </w:rPr>
      </w:pPr>
      <w:r>
        <w:rPr>
          <w:rFonts w:cs="Arial"/>
          <w:b/>
          <w:bCs/>
        </w:rPr>
        <w:t xml:space="preserve">You </w:t>
      </w:r>
      <w:proofErr w:type="gramStart"/>
      <w:r>
        <w:rPr>
          <w:rFonts w:cs="Arial"/>
          <w:b/>
          <w:bCs/>
        </w:rPr>
        <w:t>will be allowed</w:t>
      </w:r>
      <w:proofErr w:type="gramEnd"/>
      <w:r>
        <w:rPr>
          <w:rFonts w:cs="Arial"/>
          <w:b/>
          <w:bCs/>
        </w:rPr>
        <w:t xml:space="preserve"> 90 minutes to complete the Proctored Event Exam. You must sign up in advance for </w:t>
      </w:r>
      <w:r w:rsidRPr="00B611BF">
        <w:rPr>
          <w:rFonts w:cs="Arial"/>
          <w:b/>
          <w:bCs/>
          <w:u w:val="single"/>
        </w:rPr>
        <w:t xml:space="preserve">one </w:t>
      </w:r>
      <w:r>
        <w:rPr>
          <w:rFonts w:cs="Arial"/>
          <w:b/>
          <w:bCs/>
        </w:rPr>
        <w:t xml:space="preserve">of the dates/times/ locations shown above. You will </w:t>
      </w:r>
      <w:r w:rsidR="007C72FF">
        <w:rPr>
          <w:rFonts w:cs="Arial"/>
          <w:b/>
          <w:bCs/>
        </w:rPr>
        <w:t xml:space="preserve">be asked to </w:t>
      </w:r>
      <w:r>
        <w:rPr>
          <w:rFonts w:cs="Arial"/>
          <w:b/>
          <w:bCs/>
        </w:rPr>
        <w:t>provide by email to your Instructor a request for one of three of the sessions, (first choice, second choice, third choice) you will be assigned one of your requested sessions as space allows. You s</w:t>
      </w:r>
      <w:r w:rsidR="007C72FF">
        <w:rPr>
          <w:rFonts w:cs="Arial"/>
          <w:b/>
          <w:bCs/>
        </w:rPr>
        <w:t>hould plan to arrive at least 20</w:t>
      </w:r>
      <w:r>
        <w:rPr>
          <w:rFonts w:cs="Arial"/>
          <w:b/>
          <w:bCs/>
        </w:rPr>
        <w:t xml:space="preserve"> minutes before the scheduled exam session to allow for check </w:t>
      </w:r>
      <w:r w:rsidR="007C72FF">
        <w:rPr>
          <w:rFonts w:cs="Arial"/>
          <w:b/>
          <w:bCs/>
        </w:rPr>
        <w:t xml:space="preserve">in. </w:t>
      </w:r>
      <w:r w:rsidR="007C72FF" w:rsidRPr="007C72FF">
        <w:rPr>
          <w:rFonts w:cs="Arial"/>
          <w:b/>
          <w:bCs/>
          <w:u w:val="single"/>
        </w:rPr>
        <w:t xml:space="preserve">You </w:t>
      </w:r>
      <w:proofErr w:type="gramStart"/>
      <w:r w:rsidR="007C72FF" w:rsidRPr="007C72FF">
        <w:rPr>
          <w:rFonts w:cs="Arial"/>
          <w:b/>
          <w:bCs/>
          <w:u w:val="single"/>
        </w:rPr>
        <w:t>will not be allowed</w:t>
      </w:r>
      <w:proofErr w:type="gramEnd"/>
      <w:r w:rsidR="007C72FF" w:rsidRPr="007C72FF">
        <w:rPr>
          <w:rFonts w:cs="Arial"/>
          <w:b/>
          <w:bCs/>
          <w:u w:val="single"/>
        </w:rPr>
        <w:t xml:space="preserve"> to check in if you are late.</w:t>
      </w:r>
      <w:r w:rsidR="007C72FF">
        <w:rPr>
          <w:rFonts w:cs="Arial"/>
          <w:b/>
          <w:bCs/>
        </w:rPr>
        <w:t xml:space="preserve"> You must provide a picture i</w:t>
      </w:r>
      <w:r>
        <w:rPr>
          <w:rFonts w:cs="Arial"/>
          <w:b/>
          <w:bCs/>
        </w:rPr>
        <w:t xml:space="preserve">dentification as proof of </w:t>
      </w:r>
      <w:r w:rsidR="00793E37">
        <w:rPr>
          <w:rFonts w:cs="Arial"/>
          <w:b/>
          <w:bCs/>
        </w:rPr>
        <w:t>identity;</w:t>
      </w:r>
      <w:r w:rsidR="007C72FF">
        <w:rPr>
          <w:rFonts w:cs="Arial"/>
          <w:b/>
          <w:bCs/>
        </w:rPr>
        <w:t xml:space="preserve"> the identification must </w:t>
      </w:r>
      <w:r>
        <w:rPr>
          <w:rFonts w:cs="Arial"/>
          <w:b/>
          <w:bCs/>
        </w:rPr>
        <w:t xml:space="preserve">be in the same name as you </w:t>
      </w:r>
      <w:proofErr w:type="gramStart"/>
      <w:r>
        <w:rPr>
          <w:rFonts w:cs="Arial"/>
          <w:b/>
          <w:bCs/>
        </w:rPr>
        <w:t>are shown</w:t>
      </w:r>
      <w:proofErr w:type="gramEnd"/>
      <w:r>
        <w:rPr>
          <w:rFonts w:cs="Arial"/>
          <w:b/>
          <w:bCs/>
        </w:rPr>
        <w:t xml:space="preserve"> in the official class roster.</w:t>
      </w:r>
      <w:r w:rsidR="007C72FF">
        <w:rPr>
          <w:rFonts w:cs="Arial"/>
          <w:b/>
          <w:bCs/>
        </w:rPr>
        <w:t xml:space="preserve"> You must bring your own calculator. You may not use your cell phone or other electronic device to use as your calculator. </w:t>
      </w:r>
      <w:r w:rsidR="00793E37">
        <w:rPr>
          <w:rFonts w:cs="Arial"/>
          <w:b/>
          <w:bCs/>
        </w:rPr>
        <w:t>The proctor will clear your calculator memory</w:t>
      </w:r>
      <w:r w:rsidR="007C72FF">
        <w:rPr>
          <w:rFonts w:cs="Arial"/>
          <w:b/>
          <w:bCs/>
        </w:rPr>
        <w:t xml:space="preserve"> before it </w:t>
      </w:r>
      <w:proofErr w:type="gramStart"/>
      <w:r w:rsidR="007C72FF">
        <w:rPr>
          <w:rFonts w:cs="Arial"/>
          <w:b/>
          <w:bCs/>
        </w:rPr>
        <w:t>is used</w:t>
      </w:r>
      <w:proofErr w:type="gramEnd"/>
      <w:r w:rsidR="007C72FF">
        <w:rPr>
          <w:rFonts w:cs="Arial"/>
          <w:b/>
          <w:bCs/>
        </w:rPr>
        <w:t xml:space="preserve"> on the exam. You must bring a pencil to complete the exam work. Scratch paper </w:t>
      </w:r>
      <w:proofErr w:type="gramStart"/>
      <w:r w:rsidR="007C72FF">
        <w:rPr>
          <w:rFonts w:cs="Arial"/>
          <w:b/>
          <w:bCs/>
        </w:rPr>
        <w:t>will be provided</w:t>
      </w:r>
      <w:proofErr w:type="gramEnd"/>
      <w:r w:rsidR="007C72FF">
        <w:rPr>
          <w:rFonts w:cs="Arial"/>
          <w:b/>
          <w:bCs/>
        </w:rPr>
        <w:t>. You may not use any notes or reference material on the proctored event exam.</w:t>
      </w:r>
    </w:p>
    <w:p w14:paraId="291AF8F9" w14:textId="77777777" w:rsidR="00844DC1" w:rsidRDefault="00844DC1">
      <w:pPr>
        <w:widowControl/>
        <w:spacing w:after="200" w:line="276" w:lineRule="auto"/>
        <w:rPr>
          <w:rFonts w:eastAsiaTheme="majorEastAsia" w:cs="Calibri"/>
          <w:b/>
          <w:caps/>
          <w:szCs w:val="26"/>
        </w:rPr>
      </w:pPr>
      <w:r>
        <w:rPr>
          <w:rFonts w:eastAsiaTheme="majorEastAsia" w:cs="Calibri"/>
          <w:b/>
          <w:caps/>
          <w:szCs w:val="26"/>
        </w:rPr>
        <w:br w:type="page"/>
      </w:r>
    </w:p>
    <w:p w14:paraId="0129259C" w14:textId="295B2804" w:rsidR="0074172D" w:rsidRPr="0074172D" w:rsidRDefault="0074172D" w:rsidP="0074172D">
      <w:pPr>
        <w:keepNext/>
        <w:keepLines/>
        <w:spacing w:before="240" w:after="40"/>
        <w:outlineLvl w:val="1"/>
        <w:rPr>
          <w:rFonts w:eastAsiaTheme="majorEastAsia" w:cs="Calibri"/>
          <w:b/>
          <w:caps/>
          <w:szCs w:val="26"/>
        </w:rPr>
      </w:pPr>
      <w:r w:rsidRPr="0074172D">
        <w:rPr>
          <w:rFonts w:eastAsiaTheme="majorEastAsia" w:cs="Calibri"/>
          <w:b/>
          <w:caps/>
          <w:szCs w:val="26"/>
        </w:rPr>
        <w:lastRenderedPageBreak/>
        <w:t>EXIT EXAM</w:t>
      </w:r>
    </w:p>
    <w:p w14:paraId="229473EB" w14:textId="37712701" w:rsidR="0074172D" w:rsidRDefault="0074172D" w:rsidP="0074172D">
      <w:pPr>
        <w:widowControl/>
        <w:rPr>
          <w:rFonts w:cs="Arial"/>
        </w:rPr>
      </w:pPr>
      <w:r>
        <w:rPr>
          <w:rFonts w:cs="Arial"/>
        </w:rPr>
        <w:t>There is no Exit Exam. The course does require completion of a comprehensive Final</w:t>
      </w:r>
      <w:r w:rsidR="00DD37A5">
        <w:rPr>
          <w:rFonts w:cs="Arial"/>
        </w:rPr>
        <w:t xml:space="preserve"> Examination, which counts as 35</w:t>
      </w:r>
      <w:r>
        <w:rPr>
          <w:rFonts w:cs="Arial"/>
        </w:rPr>
        <w:t>% of the course grade</w:t>
      </w:r>
      <w:r w:rsidR="00FD4AD5">
        <w:rPr>
          <w:rFonts w:cs="Arial"/>
        </w:rPr>
        <w:t xml:space="preserve"> and is the Proctored Event for the course</w:t>
      </w:r>
      <w:r>
        <w:rPr>
          <w:rFonts w:cs="Arial"/>
        </w:rPr>
        <w:t xml:space="preserve">. Each student </w:t>
      </w:r>
      <w:r w:rsidR="00FD4AD5">
        <w:rPr>
          <w:rFonts w:cs="Arial"/>
        </w:rPr>
        <w:t xml:space="preserve">is also required </w:t>
      </w:r>
      <w:r w:rsidR="00793E37">
        <w:rPr>
          <w:rFonts w:cs="Arial"/>
        </w:rPr>
        <w:t>to take</w:t>
      </w:r>
      <w:r>
        <w:rPr>
          <w:rFonts w:cs="Arial"/>
        </w:rPr>
        <w:t xml:space="preserve"> a standardized Math Competency Exam at the end of the Semester. This Exam </w:t>
      </w:r>
      <w:proofErr w:type="gramStart"/>
      <w:r>
        <w:rPr>
          <w:rFonts w:cs="Arial"/>
        </w:rPr>
        <w:t>is used</w:t>
      </w:r>
      <w:proofErr w:type="gramEnd"/>
      <w:r>
        <w:rPr>
          <w:rFonts w:cs="Arial"/>
        </w:rPr>
        <w:t xml:space="preserve"> by STC to measure the effectiveness of Mathematics instruction. Students may have points added to their </w:t>
      </w:r>
      <w:r w:rsidR="00232307">
        <w:rPr>
          <w:rFonts w:cs="Arial"/>
        </w:rPr>
        <w:t xml:space="preserve">comprehensive </w:t>
      </w:r>
      <w:r>
        <w:rPr>
          <w:rFonts w:cs="Arial"/>
        </w:rPr>
        <w:t>Final Examination grade at the Instructors discretion based on their performance on the Math Competency Exam.</w:t>
      </w:r>
    </w:p>
    <w:p w14:paraId="342FB239" w14:textId="77777777" w:rsidR="00C505C5" w:rsidRPr="005A7ABC" w:rsidRDefault="00C505C5" w:rsidP="00C505C5">
      <w:pPr>
        <w:pStyle w:val="Heading2"/>
      </w:pPr>
      <w:r w:rsidRPr="00F819B0">
        <w:rPr>
          <w:rStyle w:val="Heading2Char"/>
          <w:b/>
        </w:rPr>
        <w:t xml:space="preserve">MAKEUP GUIDELINES </w:t>
      </w:r>
      <w:r w:rsidRPr="00F819B0">
        <w:t>(Tests, quizzes, homework, projects, etc</w:t>
      </w:r>
      <w:r>
        <w:t>.</w:t>
      </w:r>
      <w:r w:rsidRPr="00F819B0">
        <w:t>)</w:t>
      </w:r>
    </w:p>
    <w:p w14:paraId="24D50E5C" w14:textId="19FA8F95" w:rsidR="00D9297F" w:rsidRPr="00850DE0" w:rsidRDefault="00D9297F" w:rsidP="00D9297F">
      <w:pPr>
        <w:spacing w:before="240"/>
        <w:rPr>
          <w:rFonts w:cs="Arial"/>
        </w:rPr>
      </w:pPr>
      <w:r w:rsidRPr="00850DE0">
        <w:rPr>
          <w:rFonts w:cs="Arial"/>
        </w:rPr>
        <w:t xml:space="preserve">Instructors are responsible for determining whether missed work </w:t>
      </w:r>
      <w:proofErr w:type="gramStart"/>
      <w:r w:rsidRPr="00850DE0">
        <w:rPr>
          <w:rFonts w:cs="Arial"/>
        </w:rPr>
        <w:t>may be made up</w:t>
      </w:r>
      <w:proofErr w:type="gramEnd"/>
      <w:r w:rsidRPr="00850DE0">
        <w:rPr>
          <w:rFonts w:cs="Arial"/>
        </w:rPr>
        <w:t xml:space="preserve"> and the content and dates for makeup work is at the </w:t>
      </w:r>
      <w:r w:rsidR="00FD4AD5">
        <w:rPr>
          <w:rFonts w:cs="Arial"/>
        </w:rPr>
        <w:t xml:space="preserve">sole </w:t>
      </w:r>
      <w:r w:rsidRPr="00850DE0">
        <w:rPr>
          <w:rFonts w:cs="Arial"/>
        </w:rPr>
        <w:t>discretion of the instructor.</w:t>
      </w:r>
    </w:p>
    <w:p w14:paraId="1C94B2DB" w14:textId="77777777" w:rsidR="00F749DC" w:rsidRDefault="00F819B0" w:rsidP="00CB0235">
      <w:pPr>
        <w:pStyle w:val="Heading2"/>
      </w:pPr>
      <w:r>
        <w:t>ACADEMIC DISHONESTY POLICY</w:t>
      </w:r>
    </w:p>
    <w:p w14:paraId="0F9E4C13" w14:textId="77777777" w:rsidR="00E130C2" w:rsidRPr="001C454C" w:rsidRDefault="000C0F73">
      <w:pPr>
        <w:rPr>
          <w:rFonts w:cs="Arial"/>
          <w:iCs/>
        </w:rPr>
      </w:pPr>
      <w:r w:rsidRPr="001C454C">
        <w:rPr>
          <w:rFonts w:cs="Arial"/>
        </w:rPr>
        <w:t xml:space="preserve">The </w:t>
      </w:r>
      <w:r w:rsidR="00164B76">
        <w:rPr>
          <w:rFonts w:cs="Arial"/>
        </w:rPr>
        <w:t>Southeastern Technical College</w:t>
      </w:r>
      <w:r w:rsidRPr="001C454C">
        <w:rPr>
          <w:rFonts w:cs="Arial"/>
        </w:rPr>
        <w:t xml:space="preserve"> Academic Dishonesty Policy states </w:t>
      </w:r>
      <w:r w:rsidR="005D274C">
        <w:rPr>
          <w:rFonts w:cs="Arial"/>
        </w:rPr>
        <w:t>that a</w:t>
      </w:r>
      <w:r w:rsidRPr="001C454C">
        <w:rPr>
          <w:rFonts w:cs="Arial"/>
          <w:iCs/>
        </w:rPr>
        <w:t>ll forms of academic dishonesty, including but not limited to cheating on tests, plagiarism, collusion, and falsification of information, will call for discipline.</w:t>
      </w:r>
      <w:r w:rsidR="00FF76DC" w:rsidRPr="001C454C">
        <w:rPr>
          <w:rFonts w:cs="Arial"/>
        </w:rPr>
        <w:t xml:space="preserve">  </w:t>
      </w:r>
      <w:r w:rsidRPr="001C454C">
        <w:rPr>
          <w:rFonts w:cs="Arial"/>
        </w:rPr>
        <w:t xml:space="preserve">The policy </w:t>
      </w:r>
      <w:proofErr w:type="gramStart"/>
      <w:r w:rsidRPr="001C454C">
        <w:rPr>
          <w:rFonts w:cs="Arial"/>
        </w:rPr>
        <w:t>can also be found</w:t>
      </w:r>
      <w:proofErr w:type="gramEnd"/>
      <w:r w:rsidRPr="001C454C">
        <w:rPr>
          <w:rFonts w:cs="Arial"/>
        </w:rPr>
        <w:t xml:space="preserve"> in the</w:t>
      </w:r>
      <w:r w:rsidRPr="001C454C">
        <w:rPr>
          <w:rFonts w:cs="Arial"/>
          <w:iCs/>
        </w:rPr>
        <w:t xml:space="preserve"> </w:t>
      </w:r>
      <w:r w:rsidR="00164B76">
        <w:rPr>
          <w:rFonts w:cs="Arial"/>
          <w:iCs/>
        </w:rPr>
        <w:t>Southeastern Technical College</w:t>
      </w:r>
      <w:r w:rsidRPr="001C454C">
        <w:rPr>
          <w:rFonts w:cs="Arial"/>
          <w:iCs/>
        </w:rPr>
        <w:t xml:space="preserve"> Catalog and Handbook.</w:t>
      </w:r>
    </w:p>
    <w:p w14:paraId="46D91BD4" w14:textId="77777777" w:rsidR="001C454C" w:rsidRPr="00317685" w:rsidRDefault="004162C8" w:rsidP="00CB0235">
      <w:pPr>
        <w:pStyle w:val="Heading2"/>
      </w:pPr>
      <w:r w:rsidRPr="00317685">
        <w:t>Procedure for Academic Misconduct</w:t>
      </w:r>
    </w:p>
    <w:p w14:paraId="120D6893" w14:textId="77777777" w:rsidR="004162C8" w:rsidRDefault="004162C8" w:rsidP="00273B99">
      <w:pPr>
        <w:rPr>
          <w:rFonts w:eastAsiaTheme="minorHAnsi"/>
          <w:snapToGrid/>
        </w:rPr>
      </w:pPr>
      <w:r w:rsidRPr="00036EE2">
        <w:rPr>
          <w:rFonts w:eastAsiaTheme="minorHAnsi"/>
          <w:snapToGrid/>
        </w:rPr>
        <w:t>The procedure for dealing with academic misconduct and dishonesty is as follows:</w:t>
      </w:r>
    </w:p>
    <w:p w14:paraId="27719563" w14:textId="77777777" w:rsidR="00F749DC" w:rsidRPr="00342ADF" w:rsidRDefault="004162C8" w:rsidP="00317685">
      <w:pPr>
        <w:pStyle w:val="ListParagraph"/>
        <w:numPr>
          <w:ilvl w:val="0"/>
          <w:numId w:val="14"/>
        </w:numPr>
        <w:rPr>
          <w:rFonts w:eastAsiaTheme="minorHAnsi"/>
          <w:b/>
        </w:rPr>
      </w:pPr>
      <w:r w:rsidRPr="00342ADF">
        <w:rPr>
          <w:rFonts w:eastAsiaTheme="majorEastAsia"/>
          <w:b/>
        </w:rPr>
        <w:t>First Offense</w:t>
      </w:r>
    </w:p>
    <w:p w14:paraId="4B7CC377" w14:textId="77777777" w:rsidR="004162C8" w:rsidRDefault="004162C8" w:rsidP="00317685">
      <w:pPr>
        <w:ind w:left="720"/>
        <w:rPr>
          <w:rFonts w:eastAsiaTheme="minorHAnsi"/>
          <w:snapToGrid/>
        </w:rPr>
      </w:pPr>
      <w:r w:rsidRPr="00F749DC">
        <w:rPr>
          <w:rFonts w:eastAsiaTheme="minorHAnsi"/>
          <w:snapToGrid/>
        </w:rPr>
        <w:t xml:space="preserve">Student </w:t>
      </w:r>
      <w:proofErr w:type="gramStart"/>
      <w:r w:rsidRPr="00F749DC">
        <w:rPr>
          <w:rFonts w:eastAsiaTheme="minorHAnsi"/>
          <w:snapToGrid/>
        </w:rPr>
        <w:t>will be assigned</w:t>
      </w:r>
      <w:proofErr w:type="gramEnd"/>
      <w:r w:rsidRPr="00F749DC">
        <w:rPr>
          <w:rFonts w:eastAsiaTheme="minorHAnsi"/>
          <w:snapToGrid/>
        </w:rPr>
        <w:t xml:space="preserve"> a grade of "0" for the test or assignment. Instructor keeps a record in course/program files and notes as first offense. The instructor will notify the student's program advisor, academic dean, and the Registrar at the student's home campus. The Registrar will input the incident into Banner for tracking purposes.</w:t>
      </w:r>
    </w:p>
    <w:p w14:paraId="0C639788" w14:textId="77777777" w:rsidR="00F749DC" w:rsidRPr="00342ADF" w:rsidRDefault="00F749DC" w:rsidP="00317685">
      <w:pPr>
        <w:pStyle w:val="ListParagraph"/>
        <w:numPr>
          <w:ilvl w:val="0"/>
          <w:numId w:val="14"/>
        </w:numPr>
        <w:rPr>
          <w:rFonts w:eastAsiaTheme="minorHAnsi"/>
          <w:b/>
        </w:rPr>
      </w:pPr>
      <w:r w:rsidRPr="00342ADF">
        <w:rPr>
          <w:rFonts w:eastAsiaTheme="majorEastAsia"/>
          <w:b/>
        </w:rPr>
        <w:t>Second Offense</w:t>
      </w:r>
    </w:p>
    <w:p w14:paraId="63B8F413" w14:textId="77777777" w:rsidR="004162C8" w:rsidRDefault="004162C8" w:rsidP="00317685">
      <w:pPr>
        <w:ind w:left="720"/>
        <w:rPr>
          <w:rFonts w:eastAsiaTheme="minorHAnsi"/>
          <w:snapToGrid/>
        </w:rPr>
      </w:pPr>
      <w:r w:rsidRPr="00F749DC">
        <w:rPr>
          <w:rFonts w:eastAsiaTheme="minorHAnsi"/>
          <w:snapToGrid/>
        </w:rPr>
        <w:t xml:space="preserve">Student </w:t>
      </w:r>
      <w:proofErr w:type="gramStart"/>
      <w:r w:rsidRPr="00F749DC">
        <w:rPr>
          <w:rFonts w:eastAsiaTheme="minorHAnsi"/>
          <w:snapToGrid/>
        </w:rPr>
        <w:t>is given</w:t>
      </w:r>
      <w:proofErr w:type="gramEnd"/>
      <w:r w:rsidRPr="00F749DC">
        <w:rPr>
          <w:rFonts w:eastAsiaTheme="minorHAnsi"/>
          <w:snapToGrid/>
        </w:rPr>
        <w:t xml:space="preserve"> a grade of "WF"</w:t>
      </w:r>
      <w:r w:rsidR="00C7534D">
        <w:rPr>
          <w:rFonts w:eastAsiaTheme="minorHAnsi"/>
          <w:snapToGrid/>
        </w:rPr>
        <w:t xml:space="preserve"> (Withdrawn Failing)</w:t>
      </w:r>
      <w:r w:rsidRPr="00F749DC">
        <w:rPr>
          <w:rFonts w:eastAsiaTheme="minorHAnsi"/>
          <w:snapToGrid/>
        </w:rPr>
        <w:t xml:space="preserve"> for the course in which offense occurs. The instructor will notify the student's program advisor, academic dean, and the Registrar at the student's home campus indicating a "WF" has been issued </w:t>
      </w:r>
      <w:proofErr w:type="gramStart"/>
      <w:r w:rsidRPr="00F749DC">
        <w:rPr>
          <w:rFonts w:eastAsiaTheme="minorHAnsi"/>
          <w:snapToGrid/>
        </w:rPr>
        <w:t>as a result</w:t>
      </w:r>
      <w:proofErr w:type="gramEnd"/>
      <w:r w:rsidRPr="00F749DC">
        <w:rPr>
          <w:rFonts w:eastAsiaTheme="minorHAnsi"/>
          <w:snapToGrid/>
        </w:rPr>
        <w:t xml:space="preserve"> of second offense. The Registrar will input the incident into Banner for tracking purposes.</w:t>
      </w:r>
    </w:p>
    <w:p w14:paraId="49787B88" w14:textId="77777777" w:rsidR="00F749DC" w:rsidRPr="00342ADF" w:rsidRDefault="00F749DC" w:rsidP="00317685">
      <w:pPr>
        <w:pStyle w:val="ListParagraph"/>
        <w:numPr>
          <w:ilvl w:val="0"/>
          <w:numId w:val="14"/>
        </w:numPr>
        <w:rPr>
          <w:b/>
        </w:rPr>
      </w:pPr>
      <w:r w:rsidRPr="00342ADF">
        <w:rPr>
          <w:b/>
        </w:rPr>
        <w:t>Third Offense</w:t>
      </w:r>
    </w:p>
    <w:p w14:paraId="2E27E933" w14:textId="77777777" w:rsidR="004162C8" w:rsidRPr="008F5CED" w:rsidRDefault="004162C8" w:rsidP="00317685">
      <w:pPr>
        <w:ind w:left="720"/>
        <w:rPr>
          <w:rFonts w:eastAsiaTheme="minorHAnsi"/>
          <w:snapToGrid/>
        </w:rPr>
      </w:pPr>
      <w:r w:rsidRPr="008F5CED">
        <w:rPr>
          <w:rFonts w:eastAsiaTheme="minorHAnsi"/>
          <w:snapToGrid/>
        </w:rPr>
        <w:t xml:space="preserve">Student </w:t>
      </w:r>
      <w:proofErr w:type="gramStart"/>
      <w:r w:rsidRPr="008F5CED">
        <w:rPr>
          <w:rFonts w:eastAsiaTheme="minorHAnsi"/>
          <w:snapToGrid/>
        </w:rPr>
        <w:t>is given</w:t>
      </w:r>
      <w:proofErr w:type="gramEnd"/>
      <w:r w:rsidRPr="008F5CED">
        <w:rPr>
          <w:rFonts w:eastAsiaTheme="minorHAnsi"/>
          <w:snapToGrid/>
        </w:rPr>
        <w:t xml:space="preserve"> a grade of "WF" for the course in which the offense occurs. The instructor will notify the student's program advisor, academic dean, and the Registrar at the student's home campus indicating a "WF" has been issued </w:t>
      </w:r>
      <w:proofErr w:type="gramStart"/>
      <w:r w:rsidRPr="008F5CED">
        <w:rPr>
          <w:rFonts w:eastAsiaTheme="minorHAnsi"/>
          <w:snapToGrid/>
        </w:rPr>
        <w:t>as a result</w:t>
      </w:r>
      <w:proofErr w:type="gramEnd"/>
      <w:r w:rsidRPr="008F5CED">
        <w:rPr>
          <w:rFonts w:eastAsiaTheme="minorHAnsi"/>
          <w:snapToGrid/>
        </w:rPr>
        <w:t xml:space="preserve"> of </w:t>
      </w:r>
      <w:r w:rsidR="00D945A8">
        <w:rPr>
          <w:rFonts w:eastAsiaTheme="minorHAnsi"/>
          <w:snapToGrid/>
        </w:rPr>
        <w:t>third</w:t>
      </w:r>
      <w:r w:rsidRPr="008F5CED">
        <w:rPr>
          <w:rFonts w:eastAsiaTheme="minorHAnsi"/>
          <w:snapToGrid/>
        </w:rPr>
        <w:t xml:space="preserve"> </w:t>
      </w:r>
      <w:r w:rsidRPr="008F5CED">
        <w:rPr>
          <w:rFonts w:eastAsiaTheme="minorHAnsi"/>
        </w:rPr>
        <w:t>offense</w:t>
      </w:r>
      <w:r w:rsidRPr="008F5CED">
        <w:rPr>
          <w:rFonts w:eastAsiaTheme="minorHAnsi"/>
          <w:snapToGrid/>
        </w:rPr>
        <w:t xml:space="preserve">. The Vice President for Student </w:t>
      </w:r>
      <w:r w:rsidRPr="008F5CED">
        <w:rPr>
          <w:rFonts w:eastAsiaTheme="minorHAnsi"/>
        </w:rPr>
        <w:t>Affairs</w:t>
      </w:r>
      <w:r w:rsidRPr="008F5CED">
        <w:rPr>
          <w:rFonts w:eastAsiaTheme="minorHAnsi"/>
          <w:snapToGrid/>
        </w:rPr>
        <w:t xml:space="preserve">, or designee, will notify the student of suspension from college for a specified </w:t>
      </w:r>
      <w:proofErr w:type="gramStart"/>
      <w:r w:rsidRPr="008F5CED">
        <w:rPr>
          <w:rFonts w:eastAsiaTheme="minorHAnsi"/>
          <w:snapToGrid/>
        </w:rPr>
        <w:t>period of time</w:t>
      </w:r>
      <w:proofErr w:type="gramEnd"/>
      <w:r w:rsidRPr="008F5CED">
        <w:rPr>
          <w:rFonts w:eastAsiaTheme="minorHAnsi"/>
          <w:snapToGrid/>
        </w:rPr>
        <w:t>. The Registrar will input the incident into Banner for tracking purposes.</w:t>
      </w:r>
    </w:p>
    <w:p w14:paraId="209BA866" w14:textId="77777777" w:rsidR="005A3834" w:rsidRDefault="005A3834" w:rsidP="005A3834">
      <w:pPr>
        <w:pStyle w:val="Heading2"/>
        <w:rPr>
          <w:rStyle w:val="Heading2Char"/>
          <w:b/>
        </w:rPr>
      </w:pPr>
      <w:r w:rsidRPr="00A244FD">
        <w:rPr>
          <w:rStyle w:val="Heading2Char"/>
          <w:b/>
        </w:rPr>
        <w:t>STATEMENT OF NON-DISCRIMINATION</w:t>
      </w:r>
    </w:p>
    <w:p w14:paraId="63F8DE53" w14:textId="6086429D" w:rsidR="005A3834" w:rsidRPr="005A3834" w:rsidRDefault="005A3834" w:rsidP="005A3834">
      <w:pPr>
        <w:pStyle w:val="NormalWeb"/>
        <w:spacing w:after="225"/>
        <w:rPr>
          <w:strike/>
          <w:sz w:val="22"/>
        </w:rPr>
      </w:pPr>
      <w:r w:rsidRPr="005A3834">
        <w:rPr>
          <w:rFonts w:asciiTheme="minorHAnsi" w:hAnsiTheme="minorHAnsi" w:cstheme="minorHAnsi"/>
        </w:rPr>
        <w:t xml:space="preserve">As set forth in the student catalog, Southeastern Technical College  does not discriminate on the basis of race, color, creed, national or ethnic origin, sex, religion, disability, age, political affiliation or belief, genetic information, veteran status, or citizenship status (except in those special circumstances permitted or mandated by law). </w:t>
      </w:r>
    </w:p>
    <w:p w14:paraId="4B170E88" w14:textId="77777777" w:rsidR="002B6974" w:rsidRPr="00534489" w:rsidRDefault="002B6974" w:rsidP="002B6974">
      <w:pPr>
        <w:widowControl/>
        <w:spacing w:line="240" w:lineRule="atLeast"/>
        <w:rPr>
          <w:rFonts w:cs="Arial"/>
          <w:sz w:val="20"/>
        </w:rPr>
      </w:pPr>
    </w:p>
    <w:tbl>
      <w:tblPr>
        <w:tblStyle w:val="TableGrid"/>
        <w:tblW w:w="0" w:type="auto"/>
        <w:tblLook w:val="04A0" w:firstRow="1" w:lastRow="0" w:firstColumn="1" w:lastColumn="0" w:noHBand="0" w:noVBand="1"/>
        <w:tblCaption w:val="ADA/Section 504 Equity Title IX and Title VI - Title IX EEOC Contact Information"/>
        <w:tblDescription w:val="This tables gives the contact information for the ADA/Section 504 Equity Title IX OCR Compliance Officer and the Title VI - Title IX EEOC Officer."/>
      </w:tblPr>
      <w:tblGrid>
        <w:gridCol w:w="4675"/>
        <w:gridCol w:w="4675"/>
      </w:tblGrid>
      <w:tr w:rsidR="002B6974" w:rsidRPr="002B6974" w14:paraId="451A95A8" w14:textId="77777777" w:rsidTr="00612801">
        <w:tc>
          <w:tcPr>
            <w:tcW w:w="4675" w:type="dxa"/>
          </w:tcPr>
          <w:p w14:paraId="2290E86F" w14:textId="77777777" w:rsidR="00160EA6" w:rsidRDefault="002B6974" w:rsidP="00612801">
            <w:pPr>
              <w:spacing w:line="240" w:lineRule="atLeast"/>
              <w:rPr>
                <w:rFonts w:cs="Arial"/>
              </w:rPr>
            </w:pPr>
            <w:r w:rsidRPr="002B6974">
              <w:rPr>
                <w:rFonts w:cs="Arial"/>
              </w:rPr>
              <w:t>Helen Thomas, Special Needs Specialist</w:t>
            </w:r>
          </w:p>
          <w:p w14:paraId="2C31BB9F" w14:textId="77777777" w:rsidR="002B6974" w:rsidRPr="002B6974" w:rsidRDefault="002B6974" w:rsidP="00612801">
            <w:pPr>
              <w:spacing w:line="240" w:lineRule="atLeast"/>
              <w:rPr>
                <w:rFonts w:cs="Arial"/>
              </w:rPr>
            </w:pPr>
            <w:r w:rsidRPr="002B6974">
              <w:rPr>
                <w:rFonts w:cs="Arial"/>
              </w:rPr>
              <w:t>Vidalia Campus</w:t>
            </w:r>
          </w:p>
          <w:p w14:paraId="0AF79FAD" w14:textId="77777777" w:rsidR="00160EA6" w:rsidRDefault="002B6974" w:rsidP="005A7ABC">
            <w:pPr>
              <w:spacing w:line="240" w:lineRule="atLeast"/>
              <w:rPr>
                <w:rFonts w:cs="Arial"/>
              </w:rPr>
            </w:pPr>
            <w:r w:rsidRPr="002B6974">
              <w:rPr>
                <w:rFonts w:cs="Arial"/>
              </w:rPr>
              <w:t>3001 East 1</w:t>
            </w:r>
            <w:r w:rsidRPr="002B6974">
              <w:rPr>
                <w:rFonts w:cs="Arial"/>
                <w:vertAlign w:val="superscript"/>
              </w:rPr>
              <w:t>st</w:t>
            </w:r>
            <w:r w:rsidRPr="002B6974">
              <w:rPr>
                <w:rFonts w:cs="Arial"/>
              </w:rPr>
              <w:t xml:space="preserve"> Street, Vidalia</w:t>
            </w:r>
          </w:p>
          <w:p w14:paraId="58B56C50" w14:textId="77777777" w:rsidR="00160EA6" w:rsidRDefault="002B6974" w:rsidP="005A7ABC">
            <w:pPr>
              <w:spacing w:line="240" w:lineRule="atLeast"/>
              <w:rPr>
                <w:rFonts w:cs="Arial"/>
              </w:rPr>
            </w:pPr>
            <w:r w:rsidRPr="002B6974">
              <w:rPr>
                <w:rFonts w:cs="Arial"/>
              </w:rPr>
              <w:t xml:space="preserve">Office </w:t>
            </w:r>
            <w:r w:rsidR="0035432C" w:rsidRPr="00A87501">
              <w:rPr>
                <w:rFonts w:cs="Arial"/>
              </w:rPr>
              <w:t>165</w:t>
            </w:r>
            <w:r w:rsidRPr="00A87501">
              <w:rPr>
                <w:rFonts w:cs="Arial"/>
              </w:rPr>
              <w:t xml:space="preserve"> </w:t>
            </w:r>
            <w:r w:rsidRPr="002B6974">
              <w:rPr>
                <w:rFonts w:cs="Arial"/>
              </w:rPr>
              <w:t>Phone: 912-538-3126</w:t>
            </w:r>
          </w:p>
          <w:p w14:paraId="4309294E" w14:textId="77777777" w:rsidR="005A7ABC" w:rsidRDefault="005A7ABC" w:rsidP="005A7ABC">
            <w:pPr>
              <w:spacing w:line="240" w:lineRule="atLeast"/>
              <w:rPr>
                <w:rFonts w:cs="Arial"/>
              </w:rPr>
            </w:pPr>
            <w:r>
              <w:t xml:space="preserve">Email:  </w:t>
            </w:r>
            <w:hyperlink r:id="rId30" w:tooltip="hthomas@southeasterntech.edu" w:history="1">
              <w:r w:rsidRPr="005F764B">
                <w:rPr>
                  <w:rStyle w:val="Hyperlink"/>
                  <w:rFonts w:cs="Arial"/>
                </w:rPr>
                <w:t>Helen Thomas</w:t>
              </w:r>
            </w:hyperlink>
          </w:p>
          <w:p w14:paraId="518272EC" w14:textId="77777777" w:rsidR="002B6974" w:rsidRPr="002B6974" w:rsidRDefault="00B20364" w:rsidP="005A7ABC">
            <w:pPr>
              <w:spacing w:line="240" w:lineRule="atLeast"/>
              <w:rPr>
                <w:rFonts w:cs="Arial"/>
              </w:rPr>
            </w:pPr>
            <w:hyperlink r:id="rId31" w:tooltip="Email Address for Helen Thomas" w:history="1">
              <w:r w:rsidR="004C02E4">
                <w:rPr>
                  <w:rStyle w:val="Hyperlink"/>
                  <w:rFonts w:cs="Arial"/>
                </w:rPr>
                <w:t>(hthomas@southeasterntech.edu)</w:t>
              </w:r>
            </w:hyperlink>
          </w:p>
        </w:tc>
        <w:tc>
          <w:tcPr>
            <w:tcW w:w="4675" w:type="dxa"/>
          </w:tcPr>
          <w:p w14:paraId="147F9C8E" w14:textId="77777777" w:rsidR="00160EA6" w:rsidRPr="003B5225" w:rsidRDefault="00501DDA" w:rsidP="00612801">
            <w:pPr>
              <w:spacing w:line="240" w:lineRule="atLeast"/>
              <w:rPr>
                <w:rFonts w:cs="Arial"/>
              </w:rPr>
            </w:pPr>
            <w:proofErr w:type="spellStart"/>
            <w:r w:rsidRPr="003B5225">
              <w:rPr>
                <w:rFonts w:cs="Arial"/>
              </w:rPr>
              <w:t>Lanie</w:t>
            </w:r>
            <w:proofErr w:type="spellEnd"/>
            <w:r w:rsidRPr="003B5225">
              <w:rPr>
                <w:rFonts w:cs="Arial"/>
              </w:rPr>
              <w:t xml:space="preserve"> Jonas,</w:t>
            </w:r>
            <w:r w:rsidR="002B6974" w:rsidRPr="003B5225">
              <w:rPr>
                <w:rFonts w:cs="Arial"/>
              </w:rPr>
              <w:t xml:space="preserve"> Director of Human Resources</w:t>
            </w:r>
          </w:p>
          <w:p w14:paraId="7EA5BEBC" w14:textId="77777777" w:rsidR="002B6974" w:rsidRPr="003B5225" w:rsidRDefault="002B6974" w:rsidP="00612801">
            <w:pPr>
              <w:spacing w:line="240" w:lineRule="atLeast"/>
              <w:rPr>
                <w:rFonts w:cs="Arial"/>
              </w:rPr>
            </w:pPr>
            <w:r w:rsidRPr="003B5225">
              <w:rPr>
                <w:rFonts w:cs="Arial"/>
              </w:rPr>
              <w:t>Vidalia Campus</w:t>
            </w:r>
          </w:p>
          <w:p w14:paraId="3793399E" w14:textId="77777777" w:rsidR="00160EA6" w:rsidRPr="003B5225" w:rsidRDefault="002B6974" w:rsidP="005A7ABC">
            <w:pPr>
              <w:spacing w:line="240" w:lineRule="atLeast"/>
              <w:rPr>
                <w:rFonts w:cs="Arial"/>
              </w:rPr>
            </w:pPr>
            <w:r w:rsidRPr="003B5225">
              <w:rPr>
                <w:rFonts w:cs="Arial"/>
              </w:rPr>
              <w:t>3001 East 1</w:t>
            </w:r>
            <w:r w:rsidRPr="003B5225">
              <w:rPr>
                <w:rFonts w:cs="Arial"/>
                <w:vertAlign w:val="superscript"/>
              </w:rPr>
              <w:t>st</w:t>
            </w:r>
            <w:r w:rsidRPr="003B5225">
              <w:rPr>
                <w:rFonts w:cs="Arial"/>
              </w:rPr>
              <w:t xml:space="preserve"> Street, Vidalia</w:t>
            </w:r>
          </w:p>
          <w:p w14:paraId="26163E0A" w14:textId="77777777" w:rsidR="00160EA6" w:rsidRPr="003B5225" w:rsidRDefault="002B6974" w:rsidP="005A7ABC">
            <w:pPr>
              <w:spacing w:line="240" w:lineRule="atLeast"/>
              <w:rPr>
                <w:rFonts w:cs="Arial"/>
              </w:rPr>
            </w:pPr>
            <w:r w:rsidRPr="003B5225">
              <w:rPr>
                <w:rFonts w:cs="Arial"/>
              </w:rPr>
              <w:t>Office 138B Phone: 912-538-3</w:t>
            </w:r>
            <w:r w:rsidR="00501DDA" w:rsidRPr="003B5225">
              <w:rPr>
                <w:rFonts w:cs="Arial"/>
              </w:rPr>
              <w:t>230</w:t>
            </w:r>
          </w:p>
          <w:p w14:paraId="3E56BEBB" w14:textId="77777777" w:rsidR="005A7ABC" w:rsidRPr="003B5225" w:rsidRDefault="005A7ABC" w:rsidP="005A7ABC">
            <w:pPr>
              <w:spacing w:line="240" w:lineRule="atLeast"/>
            </w:pPr>
            <w:r w:rsidRPr="003B5225">
              <w:t xml:space="preserve">Email:  </w:t>
            </w:r>
            <w:hyperlink r:id="rId32" w:tooltip="ljonas@southeasterntech.edu" w:history="1">
              <w:proofErr w:type="spellStart"/>
              <w:r w:rsidR="00501DDA" w:rsidRPr="00CB0235">
                <w:rPr>
                  <w:rStyle w:val="Hyperlink"/>
                  <w:rFonts w:cs="Arial"/>
                </w:rPr>
                <w:t>Lanie</w:t>
              </w:r>
              <w:proofErr w:type="spellEnd"/>
              <w:r w:rsidR="00501DDA" w:rsidRPr="00CB0235">
                <w:rPr>
                  <w:rStyle w:val="Hyperlink"/>
                  <w:rFonts w:cs="Arial"/>
                </w:rPr>
                <w:t xml:space="preserve"> Jonas</w:t>
              </w:r>
            </w:hyperlink>
            <w:r w:rsidR="00CB0235" w:rsidRPr="00CB0235">
              <w:rPr>
                <w:rStyle w:val="Hyperlink"/>
                <w:rFonts w:cs="Arial"/>
              </w:rPr>
              <w:t xml:space="preserve"> </w:t>
            </w:r>
            <w:hyperlink r:id="rId33" w:history="1"/>
          </w:p>
          <w:p w14:paraId="20DFCF26" w14:textId="77777777" w:rsidR="002B6974" w:rsidRPr="003B5225" w:rsidRDefault="00B20364" w:rsidP="00501DDA">
            <w:pPr>
              <w:spacing w:line="240" w:lineRule="atLeast"/>
            </w:pPr>
            <w:hyperlink r:id="rId34" w:tooltip="Email Address for Lanie Jonas" w:history="1">
              <w:r w:rsidR="004C02E4">
                <w:rPr>
                  <w:rStyle w:val="Hyperlink"/>
                  <w:rFonts w:cs="Arial"/>
                </w:rPr>
                <w:t>(ljonas@southeasterntech.edu)</w:t>
              </w:r>
            </w:hyperlink>
            <w:r w:rsidR="00501DDA" w:rsidRPr="003B5225">
              <w:t xml:space="preserve"> </w:t>
            </w:r>
            <w:hyperlink r:id="rId35" w:tooltip="Blythe Wilcox's Email Address" w:history="1"/>
          </w:p>
        </w:tc>
      </w:tr>
    </w:tbl>
    <w:p w14:paraId="27EC385B" w14:textId="77777777" w:rsidR="0057476A" w:rsidRDefault="0057476A" w:rsidP="00CB0235">
      <w:pPr>
        <w:pStyle w:val="Heading2"/>
      </w:pPr>
      <w:r>
        <w:lastRenderedPageBreak/>
        <w:t>accessibility Statement</w:t>
      </w:r>
    </w:p>
    <w:p w14:paraId="2C3ACB3C" w14:textId="77777777" w:rsidR="0057476A" w:rsidRPr="00741316" w:rsidRDefault="0057476A" w:rsidP="0057476A">
      <w:pPr>
        <w:rPr>
          <w:rFonts w:asciiTheme="minorHAnsi" w:hAnsiTheme="minorHAnsi" w:cstheme="minorHAnsi"/>
          <w:snapToGrid/>
          <w:szCs w:val="24"/>
        </w:rPr>
      </w:pPr>
      <w:r w:rsidRPr="00741316">
        <w:rPr>
          <w:rFonts w:asciiTheme="minorHAnsi" w:hAnsiTheme="minorHAnsi" w:cstheme="minorHAnsi"/>
          <w:szCs w:val="24"/>
        </w:rPr>
        <w:t>Southeastern Technical College is committed to making course content accessible to individuals to comply with the requirements of Section 508 of the Rehabilitation Act of Americans with Disabilities Act (ADA).  If you find a problem that prevents access, please contact the course instructor.</w:t>
      </w:r>
    </w:p>
    <w:p w14:paraId="66937DE8" w14:textId="77777777" w:rsidR="00514B8A" w:rsidRDefault="00822617" w:rsidP="00CB0235">
      <w:pPr>
        <w:pStyle w:val="Heading2"/>
      </w:pPr>
      <w:r w:rsidRPr="00633678">
        <w:t xml:space="preserve">GRIEVANCE </w:t>
      </w:r>
      <w:r w:rsidR="00F819B0">
        <w:t>PROCEDURES</w:t>
      </w:r>
    </w:p>
    <w:p w14:paraId="43522790" w14:textId="77777777" w:rsidR="00822617" w:rsidRPr="00633678" w:rsidRDefault="00822617" w:rsidP="00822617">
      <w:pPr>
        <w:widowControl/>
        <w:spacing w:line="240" w:lineRule="atLeast"/>
        <w:rPr>
          <w:rFonts w:cs="Arial"/>
          <w:b/>
        </w:rPr>
      </w:pPr>
      <w:r w:rsidRPr="00633678">
        <w:rPr>
          <w:rFonts w:cs="Arial"/>
        </w:rPr>
        <w:t xml:space="preserve">Grievance procedures </w:t>
      </w:r>
      <w:proofErr w:type="gramStart"/>
      <w:r w:rsidRPr="00633678">
        <w:rPr>
          <w:rFonts w:cs="Arial"/>
        </w:rPr>
        <w:t>can be found</w:t>
      </w:r>
      <w:proofErr w:type="gramEnd"/>
      <w:r w:rsidRPr="00633678">
        <w:rPr>
          <w:rFonts w:cs="Arial"/>
        </w:rPr>
        <w:t xml:space="preserve"> in the Catalog and Handbook located on </w:t>
      </w:r>
      <w:r w:rsidR="00164B76">
        <w:rPr>
          <w:rFonts w:cs="Arial"/>
        </w:rPr>
        <w:t>Southeastern Technical College</w:t>
      </w:r>
      <w:r w:rsidRPr="00633678">
        <w:rPr>
          <w:rFonts w:cs="Arial"/>
        </w:rPr>
        <w:t>’s website.</w:t>
      </w:r>
    </w:p>
    <w:p w14:paraId="41C4A9F0" w14:textId="77777777" w:rsidR="00514B8A" w:rsidRPr="00A244FD" w:rsidRDefault="00E130C2" w:rsidP="00CB0235">
      <w:pPr>
        <w:pStyle w:val="Heading2"/>
      </w:pPr>
      <w:r w:rsidRPr="00A244FD">
        <w:rPr>
          <w:rStyle w:val="Heading2Char"/>
          <w:b/>
        </w:rPr>
        <w:t>ACCESS TO TECHNOLOGY</w:t>
      </w:r>
    </w:p>
    <w:p w14:paraId="30B821DF" w14:textId="77777777" w:rsidR="005A7ABC" w:rsidRDefault="00292BF5" w:rsidP="005A7ABC">
      <w:pPr>
        <w:widowControl/>
        <w:rPr>
          <w:rFonts w:cs="Arial"/>
        </w:rPr>
      </w:pPr>
      <w:r w:rsidRPr="00633678">
        <w:rPr>
          <w:rFonts w:cs="Arial"/>
        </w:rPr>
        <w:t xml:space="preserve">Students can now access </w:t>
      </w:r>
      <w:r w:rsidR="00D02254" w:rsidRPr="00F819B0">
        <w:rPr>
          <w:rFonts w:cs="Arial"/>
        </w:rPr>
        <w:t>Blackboard</w:t>
      </w:r>
      <w:r w:rsidRPr="00633678">
        <w:rPr>
          <w:rFonts w:cs="Arial"/>
        </w:rPr>
        <w:t xml:space="preserve">, Remote Lab Access, Student Email, Library Databases (Galileo), and </w:t>
      </w:r>
      <w:proofErr w:type="spellStart"/>
      <w:r w:rsidRPr="00633678">
        <w:rPr>
          <w:rFonts w:cs="Arial"/>
        </w:rPr>
        <w:t>BannerWeb</w:t>
      </w:r>
      <w:proofErr w:type="spellEnd"/>
      <w:r w:rsidRPr="00633678">
        <w:rPr>
          <w:rFonts w:cs="Arial"/>
        </w:rPr>
        <w:t xml:space="preserve"> via the mySTC portal or by clicking the Current Stu</w:t>
      </w:r>
      <w:r w:rsidR="00FF76DC">
        <w:rPr>
          <w:rFonts w:cs="Arial"/>
        </w:rPr>
        <w:t>dents link on the</w:t>
      </w:r>
      <w:r w:rsidR="005A7ABC">
        <w:rPr>
          <w:rFonts w:cs="Arial"/>
        </w:rPr>
        <w:t xml:space="preserve"> </w:t>
      </w:r>
      <w:hyperlink r:id="rId36" w:tooltip="www.southeasterntech.edu" w:history="1">
        <w:r w:rsidR="00164B76">
          <w:rPr>
            <w:rStyle w:val="Hyperlink"/>
            <w:rFonts w:cs="Arial"/>
          </w:rPr>
          <w:t>Southeastern Technical College Website</w:t>
        </w:r>
      </w:hyperlink>
      <w:r w:rsidR="005A7ABC">
        <w:rPr>
          <w:rStyle w:val="Hyperlink"/>
          <w:rFonts w:cs="Arial"/>
          <w:u w:val="none"/>
        </w:rPr>
        <w:t xml:space="preserve"> (</w:t>
      </w:r>
      <w:hyperlink r:id="rId37" w:tooltip="Southeastern Tech's Website" w:history="1">
        <w:r w:rsidR="005A7ABC" w:rsidRPr="002048D9">
          <w:rPr>
            <w:rStyle w:val="Hyperlink"/>
            <w:rFonts w:cs="Arial"/>
          </w:rPr>
          <w:t>www.southeasterntech.edu</w:t>
        </w:r>
      </w:hyperlink>
      <w:r w:rsidR="005A7ABC">
        <w:rPr>
          <w:rStyle w:val="Hyperlink"/>
          <w:rFonts w:cs="Arial"/>
          <w:u w:val="none"/>
        </w:rPr>
        <w:t>)</w:t>
      </w:r>
      <w:r w:rsidR="005A7ABC" w:rsidRPr="00633678">
        <w:rPr>
          <w:rFonts w:cs="Arial"/>
        </w:rPr>
        <w:t>.</w:t>
      </w:r>
    </w:p>
    <w:p w14:paraId="22F83F01" w14:textId="77777777" w:rsidR="00A244FD" w:rsidRDefault="00164B76" w:rsidP="00CB0235">
      <w:pPr>
        <w:pStyle w:val="Heading2"/>
      </w:pPr>
      <w:r>
        <w:t>Technical college system of georgia (tcsg)</w:t>
      </w:r>
      <w:r w:rsidR="00A244FD" w:rsidRPr="00070E28">
        <w:t xml:space="preserve"> GUARANTEE/WARRANTY STATEMENT</w:t>
      </w:r>
    </w:p>
    <w:p w14:paraId="2895DEC9" w14:textId="77777777" w:rsidR="00D9297F" w:rsidRDefault="00A244FD" w:rsidP="00A244FD">
      <w:pPr>
        <w:rPr>
          <w:i/>
        </w:rPr>
      </w:pPr>
      <w:r w:rsidRPr="00070E28">
        <w:rPr>
          <w:i/>
        </w:rPr>
        <w:t xml:space="preserve">The Technical College System of Georgia guarantees employers that graduates of State Technical Colleges shall possess skills and knowledge as prescribed by State Curriculum Standards.  </w:t>
      </w:r>
      <w:proofErr w:type="gramStart"/>
      <w:r w:rsidRPr="00070E28">
        <w:rPr>
          <w:i/>
        </w:rPr>
        <w:t>Should any graduate employee within two years of graduation be deemed</w:t>
      </w:r>
      <w:proofErr w:type="gramEnd"/>
      <w:r w:rsidRPr="00070E28">
        <w:rPr>
          <w:i/>
        </w:rPr>
        <w:t xml:space="preserve"> lacking in said skills, that student shall be retrained in any State Technical College at no charge for instructional costs to either the student or the employer.</w:t>
      </w:r>
    </w:p>
    <w:p w14:paraId="18907B32" w14:textId="77777777" w:rsidR="00F819B0" w:rsidRDefault="00F819B0" w:rsidP="00CB0235">
      <w:pPr>
        <w:pStyle w:val="Heading2"/>
      </w:pPr>
      <w:r>
        <w:t>GRADING POLICY</w:t>
      </w:r>
    </w:p>
    <w:tbl>
      <w:tblPr>
        <w:tblStyle w:val="TableGrid"/>
        <w:tblW w:w="0" w:type="auto"/>
        <w:tblLook w:val="04A0" w:firstRow="1" w:lastRow="0" w:firstColumn="1" w:lastColumn="0" w:noHBand="0" w:noVBand="1"/>
        <w:tblCaption w:val="GRADING POLICY TABLE"/>
        <w:tblDescription w:val="The first column is a listing of assignments and the second column is the weighted percentage of each assignment."/>
      </w:tblPr>
      <w:tblGrid>
        <w:gridCol w:w="8005"/>
        <w:gridCol w:w="2785"/>
      </w:tblGrid>
      <w:tr w:rsidR="00F819B0" w:rsidRPr="00F819B0" w14:paraId="6A8B1574" w14:textId="77777777" w:rsidTr="00AF36FE">
        <w:trPr>
          <w:cantSplit/>
          <w:tblHeader/>
        </w:trPr>
        <w:tc>
          <w:tcPr>
            <w:tcW w:w="8005" w:type="dxa"/>
          </w:tcPr>
          <w:p w14:paraId="79D2ED26" w14:textId="77777777" w:rsidR="00F819B0" w:rsidRPr="00F819B0" w:rsidRDefault="00F819B0" w:rsidP="00F819B0">
            <w:pPr>
              <w:rPr>
                <w:rFonts w:cs="Arial"/>
                <w:b/>
              </w:rPr>
            </w:pPr>
            <w:r>
              <w:rPr>
                <w:rFonts w:cs="Arial"/>
                <w:b/>
              </w:rPr>
              <w:t>Assessment/Assignment</w:t>
            </w:r>
          </w:p>
        </w:tc>
        <w:tc>
          <w:tcPr>
            <w:tcW w:w="2785" w:type="dxa"/>
          </w:tcPr>
          <w:p w14:paraId="2BE0CFA7" w14:textId="77777777" w:rsidR="00F819B0" w:rsidRPr="00F819B0" w:rsidRDefault="00F819B0" w:rsidP="00F819B0">
            <w:pPr>
              <w:rPr>
                <w:rFonts w:cs="Arial"/>
                <w:b/>
              </w:rPr>
            </w:pPr>
            <w:r w:rsidRPr="00F819B0">
              <w:rPr>
                <w:rFonts w:cs="Arial"/>
                <w:b/>
              </w:rPr>
              <w:t>Percentage</w:t>
            </w:r>
          </w:p>
        </w:tc>
      </w:tr>
      <w:tr w:rsidR="00C505C5" w:rsidRPr="00F819B0" w14:paraId="1408527D" w14:textId="77777777" w:rsidTr="00AF36FE">
        <w:tc>
          <w:tcPr>
            <w:tcW w:w="8005" w:type="dxa"/>
          </w:tcPr>
          <w:p w14:paraId="74C2F088" w14:textId="77777777" w:rsidR="00C505C5" w:rsidRPr="0030187F" w:rsidRDefault="00C505C5" w:rsidP="00C505C5">
            <w:pPr>
              <w:rPr>
                <w:rFonts w:cs="Arial"/>
              </w:rPr>
            </w:pPr>
            <w:r w:rsidRPr="0030187F">
              <w:rPr>
                <w:rFonts w:cs="Arial"/>
              </w:rPr>
              <w:t>Homework</w:t>
            </w:r>
          </w:p>
        </w:tc>
        <w:tc>
          <w:tcPr>
            <w:tcW w:w="2785" w:type="dxa"/>
          </w:tcPr>
          <w:p w14:paraId="75929919" w14:textId="77777777" w:rsidR="00C505C5" w:rsidRPr="0030187F" w:rsidRDefault="005F34A7" w:rsidP="00C505C5">
            <w:pPr>
              <w:rPr>
                <w:rFonts w:cs="Arial"/>
              </w:rPr>
            </w:pPr>
            <w:r>
              <w:rPr>
                <w:rFonts w:cs="Arial"/>
              </w:rPr>
              <w:t>20</w:t>
            </w:r>
            <w:r w:rsidR="00C505C5" w:rsidRPr="0030187F">
              <w:rPr>
                <w:rFonts w:cs="Arial"/>
              </w:rPr>
              <w:t>%</w:t>
            </w:r>
          </w:p>
        </w:tc>
      </w:tr>
      <w:tr w:rsidR="005F34A7" w:rsidRPr="00F819B0" w14:paraId="3F79CE0D" w14:textId="77777777" w:rsidTr="00AF36FE">
        <w:tc>
          <w:tcPr>
            <w:tcW w:w="8005" w:type="dxa"/>
          </w:tcPr>
          <w:p w14:paraId="1E51495F" w14:textId="77777777" w:rsidR="005F34A7" w:rsidRPr="0030187F" w:rsidRDefault="005F34A7" w:rsidP="00C505C5">
            <w:pPr>
              <w:rPr>
                <w:rFonts w:cs="Arial"/>
              </w:rPr>
            </w:pPr>
            <w:r>
              <w:rPr>
                <w:rFonts w:cs="Arial"/>
              </w:rPr>
              <w:t>Discussion Boards</w:t>
            </w:r>
          </w:p>
        </w:tc>
        <w:tc>
          <w:tcPr>
            <w:tcW w:w="2785" w:type="dxa"/>
          </w:tcPr>
          <w:p w14:paraId="2F7891B0" w14:textId="77777777" w:rsidR="005F34A7" w:rsidRDefault="005F34A7" w:rsidP="00C505C5">
            <w:pPr>
              <w:rPr>
                <w:rFonts w:cs="Arial"/>
              </w:rPr>
            </w:pPr>
            <w:r>
              <w:rPr>
                <w:rFonts w:cs="Arial"/>
              </w:rPr>
              <w:t>5%</w:t>
            </w:r>
          </w:p>
        </w:tc>
      </w:tr>
      <w:tr w:rsidR="00C505C5" w:rsidRPr="00F819B0" w14:paraId="197FD294" w14:textId="77777777" w:rsidTr="00AF36FE">
        <w:tc>
          <w:tcPr>
            <w:tcW w:w="8005" w:type="dxa"/>
          </w:tcPr>
          <w:p w14:paraId="3EE29CA5" w14:textId="77777777" w:rsidR="00C505C5" w:rsidRPr="0030187F" w:rsidRDefault="00C505C5" w:rsidP="00C505C5">
            <w:pPr>
              <w:rPr>
                <w:rFonts w:cs="Arial"/>
              </w:rPr>
            </w:pPr>
            <w:r w:rsidRPr="0030187F">
              <w:rPr>
                <w:rFonts w:cs="Arial"/>
              </w:rPr>
              <w:t>Quizzes</w:t>
            </w:r>
          </w:p>
        </w:tc>
        <w:tc>
          <w:tcPr>
            <w:tcW w:w="2785" w:type="dxa"/>
          </w:tcPr>
          <w:p w14:paraId="16A02A34" w14:textId="77777777" w:rsidR="00C505C5" w:rsidRPr="0030187F" w:rsidRDefault="00232307" w:rsidP="00C505C5">
            <w:pPr>
              <w:rPr>
                <w:rFonts w:cs="Arial"/>
              </w:rPr>
            </w:pPr>
            <w:r>
              <w:rPr>
                <w:rFonts w:cs="Arial"/>
              </w:rPr>
              <w:t>5</w:t>
            </w:r>
            <w:r w:rsidR="00C505C5" w:rsidRPr="0030187F">
              <w:rPr>
                <w:rFonts w:cs="Arial"/>
              </w:rPr>
              <w:t>%</w:t>
            </w:r>
          </w:p>
        </w:tc>
      </w:tr>
      <w:tr w:rsidR="00C505C5" w:rsidRPr="00F819B0" w14:paraId="3ADF8EB5" w14:textId="77777777" w:rsidTr="00AF36FE">
        <w:tc>
          <w:tcPr>
            <w:tcW w:w="8005" w:type="dxa"/>
          </w:tcPr>
          <w:p w14:paraId="57BE2865" w14:textId="77777777" w:rsidR="00C505C5" w:rsidRPr="0030187F" w:rsidRDefault="00C505C5" w:rsidP="00C505C5">
            <w:pPr>
              <w:rPr>
                <w:rFonts w:cs="Arial"/>
              </w:rPr>
            </w:pPr>
            <w:r w:rsidRPr="0030187F">
              <w:rPr>
                <w:rFonts w:cs="Arial"/>
              </w:rPr>
              <w:t>Tests</w:t>
            </w:r>
            <w:r>
              <w:rPr>
                <w:rFonts w:cs="Arial"/>
              </w:rPr>
              <w:t xml:space="preserve"> </w:t>
            </w:r>
            <w:r w:rsidR="005B1346">
              <w:rPr>
                <w:rFonts w:cs="Arial"/>
              </w:rPr>
              <w:t>/ Exams</w:t>
            </w:r>
          </w:p>
        </w:tc>
        <w:tc>
          <w:tcPr>
            <w:tcW w:w="2785" w:type="dxa"/>
          </w:tcPr>
          <w:p w14:paraId="3520801C" w14:textId="77777777" w:rsidR="00C505C5" w:rsidRPr="0030187F" w:rsidRDefault="008322E1" w:rsidP="00C505C5">
            <w:pPr>
              <w:rPr>
                <w:rFonts w:cs="Arial"/>
              </w:rPr>
            </w:pPr>
            <w:r>
              <w:rPr>
                <w:rFonts w:cs="Arial"/>
              </w:rPr>
              <w:t>20</w:t>
            </w:r>
            <w:r w:rsidR="00C505C5" w:rsidRPr="0030187F">
              <w:rPr>
                <w:rFonts w:cs="Arial"/>
              </w:rPr>
              <w:t>%</w:t>
            </w:r>
          </w:p>
        </w:tc>
      </w:tr>
      <w:tr w:rsidR="00C505C5" w:rsidRPr="00F819B0" w14:paraId="232196F6" w14:textId="77777777" w:rsidTr="00AF36FE">
        <w:tc>
          <w:tcPr>
            <w:tcW w:w="8005" w:type="dxa"/>
          </w:tcPr>
          <w:p w14:paraId="2D729C1B" w14:textId="77777777" w:rsidR="00C505C5" w:rsidRPr="0030187F" w:rsidRDefault="00232307" w:rsidP="005F34A7">
            <w:pPr>
              <w:rPr>
                <w:rFonts w:cs="Arial"/>
              </w:rPr>
            </w:pPr>
            <w:r>
              <w:rPr>
                <w:rFonts w:cs="Arial"/>
              </w:rPr>
              <w:t>Mid Term Exam</w:t>
            </w:r>
            <w:r w:rsidR="00FB0BFE">
              <w:rPr>
                <w:rFonts w:cs="Arial"/>
              </w:rPr>
              <w:t xml:space="preserve"> </w:t>
            </w:r>
          </w:p>
        </w:tc>
        <w:tc>
          <w:tcPr>
            <w:tcW w:w="2785" w:type="dxa"/>
          </w:tcPr>
          <w:p w14:paraId="20DB964C" w14:textId="64F06ACE" w:rsidR="00C505C5" w:rsidRPr="0030187F" w:rsidRDefault="00174B34" w:rsidP="00C505C5">
            <w:pPr>
              <w:rPr>
                <w:rFonts w:cs="Arial"/>
              </w:rPr>
            </w:pPr>
            <w:r>
              <w:rPr>
                <w:rFonts w:cs="Arial"/>
              </w:rPr>
              <w:t>15</w:t>
            </w:r>
            <w:r w:rsidR="00C505C5" w:rsidRPr="0030187F">
              <w:rPr>
                <w:rFonts w:cs="Arial"/>
              </w:rPr>
              <w:t>%</w:t>
            </w:r>
          </w:p>
        </w:tc>
      </w:tr>
      <w:tr w:rsidR="00C505C5" w:rsidRPr="00F819B0" w14:paraId="7DE42A18" w14:textId="77777777" w:rsidTr="00AF36FE">
        <w:tc>
          <w:tcPr>
            <w:tcW w:w="8005" w:type="dxa"/>
          </w:tcPr>
          <w:p w14:paraId="5AA91B6E" w14:textId="119A7699" w:rsidR="00C505C5" w:rsidRPr="0030187F" w:rsidRDefault="00C505C5" w:rsidP="00EC717F">
            <w:pPr>
              <w:rPr>
                <w:rFonts w:cs="Arial"/>
              </w:rPr>
            </w:pPr>
            <w:r>
              <w:rPr>
                <w:rFonts w:cs="Arial"/>
              </w:rPr>
              <w:t>Proctored</w:t>
            </w:r>
            <w:r w:rsidR="00B86D85">
              <w:rPr>
                <w:rFonts w:cs="Arial"/>
              </w:rPr>
              <w:t xml:space="preserve"> Final</w:t>
            </w:r>
            <w:r>
              <w:rPr>
                <w:rFonts w:cs="Arial"/>
              </w:rPr>
              <w:t xml:space="preserve"> </w:t>
            </w:r>
            <w:r w:rsidRPr="0030187F">
              <w:rPr>
                <w:rFonts w:cs="Arial"/>
              </w:rPr>
              <w:t>Exam</w:t>
            </w:r>
            <w:r>
              <w:rPr>
                <w:rFonts w:cs="Arial"/>
              </w:rPr>
              <w:t xml:space="preserve"> (Cumulative)</w:t>
            </w:r>
            <w:r w:rsidR="00FB0BFE">
              <w:rPr>
                <w:rFonts w:cs="Arial"/>
              </w:rPr>
              <w:t xml:space="preserve"> </w:t>
            </w:r>
            <w:r w:rsidR="00902974">
              <w:rPr>
                <w:rFonts w:cs="Arial"/>
              </w:rPr>
              <w:t>PROCTORED EVENT see Syllabus</w:t>
            </w:r>
            <w:r w:rsidR="00EC717F">
              <w:rPr>
                <w:rFonts w:cs="Arial"/>
              </w:rPr>
              <w:t>.</w:t>
            </w:r>
          </w:p>
        </w:tc>
        <w:tc>
          <w:tcPr>
            <w:tcW w:w="2785" w:type="dxa"/>
          </w:tcPr>
          <w:p w14:paraId="248E306A" w14:textId="53027A1E" w:rsidR="00C505C5" w:rsidRPr="0030187F" w:rsidRDefault="00DD37A5" w:rsidP="00C505C5">
            <w:pPr>
              <w:rPr>
                <w:rFonts w:cs="Arial"/>
              </w:rPr>
            </w:pPr>
            <w:r>
              <w:rPr>
                <w:rFonts w:cs="Arial"/>
              </w:rPr>
              <w:t>35</w:t>
            </w:r>
            <w:r w:rsidR="00C505C5" w:rsidRPr="0030187F">
              <w:rPr>
                <w:rFonts w:cs="Arial"/>
              </w:rPr>
              <w:t>%</w:t>
            </w:r>
          </w:p>
        </w:tc>
      </w:tr>
    </w:tbl>
    <w:p w14:paraId="352FE7E2" w14:textId="77777777" w:rsidR="005E3BFF" w:rsidRDefault="005E3BFF" w:rsidP="005E3BFF"/>
    <w:p w14:paraId="09DFAB09" w14:textId="77777777" w:rsidR="00F819B0" w:rsidRDefault="00F819B0" w:rsidP="00CB0235">
      <w:pPr>
        <w:pStyle w:val="Heading2"/>
      </w:pPr>
      <w:r w:rsidRPr="00A244FD">
        <w:t>grading</w:t>
      </w:r>
      <w:r>
        <w:t xml:space="preserve"> scale</w:t>
      </w:r>
    </w:p>
    <w:tbl>
      <w:tblPr>
        <w:tblStyle w:val="TableGrid1"/>
        <w:tblW w:w="0" w:type="auto"/>
        <w:tblLook w:val="04A0" w:firstRow="1" w:lastRow="0" w:firstColumn="1" w:lastColumn="0" w:noHBand="0" w:noVBand="1"/>
        <w:tblCaption w:val="GRADING SCALE TABLE"/>
        <w:tblDescription w:val="The first column displays the Letter Grade and the Second Column displays the Range of Points.  For example, a letter grade of A will be awarded for grades in the 90-100 range."/>
      </w:tblPr>
      <w:tblGrid>
        <w:gridCol w:w="1472"/>
        <w:gridCol w:w="898"/>
      </w:tblGrid>
      <w:tr w:rsidR="00F819B0" w14:paraId="3BAC8835" w14:textId="77777777" w:rsidTr="00BC601B">
        <w:trPr>
          <w:cantSplit/>
          <w:tblHeader/>
        </w:trPr>
        <w:tc>
          <w:tcPr>
            <w:tcW w:w="0" w:type="auto"/>
          </w:tcPr>
          <w:p w14:paraId="64B13B41" w14:textId="77777777" w:rsidR="00F819B0" w:rsidRPr="00F819B0" w:rsidRDefault="00F819B0" w:rsidP="00F819B0">
            <w:pPr>
              <w:rPr>
                <w:rFonts w:cs="Arial"/>
                <w:b/>
              </w:rPr>
            </w:pPr>
            <w:r w:rsidRPr="00F819B0">
              <w:rPr>
                <w:rFonts w:cs="Arial"/>
                <w:b/>
              </w:rPr>
              <w:t>Letter Grade</w:t>
            </w:r>
          </w:p>
        </w:tc>
        <w:tc>
          <w:tcPr>
            <w:tcW w:w="0" w:type="auto"/>
          </w:tcPr>
          <w:p w14:paraId="7E3B1549" w14:textId="77777777" w:rsidR="00F819B0" w:rsidRPr="00F819B0" w:rsidRDefault="00F819B0" w:rsidP="00F819B0">
            <w:pPr>
              <w:rPr>
                <w:rFonts w:cs="Arial"/>
                <w:b/>
              </w:rPr>
            </w:pPr>
            <w:r w:rsidRPr="00F819B0">
              <w:rPr>
                <w:rFonts w:cs="Arial"/>
                <w:b/>
              </w:rPr>
              <w:t>Range</w:t>
            </w:r>
          </w:p>
        </w:tc>
      </w:tr>
      <w:tr w:rsidR="00F819B0" w14:paraId="7703D276" w14:textId="77777777" w:rsidTr="00612801">
        <w:tc>
          <w:tcPr>
            <w:tcW w:w="0" w:type="auto"/>
          </w:tcPr>
          <w:p w14:paraId="64F2284D" w14:textId="77777777" w:rsidR="00F819B0" w:rsidRPr="00A244FD" w:rsidRDefault="00F819B0" w:rsidP="00612801">
            <w:pPr>
              <w:rPr>
                <w:rFonts w:cs="Arial"/>
              </w:rPr>
            </w:pPr>
            <w:r w:rsidRPr="00A244FD">
              <w:rPr>
                <w:rFonts w:cs="Arial"/>
              </w:rPr>
              <w:t>A</w:t>
            </w:r>
          </w:p>
        </w:tc>
        <w:tc>
          <w:tcPr>
            <w:tcW w:w="0" w:type="auto"/>
          </w:tcPr>
          <w:p w14:paraId="39010404" w14:textId="77777777" w:rsidR="00F819B0" w:rsidRPr="00A244FD" w:rsidRDefault="00F819B0" w:rsidP="00612801">
            <w:pPr>
              <w:rPr>
                <w:rFonts w:cs="Arial"/>
              </w:rPr>
            </w:pPr>
            <w:r w:rsidRPr="00A244FD">
              <w:rPr>
                <w:rFonts w:cs="Arial"/>
              </w:rPr>
              <w:t>90-100</w:t>
            </w:r>
          </w:p>
        </w:tc>
      </w:tr>
      <w:tr w:rsidR="00F819B0" w14:paraId="47E53FB2" w14:textId="77777777" w:rsidTr="00612801">
        <w:tc>
          <w:tcPr>
            <w:tcW w:w="0" w:type="auto"/>
          </w:tcPr>
          <w:p w14:paraId="68ADDDDE" w14:textId="77777777" w:rsidR="00F819B0" w:rsidRPr="00A244FD" w:rsidRDefault="00F819B0" w:rsidP="00612801">
            <w:pPr>
              <w:rPr>
                <w:rFonts w:cs="Arial"/>
              </w:rPr>
            </w:pPr>
            <w:r w:rsidRPr="00A244FD">
              <w:rPr>
                <w:rFonts w:cs="Arial"/>
              </w:rPr>
              <w:t>B</w:t>
            </w:r>
          </w:p>
        </w:tc>
        <w:tc>
          <w:tcPr>
            <w:tcW w:w="0" w:type="auto"/>
          </w:tcPr>
          <w:p w14:paraId="71258827" w14:textId="77777777" w:rsidR="00F819B0" w:rsidRPr="00A244FD" w:rsidRDefault="00F819B0" w:rsidP="00612801">
            <w:pPr>
              <w:rPr>
                <w:rFonts w:cs="Arial"/>
              </w:rPr>
            </w:pPr>
            <w:r w:rsidRPr="00A244FD">
              <w:rPr>
                <w:rFonts w:cs="Arial"/>
              </w:rPr>
              <w:t>80-89</w:t>
            </w:r>
          </w:p>
        </w:tc>
      </w:tr>
      <w:tr w:rsidR="00F819B0" w14:paraId="191CB76A" w14:textId="77777777" w:rsidTr="00612801">
        <w:tc>
          <w:tcPr>
            <w:tcW w:w="0" w:type="auto"/>
          </w:tcPr>
          <w:p w14:paraId="40C96F7F" w14:textId="77777777" w:rsidR="00F819B0" w:rsidRPr="00A244FD" w:rsidRDefault="00F819B0" w:rsidP="00612801">
            <w:pPr>
              <w:rPr>
                <w:rFonts w:cs="Arial"/>
              </w:rPr>
            </w:pPr>
            <w:r w:rsidRPr="00A244FD">
              <w:rPr>
                <w:rFonts w:cs="Arial"/>
              </w:rPr>
              <w:t>C</w:t>
            </w:r>
          </w:p>
        </w:tc>
        <w:tc>
          <w:tcPr>
            <w:tcW w:w="0" w:type="auto"/>
          </w:tcPr>
          <w:p w14:paraId="0AC74131" w14:textId="77777777" w:rsidR="00F819B0" w:rsidRPr="00A244FD" w:rsidRDefault="00F819B0" w:rsidP="00612801">
            <w:pPr>
              <w:rPr>
                <w:rFonts w:cs="Arial"/>
              </w:rPr>
            </w:pPr>
            <w:r w:rsidRPr="00A244FD">
              <w:rPr>
                <w:rFonts w:cs="Arial"/>
              </w:rPr>
              <w:t>70-79</w:t>
            </w:r>
          </w:p>
        </w:tc>
      </w:tr>
      <w:tr w:rsidR="00F819B0" w14:paraId="57F04605" w14:textId="77777777" w:rsidTr="00612801">
        <w:tc>
          <w:tcPr>
            <w:tcW w:w="0" w:type="auto"/>
          </w:tcPr>
          <w:p w14:paraId="7DB52356" w14:textId="77777777" w:rsidR="00F819B0" w:rsidRPr="00A244FD" w:rsidRDefault="00F819B0" w:rsidP="00612801">
            <w:pPr>
              <w:rPr>
                <w:rFonts w:cs="Arial"/>
              </w:rPr>
            </w:pPr>
            <w:r w:rsidRPr="00A244FD">
              <w:rPr>
                <w:rFonts w:cs="Arial"/>
              </w:rPr>
              <w:t>D</w:t>
            </w:r>
          </w:p>
        </w:tc>
        <w:tc>
          <w:tcPr>
            <w:tcW w:w="0" w:type="auto"/>
          </w:tcPr>
          <w:p w14:paraId="2919A589" w14:textId="77777777" w:rsidR="00F819B0" w:rsidRPr="00A244FD" w:rsidRDefault="00F819B0" w:rsidP="00612801">
            <w:pPr>
              <w:rPr>
                <w:rFonts w:cs="Arial"/>
              </w:rPr>
            </w:pPr>
            <w:r w:rsidRPr="00A244FD">
              <w:rPr>
                <w:rFonts w:cs="Arial"/>
              </w:rPr>
              <w:t>60-69</w:t>
            </w:r>
          </w:p>
        </w:tc>
      </w:tr>
      <w:tr w:rsidR="00F819B0" w14:paraId="0AE81696" w14:textId="77777777" w:rsidTr="00612801">
        <w:tc>
          <w:tcPr>
            <w:tcW w:w="0" w:type="auto"/>
          </w:tcPr>
          <w:p w14:paraId="37BB1212" w14:textId="77777777" w:rsidR="00F819B0" w:rsidRPr="00A244FD" w:rsidRDefault="00F819B0" w:rsidP="00612801">
            <w:pPr>
              <w:rPr>
                <w:rFonts w:cs="Arial"/>
              </w:rPr>
            </w:pPr>
            <w:r w:rsidRPr="00A244FD">
              <w:rPr>
                <w:rFonts w:cs="Arial"/>
              </w:rPr>
              <w:t>F</w:t>
            </w:r>
          </w:p>
        </w:tc>
        <w:tc>
          <w:tcPr>
            <w:tcW w:w="0" w:type="auto"/>
          </w:tcPr>
          <w:p w14:paraId="1EB117BB" w14:textId="77777777" w:rsidR="00F819B0" w:rsidRPr="00A244FD" w:rsidRDefault="00F819B0" w:rsidP="00612801">
            <w:pPr>
              <w:rPr>
                <w:rFonts w:cs="Arial"/>
              </w:rPr>
            </w:pPr>
            <w:r w:rsidRPr="00A244FD">
              <w:rPr>
                <w:rFonts w:cs="Arial"/>
              </w:rPr>
              <w:t>0-59</w:t>
            </w:r>
          </w:p>
        </w:tc>
      </w:tr>
    </w:tbl>
    <w:p w14:paraId="04B72E12" w14:textId="77777777" w:rsidR="00D66F27" w:rsidRPr="00D9297F" w:rsidRDefault="00222252">
      <w:pPr>
        <w:widowControl/>
        <w:spacing w:after="200" w:line="276" w:lineRule="auto"/>
        <w:rPr>
          <w:rFonts w:asciiTheme="minorHAnsi" w:eastAsiaTheme="majorEastAsia" w:hAnsiTheme="minorHAnsi" w:cstheme="minorHAnsi"/>
          <w:b/>
          <w:sz w:val="28"/>
          <w:szCs w:val="28"/>
        </w:rPr>
      </w:pPr>
      <w:r w:rsidRPr="00D9297F">
        <w:rPr>
          <w:b/>
          <w:sz w:val="28"/>
          <w:szCs w:val="28"/>
        </w:rPr>
        <w:t>The Blackboard Gradebook is the official gradebook for the course.</w:t>
      </w:r>
      <w:r w:rsidR="00D66F27" w:rsidRPr="00D9297F">
        <w:rPr>
          <w:b/>
          <w:sz w:val="28"/>
          <w:szCs w:val="28"/>
        </w:rPr>
        <w:br w:type="page"/>
      </w:r>
    </w:p>
    <w:p w14:paraId="026F1726" w14:textId="77777777" w:rsidR="008502DA" w:rsidRPr="008502DA" w:rsidRDefault="008502DA" w:rsidP="008502DA">
      <w:pPr>
        <w:keepNext/>
        <w:keepLines/>
        <w:spacing w:before="120"/>
        <w:jc w:val="center"/>
        <w:outlineLvl w:val="0"/>
        <w:rPr>
          <w:rFonts w:eastAsiaTheme="majorEastAsia" w:cstheme="minorHAnsi"/>
          <w:b/>
          <w:sz w:val="40"/>
          <w:szCs w:val="40"/>
        </w:rPr>
      </w:pPr>
      <w:r w:rsidRPr="008502DA">
        <w:rPr>
          <w:rFonts w:eastAsiaTheme="majorEastAsia" w:cstheme="minorHAnsi"/>
          <w:b/>
          <w:sz w:val="40"/>
          <w:szCs w:val="40"/>
        </w:rPr>
        <w:lastRenderedPageBreak/>
        <w:t xml:space="preserve">MATH 1111 </w:t>
      </w:r>
    </w:p>
    <w:p w14:paraId="7AD7BF87" w14:textId="77777777" w:rsidR="008502DA" w:rsidRDefault="008502DA" w:rsidP="008502DA">
      <w:pPr>
        <w:keepNext/>
        <w:keepLines/>
        <w:spacing w:before="120"/>
        <w:jc w:val="center"/>
        <w:outlineLvl w:val="0"/>
        <w:rPr>
          <w:rFonts w:eastAsiaTheme="majorEastAsia" w:cstheme="minorHAnsi"/>
          <w:b/>
          <w:sz w:val="40"/>
          <w:szCs w:val="40"/>
        </w:rPr>
      </w:pPr>
      <w:r w:rsidRPr="008502DA">
        <w:rPr>
          <w:rFonts w:eastAsiaTheme="majorEastAsia" w:cstheme="minorHAnsi"/>
          <w:b/>
          <w:sz w:val="40"/>
          <w:szCs w:val="40"/>
        </w:rPr>
        <w:t>College Algebra</w:t>
      </w:r>
    </w:p>
    <w:p w14:paraId="41DB9D20" w14:textId="7946C53E" w:rsidR="00CE6002" w:rsidRPr="00CE6002" w:rsidRDefault="000C29C5" w:rsidP="00CE6002">
      <w:pPr>
        <w:keepNext/>
        <w:keepLines/>
        <w:spacing w:before="120"/>
        <w:jc w:val="center"/>
        <w:outlineLvl w:val="0"/>
        <w:rPr>
          <w:rFonts w:asciiTheme="minorHAnsi" w:eastAsiaTheme="majorEastAsia" w:hAnsiTheme="minorHAnsi" w:cstheme="minorHAnsi"/>
          <w:b/>
          <w:sz w:val="32"/>
          <w:szCs w:val="32"/>
        </w:rPr>
      </w:pPr>
      <w:r>
        <w:rPr>
          <w:rFonts w:asciiTheme="minorHAnsi" w:eastAsiaTheme="majorEastAsia" w:hAnsiTheme="minorHAnsi" w:cstheme="minorHAnsi"/>
          <w:b/>
          <w:sz w:val="32"/>
          <w:szCs w:val="32"/>
        </w:rPr>
        <w:t>Spring Semester 2022</w:t>
      </w:r>
      <w:r w:rsidR="00CE6002" w:rsidRPr="00CE6002">
        <w:rPr>
          <w:rFonts w:asciiTheme="minorHAnsi" w:eastAsiaTheme="majorEastAsia" w:hAnsiTheme="minorHAnsi" w:cstheme="minorHAnsi"/>
          <w:b/>
          <w:sz w:val="32"/>
          <w:szCs w:val="32"/>
        </w:rPr>
        <w:t xml:space="preserve"> Lesson Plan</w:t>
      </w:r>
    </w:p>
    <w:p w14:paraId="2127A194" w14:textId="77777777" w:rsidR="00CE6002" w:rsidRPr="008502DA" w:rsidRDefault="00CE6002" w:rsidP="008502DA">
      <w:pPr>
        <w:keepNext/>
        <w:keepLines/>
        <w:spacing w:before="120"/>
        <w:jc w:val="center"/>
        <w:outlineLvl w:val="0"/>
        <w:rPr>
          <w:rFonts w:eastAsiaTheme="majorEastAsia" w:cstheme="minorHAnsi"/>
          <w:b/>
          <w:sz w:val="40"/>
          <w:szCs w:val="40"/>
        </w:rPr>
      </w:pPr>
    </w:p>
    <w:tbl>
      <w:tblPr>
        <w:tblStyle w:val="TableGrid2"/>
        <w:tblW w:w="11576" w:type="dxa"/>
        <w:jc w:val="center"/>
        <w:tblLayout w:type="fixed"/>
        <w:tblLook w:val="04A0" w:firstRow="1" w:lastRow="0" w:firstColumn="1" w:lastColumn="0" w:noHBand="0" w:noVBand="1"/>
        <w:tblCaption w:val="Lesson Plan"/>
        <w:tblDescription w:val="The lesson plan is organized by columns.  Column A displays the Date/Week of the Assignment.  Column B displays the Chapter and/or Lesson.  Column C displays the Content.  Column D displays the Assignments, Assessments,  and Due Dates.  Column E displays the assignment's correlating Course Competency Area and General Education Competency Area."/>
      </w:tblPr>
      <w:tblGrid>
        <w:gridCol w:w="1710"/>
        <w:gridCol w:w="1350"/>
        <w:gridCol w:w="2610"/>
        <w:gridCol w:w="4320"/>
        <w:gridCol w:w="1586"/>
      </w:tblGrid>
      <w:tr w:rsidR="008502DA" w:rsidRPr="008502DA" w14:paraId="71AD01BC" w14:textId="77777777" w:rsidTr="000E033A">
        <w:trPr>
          <w:trHeight w:val="432"/>
          <w:tblHeader/>
          <w:jc w:val="center"/>
        </w:trPr>
        <w:tc>
          <w:tcPr>
            <w:tcW w:w="1710" w:type="dxa"/>
            <w:shd w:val="clear" w:color="auto" w:fill="F2F2F2" w:themeFill="background1" w:themeFillShade="F2"/>
          </w:tcPr>
          <w:p w14:paraId="086E7326" w14:textId="77777777" w:rsidR="008502DA" w:rsidRPr="00B30149" w:rsidRDefault="008502DA" w:rsidP="008502DA">
            <w:pPr>
              <w:jc w:val="center"/>
              <w:rPr>
                <w:rFonts w:cs="Arial"/>
                <w:b/>
                <w:bCs/>
                <w:sz w:val="28"/>
                <w:szCs w:val="28"/>
              </w:rPr>
            </w:pPr>
            <w:r w:rsidRPr="00B30149">
              <w:rPr>
                <w:rFonts w:cs="Arial"/>
                <w:b/>
                <w:bCs/>
                <w:sz w:val="28"/>
                <w:szCs w:val="28"/>
              </w:rPr>
              <w:t>Date</w:t>
            </w:r>
          </w:p>
          <w:p w14:paraId="10443E1E" w14:textId="77777777" w:rsidR="008502DA" w:rsidRPr="008502DA" w:rsidRDefault="008502DA" w:rsidP="008502DA">
            <w:pPr>
              <w:jc w:val="center"/>
              <w:rPr>
                <w:rFonts w:cs="Arial"/>
                <w:b/>
                <w:bCs/>
                <w:szCs w:val="24"/>
              </w:rPr>
            </w:pPr>
            <w:r w:rsidRPr="00B30149">
              <w:rPr>
                <w:rFonts w:cs="Arial"/>
                <w:b/>
                <w:bCs/>
                <w:sz w:val="28"/>
                <w:szCs w:val="28"/>
              </w:rPr>
              <w:t>Week</w:t>
            </w:r>
          </w:p>
        </w:tc>
        <w:tc>
          <w:tcPr>
            <w:tcW w:w="1350" w:type="dxa"/>
            <w:shd w:val="clear" w:color="auto" w:fill="F2F2F2" w:themeFill="background1" w:themeFillShade="F2"/>
          </w:tcPr>
          <w:p w14:paraId="250FB90D" w14:textId="77777777" w:rsidR="008502DA" w:rsidRPr="00B30149" w:rsidRDefault="008502DA" w:rsidP="008502DA">
            <w:pPr>
              <w:jc w:val="center"/>
              <w:rPr>
                <w:rFonts w:cs="Arial"/>
                <w:b/>
                <w:bCs/>
                <w:sz w:val="28"/>
                <w:szCs w:val="28"/>
              </w:rPr>
            </w:pPr>
            <w:r w:rsidRPr="00B30149">
              <w:rPr>
                <w:rFonts w:cs="Arial"/>
                <w:b/>
                <w:bCs/>
                <w:sz w:val="28"/>
                <w:szCs w:val="28"/>
              </w:rPr>
              <w:t>Chapter</w:t>
            </w:r>
          </w:p>
        </w:tc>
        <w:tc>
          <w:tcPr>
            <w:tcW w:w="2610" w:type="dxa"/>
            <w:shd w:val="clear" w:color="auto" w:fill="F2F2F2" w:themeFill="background1" w:themeFillShade="F2"/>
          </w:tcPr>
          <w:p w14:paraId="673AEB61" w14:textId="77777777" w:rsidR="008502DA" w:rsidRPr="00B30149" w:rsidRDefault="008502DA" w:rsidP="008502DA">
            <w:pPr>
              <w:jc w:val="center"/>
              <w:rPr>
                <w:rFonts w:cs="Arial"/>
                <w:b/>
                <w:bCs/>
                <w:sz w:val="28"/>
                <w:szCs w:val="28"/>
              </w:rPr>
            </w:pPr>
            <w:r w:rsidRPr="00B30149">
              <w:rPr>
                <w:rFonts w:cs="Arial"/>
                <w:b/>
                <w:bCs/>
                <w:sz w:val="28"/>
                <w:szCs w:val="28"/>
              </w:rPr>
              <w:t>Content/Objectives</w:t>
            </w:r>
          </w:p>
        </w:tc>
        <w:tc>
          <w:tcPr>
            <w:tcW w:w="4320" w:type="dxa"/>
            <w:shd w:val="clear" w:color="auto" w:fill="F2F2F2" w:themeFill="background1" w:themeFillShade="F2"/>
          </w:tcPr>
          <w:p w14:paraId="5A64E943" w14:textId="77777777" w:rsidR="008502DA" w:rsidRPr="00B30149" w:rsidRDefault="008502DA" w:rsidP="008502DA">
            <w:pPr>
              <w:jc w:val="center"/>
              <w:rPr>
                <w:rFonts w:cs="Arial"/>
                <w:b/>
                <w:bCs/>
                <w:sz w:val="28"/>
                <w:szCs w:val="28"/>
              </w:rPr>
            </w:pPr>
            <w:r w:rsidRPr="00B30149">
              <w:rPr>
                <w:rFonts w:cs="Arial"/>
                <w:b/>
                <w:bCs/>
                <w:sz w:val="28"/>
                <w:szCs w:val="28"/>
              </w:rPr>
              <w:t>Assignments, Assessments, and Due Dates</w:t>
            </w:r>
          </w:p>
          <w:p w14:paraId="3C9A463B" w14:textId="45D4A3E4" w:rsidR="005B1346" w:rsidRDefault="005B1346" w:rsidP="00B30149">
            <w:pPr>
              <w:jc w:val="center"/>
              <w:rPr>
                <w:rFonts w:cs="Arial"/>
                <w:b/>
                <w:bCs/>
                <w:szCs w:val="24"/>
              </w:rPr>
            </w:pPr>
            <w:r>
              <w:rPr>
                <w:rFonts w:cs="Arial"/>
                <w:b/>
                <w:bCs/>
                <w:szCs w:val="24"/>
              </w:rPr>
              <w:t>H</w:t>
            </w:r>
            <w:r w:rsidR="00B30149">
              <w:rPr>
                <w:rFonts w:cs="Arial"/>
                <w:b/>
                <w:bCs/>
                <w:szCs w:val="24"/>
              </w:rPr>
              <w:t>omework</w:t>
            </w:r>
            <w:r>
              <w:rPr>
                <w:rFonts w:cs="Arial"/>
                <w:b/>
                <w:bCs/>
                <w:szCs w:val="24"/>
              </w:rPr>
              <w:t xml:space="preserve">, Quizzes, </w:t>
            </w:r>
            <w:r w:rsidR="00B30149">
              <w:rPr>
                <w:rFonts w:cs="Arial"/>
                <w:b/>
                <w:bCs/>
                <w:szCs w:val="24"/>
              </w:rPr>
              <w:t xml:space="preserve">Chapter </w:t>
            </w:r>
            <w:r>
              <w:rPr>
                <w:rFonts w:cs="Arial"/>
                <w:b/>
                <w:bCs/>
                <w:szCs w:val="24"/>
              </w:rPr>
              <w:t>Exams</w:t>
            </w:r>
            <w:r w:rsidR="00B30149">
              <w:rPr>
                <w:rFonts w:cs="Arial"/>
                <w:b/>
                <w:bCs/>
                <w:szCs w:val="24"/>
              </w:rPr>
              <w:t>, Midterm Exam</w:t>
            </w:r>
            <w:r>
              <w:rPr>
                <w:rFonts w:cs="Arial"/>
                <w:b/>
                <w:bCs/>
                <w:szCs w:val="24"/>
              </w:rPr>
              <w:t xml:space="preserve"> are Completed in </w:t>
            </w:r>
            <w:r w:rsidR="00B30149">
              <w:rPr>
                <w:rFonts w:cs="Arial"/>
                <w:b/>
                <w:bCs/>
                <w:szCs w:val="24"/>
              </w:rPr>
              <w:t>MathXL</w:t>
            </w:r>
          </w:p>
          <w:p w14:paraId="04CDEBF8" w14:textId="77777777" w:rsidR="00B30149" w:rsidRDefault="00B30149" w:rsidP="00B30149">
            <w:pPr>
              <w:jc w:val="center"/>
              <w:rPr>
                <w:rFonts w:cs="Arial"/>
                <w:b/>
                <w:bCs/>
                <w:szCs w:val="24"/>
              </w:rPr>
            </w:pPr>
            <w:r>
              <w:rPr>
                <w:rFonts w:cs="Arial"/>
                <w:b/>
                <w:bCs/>
                <w:szCs w:val="24"/>
              </w:rPr>
              <w:t>Discussion Boards are completed in Blackboard</w:t>
            </w:r>
          </w:p>
          <w:p w14:paraId="75288009" w14:textId="11BC171E" w:rsidR="00B30149" w:rsidRPr="008502DA" w:rsidRDefault="00B30149" w:rsidP="00B30149">
            <w:pPr>
              <w:jc w:val="center"/>
              <w:rPr>
                <w:rFonts w:cs="Arial"/>
                <w:b/>
                <w:bCs/>
                <w:szCs w:val="24"/>
              </w:rPr>
            </w:pPr>
            <w:r>
              <w:rPr>
                <w:rFonts w:cs="Arial"/>
                <w:b/>
                <w:bCs/>
                <w:szCs w:val="24"/>
              </w:rPr>
              <w:t>Proctored Final Exam completed in class on paper NOT in MathXL</w:t>
            </w:r>
          </w:p>
        </w:tc>
        <w:tc>
          <w:tcPr>
            <w:tcW w:w="1586" w:type="dxa"/>
            <w:shd w:val="clear" w:color="auto" w:fill="F2F2F2" w:themeFill="background1" w:themeFillShade="F2"/>
          </w:tcPr>
          <w:p w14:paraId="2DC4CB03" w14:textId="7FEED7CC" w:rsidR="008502DA" w:rsidRPr="00B30149" w:rsidRDefault="00B30149" w:rsidP="008502DA">
            <w:pPr>
              <w:jc w:val="center"/>
              <w:rPr>
                <w:rFonts w:cs="Arial"/>
                <w:b/>
                <w:bCs/>
                <w:sz w:val="26"/>
                <w:szCs w:val="26"/>
              </w:rPr>
            </w:pPr>
            <w:r w:rsidRPr="00B30149">
              <w:rPr>
                <w:rFonts w:cs="Arial"/>
                <w:b/>
                <w:bCs/>
                <w:sz w:val="26"/>
                <w:szCs w:val="26"/>
              </w:rPr>
              <w:t>C</w:t>
            </w:r>
            <w:r w:rsidR="008502DA" w:rsidRPr="00B30149">
              <w:rPr>
                <w:rFonts w:cs="Arial"/>
                <w:b/>
                <w:bCs/>
                <w:sz w:val="26"/>
                <w:szCs w:val="26"/>
              </w:rPr>
              <w:t>ompetency Area</w:t>
            </w:r>
          </w:p>
        </w:tc>
      </w:tr>
      <w:tr w:rsidR="008502DA" w:rsidRPr="008502DA" w14:paraId="7989CDBE" w14:textId="77777777" w:rsidTr="00612801">
        <w:trPr>
          <w:trHeight w:val="432"/>
          <w:jc w:val="center"/>
        </w:trPr>
        <w:tc>
          <w:tcPr>
            <w:tcW w:w="1710" w:type="dxa"/>
          </w:tcPr>
          <w:p w14:paraId="15288CB9" w14:textId="77777777" w:rsidR="008502DA" w:rsidRPr="008502DA" w:rsidRDefault="008502DA" w:rsidP="008502DA">
            <w:pPr>
              <w:jc w:val="center"/>
              <w:rPr>
                <w:rFonts w:cs="Arial"/>
                <w:b/>
                <w:szCs w:val="24"/>
              </w:rPr>
            </w:pPr>
            <w:r w:rsidRPr="008502DA">
              <w:rPr>
                <w:rFonts w:cs="Arial"/>
                <w:b/>
                <w:szCs w:val="24"/>
              </w:rPr>
              <w:t>No Show Days and Beginning of Work Week 1</w:t>
            </w:r>
          </w:p>
          <w:p w14:paraId="4FAB5FC3" w14:textId="77777777" w:rsidR="008502DA" w:rsidRPr="008502DA" w:rsidRDefault="008502DA" w:rsidP="008502DA">
            <w:pPr>
              <w:jc w:val="center"/>
              <w:rPr>
                <w:rFonts w:cs="Arial"/>
                <w:b/>
                <w:szCs w:val="24"/>
              </w:rPr>
            </w:pPr>
          </w:p>
          <w:p w14:paraId="7C858B69" w14:textId="7E49457E" w:rsidR="008502DA" w:rsidRPr="008502DA" w:rsidRDefault="00902974" w:rsidP="008502DA">
            <w:pPr>
              <w:jc w:val="center"/>
              <w:rPr>
                <w:rFonts w:cs="Arial"/>
                <w:szCs w:val="24"/>
              </w:rPr>
            </w:pPr>
            <w:r>
              <w:rPr>
                <w:rFonts w:cs="Arial"/>
                <w:b/>
                <w:color w:val="000000" w:themeColor="text1"/>
                <w:szCs w:val="24"/>
              </w:rPr>
              <w:t xml:space="preserve">Due </w:t>
            </w:r>
            <w:r w:rsidR="000C29C5">
              <w:rPr>
                <w:rFonts w:cs="Arial"/>
                <w:b/>
                <w:color w:val="000000" w:themeColor="text1"/>
                <w:szCs w:val="24"/>
              </w:rPr>
              <w:t>January</w:t>
            </w:r>
            <w:r w:rsidR="0002692A">
              <w:rPr>
                <w:rFonts w:cs="Arial"/>
                <w:b/>
                <w:color w:val="000000" w:themeColor="text1"/>
                <w:szCs w:val="24"/>
              </w:rPr>
              <w:t xml:space="preserve"> 1</w:t>
            </w:r>
            <w:r w:rsidR="000C29C5">
              <w:rPr>
                <w:rFonts w:cs="Arial"/>
                <w:b/>
                <w:color w:val="000000" w:themeColor="text1"/>
                <w:szCs w:val="24"/>
              </w:rPr>
              <w:t>2</w:t>
            </w:r>
            <w:r>
              <w:rPr>
                <w:rFonts w:cs="Arial"/>
                <w:b/>
                <w:color w:val="000000" w:themeColor="text1"/>
                <w:szCs w:val="24"/>
              </w:rPr>
              <w:t>th</w:t>
            </w:r>
          </w:p>
          <w:p w14:paraId="2A42379A" w14:textId="77777777" w:rsidR="008502DA" w:rsidRPr="008502DA" w:rsidRDefault="008502DA" w:rsidP="008502DA">
            <w:pPr>
              <w:rPr>
                <w:rFonts w:cs="Arial"/>
                <w:szCs w:val="24"/>
              </w:rPr>
            </w:pPr>
          </w:p>
        </w:tc>
        <w:tc>
          <w:tcPr>
            <w:tcW w:w="1350" w:type="dxa"/>
          </w:tcPr>
          <w:p w14:paraId="495BDD8B" w14:textId="77777777" w:rsidR="008502DA" w:rsidRPr="008502DA" w:rsidRDefault="008502DA" w:rsidP="008502DA">
            <w:pPr>
              <w:rPr>
                <w:rFonts w:cs="Arial"/>
                <w:b/>
                <w:szCs w:val="24"/>
              </w:rPr>
            </w:pPr>
            <w:r w:rsidRPr="008502DA">
              <w:rPr>
                <w:rFonts w:cs="Arial"/>
                <w:b/>
                <w:szCs w:val="24"/>
              </w:rPr>
              <w:t>Start Here!</w:t>
            </w:r>
          </w:p>
        </w:tc>
        <w:tc>
          <w:tcPr>
            <w:tcW w:w="2610" w:type="dxa"/>
          </w:tcPr>
          <w:p w14:paraId="644F0C17" w14:textId="77777777" w:rsidR="008502DA" w:rsidRPr="008502DA" w:rsidRDefault="008502DA" w:rsidP="008502DA">
            <w:pPr>
              <w:rPr>
                <w:rFonts w:cs="Arial"/>
                <w:szCs w:val="24"/>
              </w:rPr>
            </w:pPr>
            <w:r w:rsidRPr="008502DA">
              <w:rPr>
                <w:rFonts w:cs="Arial"/>
                <w:szCs w:val="24"/>
              </w:rPr>
              <w:t>First Day of Class</w:t>
            </w:r>
          </w:p>
          <w:p w14:paraId="478FAC17" w14:textId="77777777" w:rsidR="008502DA" w:rsidRPr="008502DA" w:rsidRDefault="008502DA" w:rsidP="008502DA">
            <w:pPr>
              <w:rPr>
                <w:rFonts w:cs="Arial"/>
                <w:szCs w:val="24"/>
              </w:rPr>
            </w:pPr>
          </w:p>
          <w:p w14:paraId="6DC9D11C" w14:textId="77777777" w:rsidR="008502DA" w:rsidRPr="008502DA" w:rsidRDefault="008502DA" w:rsidP="008502DA">
            <w:pPr>
              <w:rPr>
                <w:rFonts w:cs="Arial"/>
                <w:szCs w:val="24"/>
              </w:rPr>
            </w:pPr>
            <w:r w:rsidRPr="008502DA">
              <w:rPr>
                <w:rFonts w:cs="Arial"/>
                <w:szCs w:val="24"/>
              </w:rPr>
              <w:t>Learn how to use Office 365 email first.</w:t>
            </w:r>
          </w:p>
          <w:p w14:paraId="72680872" w14:textId="77777777" w:rsidR="008502DA" w:rsidRPr="008502DA" w:rsidRDefault="008502DA" w:rsidP="008502DA">
            <w:pPr>
              <w:rPr>
                <w:rFonts w:cs="Arial"/>
                <w:szCs w:val="24"/>
              </w:rPr>
            </w:pPr>
          </w:p>
          <w:p w14:paraId="1C18DF33" w14:textId="77777777" w:rsidR="008502DA" w:rsidRPr="008502DA" w:rsidRDefault="008502DA" w:rsidP="008502DA">
            <w:pPr>
              <w:rPr>
                <w:rFonts w:cs="Arial"/>
                <w:szCs w:val="24"/>
              </w:rPr>
            </w:pPr>
            <w:r w:rsidRPr="008502DA">
              <w:rPr>
                <w:rFonts w:cs="Arial"/>
                <w:szCs w:val="24"/>
              </w:rPr>
              <w:t>Orient yourself to your math online course.</w:t>
            </w:r>
          </w:p>
          <w:p w14:paraId="01375CA8" w14:textId="77777777" w:rsidR="008502DA" w:rsidRPr="008502DA" w:rsidRDefault="008502DA" w:rsidP="008502DA">
            <w:pPr>
              <w:rPr>
                <w:rFonts w:cs="Arial"/>
                <w:szCs w:val="24"/>
              </w:rPr>
            </w:pPr>
          </w:p>
          <w:p w14:paraId="43EA4431" w14:textId="6DD70AA7" w:rsidR="008502DA" w:rsidRPr="00495318" w:rsidRDefault="008502DA" w:rsidP="008502DA">
            <w:pPr>
              <w:rPr>
                <w:rFonts w:cs="Arial"/>
                <w:szCs w:val="24"/>
              </w:rPr>
            </w:pPr>
            <w:r w:rsidRPr="008502DA">
              <w:rPr>
                <w:rFonts w:cs="Arial"/>
                <w:szCs w:val="24"/>
              </w:rPr>
              <w:t>Complete the checklist of items in the next column.</w:t>
            </w:r>
          </w:p>
        </w:tc>
        <w:tc>
          <w:tcPr>
            <w:tcW w:w="4320" w:type="dxa"/>
          </w:tcPr>
          <w:p w14:paraId="0D46D742" w14:textId="77777777" w:rsidR="008502DA" w:rsidRPr="008502DA" w:rsidRDefault="008502DA" w:rsidP="008502DA">
            <w:pPr>
              <w:rPr>
                <w:rFonts w:cs="Arial"/>
                <w:b/>
                <w:szCs w:val="24"/>
              </w:rPr>
            </w:pPr>
            <w:r w:rsidRPr="008502DA">
              <w:rPr>
                <w:rFonts w:cs="Arial"/>
                <w:b/>
                <w:szCs w:val="24"/>
              </w:rPr>
              <w:t xml:space="preserve">Complete the No Show Requirements: </w:t>
            </w:r>
          </w:p>
          <w:p w14:paraId="71BCBA8B" w14:textId="6CC3BF3B" w:rsidR="008502DA" w:rsidRDefault="00AE2AF1" w:rsidP="00612801">
            <w:pPr>
              <w:rPr>
                <w:rFonts w:cs="Arial"/>
                <w:b/>
                <w:szCs w:val="24"/>
              </w:rPr>
            </w:pPr>
            <w:r>
              <w:rPr>
                <w:rFonts w:cs="Arial"/>
                <w:b/>
                <w:szCs w:val="24"/>
              </w:rPr>
              <w:t>*</w:t>
            </w:r>
            <w:r w:rsidR="008502DA" w:rsidRPr="008502DA">
              <w:rPr>
                <w:rFonts w:cs="Arial"/>
                <w:b/>
                <w:szCs w:val="24"/>
              </w:rPr>
              <w:t xml:space="preserve">Set up your </w:t>
            </w:r>
            <w:r w:rsidR="004A0E57">
              <w:rPr>
                <w:rFonts w:cs="Arial"/>
                <w:b/>
                <w:szCs w:val="24"/>
              </w:rPr>
              <w:t>MathXL</w:t>
            </w:r>
            <w:r w:rsidR="008502DA" w:rsidRPr="008502DA">
              <w:rPr>
                <w:rFonts w:cs="Arial"/>
                <w:b/>
                <w:szCs w:val="24"/>
              </w:rPr>
              <w:t xml:space="preserve"> account by </w:t>
            </w:r>
            <w:r w:rsidR="00B30149">
              <w:rPr>
                <w:rFonts w:cs="Arial"/>
                <w:b/>
                <w:szCs w:val="24"/>
              </w:rPr>
              <w:t>January 12</w:t>
            </w:r>
            <w:r w:rsidR="00E30479">
              <w:rPr>
                <w:rFonts w:cs="Arial"/>
                <w:b/>
                <w:szCs w:val="24"/>
              </w:rPr>
              <w:t>th</w:t>
            </w:r>
            <w:r w:rsidR="008502DA" w:rsidRPr="008502DA">
              <w:rPr>
                <w:rFonts w:cs="Arial"/>
                <w:b/>
                <w:szCs w:val="24"/>
              </w:rPr>
              <w:t xml:space="preserve"> to avoid </w:t>
            </w:r>
            <w:proofErr w:type="gramStart"/>
            <w:r w:rsidR="008502DA" w:rsidRPr="008502DA">
              <w:rPr>
                <w:rFonts w:cs="Arial"/>
                <w:b/>
                <w:szCs w:val="24"/>
              </w:rPr>
              <w:t>being dropped</w:t>
            </w:r>
            <w:proofErr w:type="gramEnd"/>
            <w:r w:rsidR="008502DA" w:rsidRPr="008502DA">
              <w:rPr>
                <w:rFonts w:cs="Arial"/>
                <w:b/>
                <w:szCs w:val="24"/>
              </w:rPr>
              <w:t xml:space="preserve"> from the course.</w:t>
            </w:r>
          </w:p>
          <w:p w14:paraId="704D4FD8" w14:textId="77777777" w:rsidR="00AE2AF1" w:rsidRDefault="00AE2AF1" w:rsidP="00612801">
            <w:pPr>
              <w:rPr>
                <w:rFonts w:cs="Arial"/>
                <w:b/>
                <w:szCs w:val="24"/>
              </w:rPr>
            </w:pPr>
            <w:r>
              <w:rPr>
                <w:rFonts w:cs="Arial"/>
                <w:b/>
                <w:szCs w:val="24"/>
              </w:rPr>
              <w:t>*Course agreement pledge.</w:t>
            </w:r>
          </w:p>
          <w:p w14:paraId="60FCFA4B" w14:textId="77777777" w:rsidR="00AE2AF1" w:rsidRDefault="00AE2AF1" w:rsidP="00612801">
            <w:pPr>
              <w:rPr>
                <w:rFonts w:cs="Arial"/>
                <w:b/>
                <w:szCs w:val="24"/>
              </w:rPr>
            </w:pPr>
            <w:r>
              <w:rPr>
                <w:rFonts w:cs="Arial"/>
                <w:b/>
                <w:szCs w:val="24"/>
              </w:rPr>
              <w:t>*Send Instructor an email.</w:t>
            </w:r>
          </w:p>
          <w:p w14:paraId="641AED94" w14:textId="1BB296B2" w:rsidR="00AE2AF1" w:rsidRDefault="0002692A" w:rsidP="00612801">
            <w:pPr>
              <w:rPr>
                <w:rFonts w:cs="Arial"/>
                <w:b/>
                <w:szCs w:val="24"/>
              </w:rPr>
            </w:pPr>
            <w:r>
              <w:rPr>
                <w:rFonts w:cs="Arial"/>
                <w:b/>
                <w:szCs w:val="24"/>
              </w:rPr>
              <w:t>*</w:t>
            </w:r>
            <w:r w:rsidR="00AE2AF1">
              <w:rPr>
                <w:rFonts w:cs="Arial"/>
                <w:b/>
                <w:szCs w:val="24"/>
              </w:rPr>
              <w:t>Student Introduction Discussion Board</w:t>
            </w:r>
          </w:p>
          <w:p w14:paraId="78193AE7" w14:textId="77777777" w:rsidR="00AE2AF1" w:rsidRDefault="00AE2AF1" w:rsidP="00612801">
            <w:pPr>
              <w:rPr>
                <w:rFonts w:cs="Arial"/>
                <w:b/>
                <w:szCs w:val="24"/>
              </w:rPr>
            </w:pPr>
          </w:p>
          <w:p w14:paraId="7AF59E95" w14:textId="77777777" w:rsidR="005B1346" w:rsidRPr="008502DA" w:rsidRDefault="005B1346" w:rsidP="00612801">
            <w:pPr>
              <w:rPr>
                <w:rFonts w:cs="Arial"/>
                <w:szCs w:val="24"/>
              </w:rPr>
            </w:pPr>
          </w:p>
        </w:tc>
        <w:tc>
          <w:tcPr>
            <w:tcW w:w="1586" w:type="dxa"/>
          </w:tcPr>
          <w:p w14:paraId="3BD1C545" w14:textId="77777777" w:rsidR="008502DA" w:rsidRPr="008502DA" w:rsidRDefault="008502DA" w:rsidP="008502DA">
            <w:pPr>
              <w:jc w:val="center"/>
              <w:rPr>
                <w:rFonts w:cs="Arial"/>
                <w:szCs w:val="24"/>
              </w:rPr>
            </w:pPr>
            <w:r w:rsidRPr="008502DA">
              <w:rPr>
                <w:rFonts w:cs="Arial"/>
                <w:szCs w:val="24"/>
              </w:rPr>
              <w:t>NA</w:t>
            </w:r>
          </w:p>
        </w:tc>
      </w:tr>
      <w:tr w:rsidR="008502DA" w:rsidRPr="008502DA" w14:paraId="559C87E2" w14:textId="77777777" w:rsidTr="00612801">
        <w:trPr>
          <w:trHeight w:val="432"/>
          <w:jc w:val="center"/>
        </w:trPr>
        <w:tc>
          <w:tcPr>
            <w:tcW w:w="1710" w:type="dxa"/>
          </w:tcPr>
          <w:p w14:paraId="36A6DE85" w14:textId="77777777" w:rsidR="008502DA" w:rsidRPr="008502DA" w:rsidRDefault="008502DA" w:rsidP="008502DA">
            <w:pPr>
              <w:jc w:val="center"/>
              <w:rPr>
                <w:rFonts w:cs="Arial"/>
                <w:b/>
                <w:szCs w:val="24"/>
              </w:rPr>
            </w:pPr>
            <w:r w:rsidRPr="008502DA">
              <w:rPr>
                <w:rFonts w:cs="Arial"/>
                <w:b/>
                <w:szCs w:val="24"/>
              </w:rPr>
              <w:t>Work Week 2</w:t>
            </w:r>
          </w:p>
          <w:p w14:paraId="3AB36EC1" w14:textId="77777777" w:rsidR="008502DA" w:rsidRPr="008502DA" w:rsidRDefault="008502DA" w:rsidP="008502DA">
            <w:pPr>
              <w:jc w:val="center"/>
              <w:rPr>
                <w:rFonts w:cs="Arial"/>
                <w:b/>
                <w:szCs w:val="24"/>
              </w:rPr>
            </w:pPr>
          </w:p>
          <w:p w14:paraId="10ACC52C" w14:textId="10F8D228" w:rsidR="008502DA" w:rsidRPr="008502DA" w:rsidRDefault="008322E1" w:rsidP="000C29C5">
            <w:pPr>
              <w:jc w:val="center"/>
              <w:rPr>
                <w:rFonts w:cs="Arial"/>
                <w:b/>
                <w:szCs w:val="24"/>
              </w:rPr>
            </w:pPr>
            <w:r>
              <w:rPr>
                <w:rFonts w:cs="Arial"/>
                <w:b/>
                <w:szCs w:val="24"/>
              </w:rPr>
              <w:t xml:space="preserve">Due </w:t>
            </w:r>
            <w:r w:rsidR="000C29C5">
              <w:rPr>
                <w:rFonts w:cs="Arial"/>
                <w:b/>
                <w:szCs w:val="24"/>
              </w:rPr>
              <w:t>January 19</w:t>
            </w:r>
            <w:r w:rsidR="00902974">
              <w:rPr>
                <w:rFonts w:cs="Arial"/>
                <w:b/>
                <w:szCs w:val="24"/>
              </w:rPr>
              <w:t>th</w:t>
            </w:r>
            <w:r w:rsidR="008502DA" w:rsidRPr="008502DA">
              <w:rPr>
                <w:rFonts w:cs="Arial"/>
                <w:b/>
                <w:color w:val="C00000"/>
                <w:szCs w:val="24"/>
              </w:rPr>
              <w:t xml:space="preserve"> </w:t>
            </w:r>
          </w:p>
        </w:tc>
        <w:tc>
          <w:tcPr>
            <w:tcW w:w="1350" w:type="dxa"/>
          </w:tcPr>
          <w:p w14:paraId="4F14E168" w14:textId="77777777" w:rsidR="008502DA" w:rsidRPr="008502DA" w:rsidRDefault="008502DA" w:rsidP="008502DA">
            <w:pPr>
              <w:rPr>
                <w:szCs w:val="24"/>
              </w:rPr>
            </w:pPr>
            <w:r w:rsidRPr="008502DA">
              <w:rPr>
                <w:szCs w:val="24"/>
              </w:rPr>
              <w:t>Chapter P</w:t>
            </w:r>
          </w:p>
          <w:p w14:paraId="6F182400" w14:textId="77777777" w:rsidR="008502DA" w:rsidRPr="008502DA" w:rsidRDefault="008502DA" w:rsidP="008502DA">
            <w:pPr>
              <w:rPr>
                <w:szCs w:val="24"/>
              </w:rPr>
            </w:pPr>
            <w:r w:rsidRPr="008502DA">
              <w:rPr>
                <w:szCs w:val="24"/>
              </w:rPr>
              <w:t>Fundamental Concepts of Algebra 1</w:t>
            </w:r>
          </w:p>
        </w:tc>
        <w:tc>
          <w:tcPr>
            <w:tcW w:w="2610" w:type="dxa"/>
          </w:tcPr>
          <w:p w14:paraId="0C2A104F" w14:textId="77777777" w:rsidR="008502DA" w:rsidRPr="008502DA" w:rsidRDefault="008502DA" w:rsidP="008502DA">
            <w:pPr>
              <w:rPr>
                <w:rFonts w:cs="Arial"/>
                <w:szCs w:val="24"/>
              </w:rPr>
            </w:pPr>
            <w:r w:rsidRPr="008502DA">
              <w:rPr>
                <w:rFonts w:cs="Arial"/>
                <w:szCs w:val="24"/>
              </w:rPr>
              <w:t>P.1: Algebraic Expressions, Mathematical Models, and Real Numbers</w:t>
            </w:r>
          </w:p>
          <w:p w14:paraId="44C0675D" w14:textId="77777777" w:rsidR="008502DA" w:rsidRPr="008502DA" w:rsidRDefault="008502DA" w:rsidP="008502DA">
            <w:pPr>
              <w:rPr>
                <w:rFonts w:cs="Arial"/>
                <w:szCs w:val="24"/>
              </w:rPr>
            </w:pPr>
            <w:r w:rsidRPr="008502DA">
              <w:rPr>
                <w:rFonts w:cs="Arial"/>
                <w:szCs w:val="24"/>
              </w:rPr>
              <w:t>P.2: Exponents and Scientific Notation</w:t>
            </w:r>
          </w:p>
          <w:p w14:paraId="4C6A5FF6" w14:textId="0DA240F7" w:rsidR="008502DA" w:rsidRPr="008502DA" w:rsidRDefault="008502DA" w:rsidP="00DD37A5">
            <w:pPr>
              <w:rPr>
                <w:rFonts w:cs="Arial"/>
                <w:szCs w:val="24"/>
              </w:rPr>
            </w:pPr>
            <w:r w:rsidRPr="008502DA">
              <w:rPr>
                <w:rFonts w:cs="Arial"/>
                <w:szCs w:val="24"/>
              </w:rPr>
              <w:t>P.3 Radicals and Rational Exponents</w:t>
            </w:r>
          </w:p>
        </w:tc>
        <w:tc>
          <w:tcPr>
            <w:tcW w:w="4320" w:type="dxa"/>
          </w:tcPr>
          <w:p w14:paraId="27F04A2B" w14:textId="77777777" w:rsidR="008502DA" w:rsidRPr="008502DA" w:rsidRDefault="008502DA" w:rsidP="008502DA">
            <w:pPr>
              <w:ind w:left="720"/>
              <w:rPr>
                <w:rFonts w:cs="Arial"/>
                <w:snapToGrid/>
                <w:szCs w:val="24"/>
              </w:rPr>
            </w:pPr>
            <w:r w:rsidRPr="008502DA">
              <w:rPr>
                <w:rFonts w:cs="Arial"/>
                <w:snapToGrid/>
                <w:szCs w:val="24"/>
              </w:rPr>
              <w:t>P.1 Homework</w:t>
            </w:r>
          </w:p>
          <w:p w14:paraId="485A1961" w14:textId="77777777" w:rsidR="008502DA" w:rsidRPr="008502DA" w:rsidRDefault="008502DA" w:rsidP="008502DA">
            <w:pPr>
              <w:ind w:left="720"/>
              <w:rPr>
                <w:rFonts w:cs="Arial"/>
                <w:snapToGrid/>
                <w:szCs w:val="24"/>
              </w:rPr>
            </w:pPr>
            <w:r w:rsidRPr="008502DA">
              <w:rPr>
                <w:rFonts w:cs="Arial"/>
                <w:snapToGrid/>
                <w:szCs w:val="24"/>
              </w:rPr>
              <w:t>P.2 Homework</w:t>
            </w:r>
          </w:p>
          <w:p w14:paraId="438C7C33" w14:textId="77777777" w:rsidR="008502DA" w:rsidRPr="008502DA" w:rsidRDefault="008502DA" w:rsidP="008502DA">
            <w:pPr>
              <w:ind w:left="720"/>
              <w:rPr>
                <w:rFonts w:cs="Arial"/>
                <w:snapToGrid/>
                <w:szCs w:val="24"/>
              </w:rPr>
            </w:pPr>
            <w:r w:rsidRPr="008502DA">
              <w:rPr>
                <w:rFonts w:cs="Arial"/>
                <w:snapToGrid/>
                <w:szCs w:val="24"/>
              </w:rPr>
              <w:t>P.3 Homework</w:t>
            </w:r>
          </w:p>
          <w:p w14:paraId="7F8581D2" w14:textId="77777777" w:rsidR="008502DA" w:rsidRDefault="008502DA" w:rsidP="008502DA">
            <w:pPr>
              <w:ind w:left="720"/>
              <w:rPr>
                <w:rFonts w:cs="Arial"/>
                <w:b/>
                <w:snapToGrid/>
                <w:szCs w:val="24"/>
              </w:rPr>
            </w:pPr>
            <w:r w:rsidRPr="008502DA">
              <w:rPr>
                <w:rFonts w:cs="Arial"/>
                <w:b/>
                <w:snapToGrid/>
                <w:szCs w:val="24"/>
              </w:rPr>
              <w:t>P.1-P.3 Quiz</w:t>
            </w:r>
          </w:p>
          <w:p w14:paraId="3FD25890" w14:textId="77777777" w:rsidR="00AE2AF1" w:rsidRDefault="00AE2AF1" w:rsidP="00B86D85">
            <w:pPr>
              <w:ind w:left="720"/>
              <w:rPr>
                <w:rFonts w:cs="Arial"/>
                <w:b/>
                <w:snapToGrid/>
                <w:szCs w:val="24"/>
              </w:rPr>
            </w:pPr>
          </w:p>
          <w:p w14:paraId="039C6F26" w14:textId="77777777" w:rsidR="00CC07D5" w:rsidRPr="008502DA" w:rsidRDefault="00CC07D5" w:rsidP="00B86D85">
            <w:pPr>
              <w:ind w:left="720"/>
              <w:rPr>
                <w:rFonts w:cs="Arial"/>
                <w:b/>
                <w:snapToGrid/>
                <w:szCs w:val="24"/>
              </w:rPr>
            </w:pPr>
            <w:r>
              <w:rPr>
                <w:rFonts w:cs="Arial"/>
                <w:b/>
                <w:snapToGrid/>
                <w:szCs w:val="24"/>
              </w:rPr>
              <w:t>Discussion Board 1 Due</w:t>
            </w:r>
          </w:p>
        </w:tc>
        <w:tc>
          <w:tcPr>
            <w:tcW w:w="1586" w:type="dxa"/>
          </w:tcPr>
          <w:p w14:paraId="2360A853" w14:textId="77777777" w:rsidR="008502DA" w:rsidRPr="008502DA" w:rsidRDefault="008502DA" w:rsidP="008502DA">
            <w:pPr>
              <w:jc w:val="center"/>
              <w:rPr>
                <w:rFonts w:cs="Arial"/>
                <w:szCs w:val="24"/>
              </w:rPr>
            </w:pPr>
            <w:r w:rsidRPr="008502DA">
              <w:rPr>
                <w:rFonts w:cs="Arial"/>
                <w:szCs w:val="24"/>
              </w:rPr>
              <w:t>CC: 1, 2, 5</w:t>
            </w:r>
          </w:p>
          <w:p w14:paraId="4E262F60" w14:textId="77777777" w:rsidR="008502DA" w:rsidRDefault="008502DA" w:rsidP="008502DA">
            <w:pPr>
              <w:jc w:val="center"/>
              <w:rPr>
                <w:rFonts w:cs="Arial"/>
                <w:szCs w:val="24"/>
              </w:rPr>
            </w:pPr>
            <w:r w:rsidRPr="008502DA">
              <w:rPr>
                <w:rFonts w:cs="Arial"/>
                <w:szCs w:val="24"/>
              </w:rPr>
              <w:t>GC: A, B, C</w:t>
            </w:r>
          </w:p>
          <w:p w14:paraId="29F44AB2" w14:textId="6C0C17CB" w:rsidR="00B86D85" w:rsidRPr="008502DA" w:rsidRDefault="00B86D85" w:rsidP="00B86D85">
            <w:pPr>
              <w:jc w:val="center"/>
              <w:rPr>
                <w:rFonts w:cs="Arial"/>
                <w:szCs w:val="24"/>
              </w:rPr>
            </w:pPr>
          </w:p>
          <w:p w14:paraId="1BE259D2" w14:textId="72FC22EB" w:rsidR="00B86D85" w:rsidRPr="008502DA" w:rsidRDefault="00B86D85" w:rsidP="00B86D85">
            <w:pPr>
              <w:jc w:val="center"/>
              <w:rPr>
                <w:rFonts w:cs="Arial"/>
                <w:szCs w:val="24"/>
              </w:rPr>
            </w:pPr>
          </w:p>
        </w:tc>
      </w:tr>
      <w:tr w:rsidR="008322E1" w:rsidRPr="008502DA" w14:paraId="44B68B62" w14:textId="77777777" w:rsidTr="00612801">
        <w:trPr>
          <w:trHeight w:val="432"/>
          <w:jc w:val="center"/>
        </w:trPr>
        <w:tc>
          <w:tcPr>
            <w:tcW w:w="1710" w:type="dxa"/>
          </w:tcPr>
          <w:p w14:paraId="7115C496" w14:textId="77777777" w:rsidR="008322E1" w:rsidRPr="008502DA" w:rsidRDefault="008322E1" w:rsidP="008322E1">
            <w:pPr>
              <w:jc w:val="center"/>
              <w:rPr>
                <w:rFonts w:cs="Arial"/>
                <w:b/>
                <w:szCs w:val="24"/>
              </w:rPr>
            </w:pPr>
            <w:r>
              <w:rPr>
                <w:rFonts w:cs="Arial"/>
                <w:b/>
                <w:szCs w:val="24"/>
              </w:rPr>
              <w:t>Work Week 3</w:t>
            </w:r>
          </w:p>
          <w:p w14:paraId="6B23A660" w14:textId="77777777" w:rsidR="008322E1" w:rsidRPr="008502DA" w:rsidRDefault="008322E1" w:rsidP="008322E1">
            <w:pPr>
              <w:jc w:val="center"/>
              <w:rPr>
                <w:rFonts w:cs="Arial"/>
                <w:b/>
                <w:szCs w:val="24"/>
              </w:rPr>
            </w:pPr>
          </w:p>
          <w:p w14:paraId="7B7E08F3" w14:textId="290F27DD" w:rsidR="008322E1" w:rsidRDefault="008322E1" w:rsidP="0002692A">
            <w:pPr>
              <w:jc w:val="center"/>
              <w:rPr>
                <w:rFonts w:cs="Arial"/>
                <w:szCs w:val="24"/>
                <w:vertAlign w:val="superscript"/>
              </w:rPr>
            </w:pPr>
            <w:r>
              <w:rPr>
                <w:rFonts w:cs="Arial"/>
                <w:b/>
                <w:szCs w:val="24"/>
              </w:rPr>
              <w:t xml:space="preserve">Due </w:t>
            </w:r>
            <w:r w:rsidR="000C29C5">
              <w:rPr>
                <w:rFonts w:cs="Arial"/>
                <w:b/>
                <w:szCs w:val="24"/>
              </w:rPr>
              <w:t>January</w:t>
            </w:r>
            <w:r w:rsidR="0002692A">
              <w:rPr>
                <w:rFonts w:cs="Arial"/>
                <w:b/>
                <w:szCs w:val="24"/>
              </w:rPr>
              <w:t xml:space="preserve"> </w:t>
            </w:r>
            <w:r w:rsidR="000C29C5">
              <w:rPr>
                <w:rFonts w:cs="Arial"/>
                <w:b/>
                <w:szCs w:val="24"/>
              </w:rPr>
              <w:t>26th</w:t>
            </w:r>
          </w:p>
          <w:p w14:paraId="6C970E9B" w14:textId="77777777" w:rsidR="0002692A" w:rsidRDefault="0002692A" w:rsidP="0002692A">
            <w:pPr>
              <w:jc w:val="center"/>
              <w:rPr>
                <w:rFonts w:cs="Arial"/>
                <w:b/>
                <w:szCs w:val="24"/>
              </w:rPr>
            </w:pPr>
          </w:p>
          <w:p w14:paraId="51B2A2B1" w14:textId="19701262" w:rsidR="0002692A" w:rsidRPr="008502DA" w:rsidRDefault="0002692A" w:rsidP="0002692A">
            <w:pPr>
              <w:jc w:val="center"/>
              <w:rPr>
                <w:rFonts w:cs="Arial"/>
                <w:b/>
                <w:szCs w:val="24"/>
              </w:rPr>
            </w:pPr>
          </w:p>
        </w:tc>
        <w:tc>
          <w:tcPr>
            <w:tcW w:w="1350" w:type="dxa"/>
          </w:tcPr>
          <w:p w14:paraId="4D1836D8" w14:textId="77777777" w:rsidR="008322E1" w:rsidRPr="008502DA" w:rsidRDefault="008322E1" w:rsidP="008322E1">
            <w:pPr>
              <w:rPr>
                <w:szCs w:val="24"/>
              </w:rPr>
            </w:pPr>
            <w:r w:rsidRPr="008502DA">
              <w:rPr>
                <w:szCs w:val="24"/>
              </w:rPr>
              <w:t>Chapter P</w:t>
            </w:r>
          </w:p>
          <w:p w14:paraId="34FCCE71" w14:textId="77777777" w:rsidR="008322E1" w:rsidRPr="008502DA" w:rsidRDefault="008322E1" w:rsidP="008322E1">
            <w:pPr>
              <w:rPr>
                <w:szCs w:val="24"/>
              </w:rPr>
            </w:pPr>
            <w:r w:rsidRPr="008502DA">
              <w:rPr>
                <w:szCs w:val="24"/>
              </w:rPr>
              <w:t>Fundamental Concepts of Algebra 1</w:t>
            </w:r>
          </w:p>
        </w:tc>
        <w:tc>
          <w:tcPr>
            <w:tcW w:w="2610" w:type="dxa"/>
          </w:tcPr>
          <w:p w14:paraId="618893F3" w14:textId="77777777" w:rsidR="008322E1" w:rsidRPr="008502DA" w:rsidRDefault="008322E1" w:rsidP="008322E1">
            <w:pPr>
              <w:rPr>
                <w:rFonts w:cs="Arial"/>
                <w:szCs w:val="24"/>
              </w:rPr>
            </w:pPr>
            <w:r w:rsidRPr="008502DA">
              <w:rPr>
                <w:rFonts w:cs="Arial"/>
                <w:szCs w:val="24"/>
              </w:rPr>
              <w:t>P.4: Polynomials</w:t>
            </w:r>
          </w:p>
          <w:p w14:paraId="4FA0B562" w14:textId="77777777" w:rsidR="008322E1" w:rsidRPr="008502DA" w:rsidRDefault="008322E1" w:rsidP="008322E1">
            <w:pPr>
              <w:rPr>
                <w:rFonts w:cs="Arial"/>
                <w:szCs w:val="24"/>
              </w:rPr>
            </w:pPr>
            <w:r w:rsidRPr="008502DA">
              <w:rPr>
                <w:rFonts w:cs="Arial"/>
                <w:szCs w:val="24"/>
              </w:rPr>
              <w:t>P.5: Factoring Polynomials</w:t>
            </w:r>
          </w:p>
          <w:p w14:paraId="635B3DDA" w14:textId="77777777" w:rsidR="008322E1" w:rsidRPr="008502DA" w:rsidRDefault="008322E1" w:rsidP="008322E1">
            <w:pPr>
              <w:rPr>
                <w:rFonts w:cs="Arial"/>
                <w:szCs w:val="24"/>
              </w:rPr>
            </w:pPr>
            <w:r w:rsidRPr="008502DA">
              <w:rPr>
                <w:rFonts w:cs="Arial"/>
                <w:szCs w:val="24"/>
              </w:rPr>
              <w:t>P.6: Rational Expressions</w:t>
            </w:r>
          </w:p>
        </w:tc>
        <w:tc>
          <w:tcPr>
            <w:tcW w:w="4320" w:type="dxa"/>
          </w:tcPr>
          <w:p w14:paraId="3E60B873" w14:textId="77777777" w:rsidR="008322E1" w:rsidRPr="00B86D85" w:rsidRDefault="008322E1" w:rsidP="008322E1">
            <w:pPr>
              <w:ind w:left="720"/>
              <w:rPr>
                <w:rFonts w:cs="Arial"/>
                <w:snapToGrid/>
                <w:szCs w:val="24"/>
              </w:rPr>
            </w:pPr>
            <w:r w:rsidRPr="00B86D85">
              <w:rPr>
                <w:rFonts w:cs="Arial"/>
                <w:snapToGrid/>
                <w:szCs w:val="24"/>
              </w:rPr>
              <w:t>P.4 Homework</w:t>
            </w:r>
          </w:p>
          <w:p w14:paraId="1F90EEF8" w14:textId="77777777" w:rsidR="008322E1" w:rsidRPr="00B86D85" w:rsidRDefault="008322E1" w:rsidP="008322E1">
            <w:pPr>
              <w:ind w:left="720"/>
              <w:rPr>
                <w:rFonts w:cs="Arial"/>
                <w:snapToGrid/>
                <w:szCs w:val="24"/>
              </w:rPr>
            </w:pPr>
            <w:r w:rsidRPr="00B86D85">
              <w:rPr>
                <w:rFonts w:cs="Arial"/>
                <w:snapToGrid/>
                <w:szCs w:val="24"/>
              </w:rPr>
              <w:t>P.5 Homework</w:t>
            </w:r>
          </w:p>
          <w:p w14:paraId="162C55BF" w14:textId="77777777" w:rsidR="008322E1" w:rsidRPr="00B86D85" w:rsidRDefault="008322E1" w:rsidP="008322E1">
            <w:pPr>
              <w:ind w:left="720"/>
              <w:rPr>
                <w:rFonts w:cs="Arial"/>
                <w:b/>
                <w:snapToGrid/>
                <w:szCs w:val="24"/>
              </w:rPr>
            </w:pPr>
            <w:r w:rsidRPr="00B86D85">
              <w:rPr>
                <w:rFonts w:cs="Arial"/>
                <w:snapToGrid/>
                <w:szCs w:val="24"/>
              </w:rPr>
              <w:t>P.6 Homework</w:t>
            </w:r>
          </w:p>
          <w:p w14:paraId="3DE235F6" w14:textId="77777777" w:rsidR="008322E1" w:rsidRPr="00B86D85" w:rsidRDefault="008322E1" w:rsidP="008322E1">
            <w:pPr>
              <w:ind w:left="720"/>
              <w:rPr>
                <w:rFonts w:cs="Arial"/>
                <w:b/>
                <w:snapToGrid/>
                <w:szCs w:val="24"/>
              </w:rPr>
            </w:pPr>
            <w:r w:rsidRPr="00B86D85">
              <w:rPr>
                <w:rFonts w:cs="Arial"/>
                <w:b/>
                <w:snapToGrid/>
                <w:szCs w:val="24"/>
              </w:rPr>
              <w:t>P.4-P.6 Quiz</w:t>
            </w:r>
          </w:p>
          <w:p w14:paraId="2A3CF356" w14:textId="77777777" w:rsidR="008322E1" w:rsidRDefault="008322E1" w:rsidP="008322E1">
            <w:pPr>
              <w:ind w:left="720"/>
              <w:rPr>
                <w:rFonts w:cs="Arial"/>
                <w:b/>
                <w:snapToGrid/>
                <w:szCs w:val="24"/>
              </w:rPr>
            </w:pPr>
            <w:r w:rsidRPr="00B86D85">
              <w:rPr>
                <w:rFonts w:cs="Arial"/>
                <w:b/>
                <w:snapToGrid/>
                <w:szCs w:val="24"/>
              </w:rPr>
              <w:t>Ch. P Exam</w:t>
            </w:r>
          </w:p>
          <w:p w14:paraId="7F500354" w14:textId="77777777" w:rsidR="008322E1" w:rsidRPr="008502DA" w:rsidRDefault="008322E1" w:rsidP="008322E1">
            <w:pPr>
              <w:rPr>
                <w:rFonts w:cs="Arial"/>
                <w:snapToGrid/>
                <w:szCs w:val="24"/>
              </w:rPr>
            </w:pPr>
          </w:p>
        </w:tc>
        <w:tc>
          <w:tcPr>
            <w:tcW w:w="1586" w:type="dxa"/>
          </w:tcPr>
          <w:p w14:paraId="3B9CAC98" w14:textId="77777777" w:rsidR="008322E1" w:rsidRPr="008502DA" w:rsidRDefault="008322E1" w:rsidP="008322E1">
            <w:pPr>
              <w:jc w:val="center"/>
              <w:rPr>
                <w:rFonts w:cs="Arial"/>
                <w:szCs w:val="24"/>
              </w:rPr>
            </w:pPr>
            <w:r w:rsidRPr="008502DA">
              <w:rPr>
                <w:rFonts w:cs="Arial"/>
                <w:szCs w:val="24"/>
              </w:rPr>
              <w:t>CC: 1, 2, 5</w:t>
            </w:r>
          </w:p>
          <w:p w14:paraId="04961F76" w14:textId="77777777" w:rsidR="008322E1" w:rsidRDefault="008322E1" w:rsidP="008322E1">
            <w:pPr>
              <w:jc w:val="center"/>
              <w:rPr>
                <w:rFonts w:cs="Arial"/>
                <w:szCs w:val="24"/>
              </w:rPr>
            </w:pPr>
            <w:r w:rsidRPr="008502DA">
              <w:rPr>
                <w:rFonts w:cs="Arial"/>
                <w:szCs w:val="24"/>
              </w:rPr>
              <w:t>GC: A, B, C</w:t>
            </w:r>
          </w:p>
          <w:p w14:paraId="0523AD28" w14:textId="72E69257" w:rsidR="008322E1" w:rsidRPr="008502DA" w:rsidRDefault="008322E1" w:rsidP="008322E1">
            <w:pPr>
              <w:jc w:val="center"/>
              <w:rPr>
                <w:rFonts w:cs="Arial"/>
                <w:szCs w:val="24"/>
              </w:rPr>
            </w:pPr>
          </w:p>
        </w:tc>
      </w:tr>
      <w:tr w:rsidR="008322E1" w:rsidRPr="008502DA" w14:paraId="6911CF34" w14:textId="77777777" w:rsidTr="00612801">
        <w:trPr>
          <w:trHeight w:val="432"/>
          <w:jc w:val="center"/>
        </w:trPr>
        <w:tc>
          <w:tcPr>
            <w:tcW w:w="1710" w:type="dxa"/>
          </w:tcPr>
          <w:p w14:paraId="2A0DFCC1" w14:textId="77777777" w:rsidR="008322E1" w:rsidRPr="008502DA" w:rsidRDefault="008322E1" w:rsidP="008322E1">
            <w:pPr>
              <w:jc w:val="center"/>
              <w:rPr>
                <w:rFonts w:cs="Arial"/>
                <w:b/>
                <w:szCs w:val="24"/>
              </w:rPr>
            </w:pPr>
            <w:r>
              <w:rPr>
                <w:rFonts w:cs="Arial"/>
                <w:b/>
                <w:szCs w:val="24"/>
              </w:rPr>
              <w:t>Work Week 4</w:t>
            </w:r>
          </w:p>
          <w:p w14:paraId="75A63CE5" w14:textId="77777777" w:rsidR="008322E1" w:rsidRPr="008502DA" w:rsidRDefault="008322E1" w:rsidP="008322E1">
            <w:pPr>
              <w:jc w:val="center"/>
              <w:rPr>
                <w:rFonts w:cs="Arial"/>
                <w:b/>
                <w:szCs w:val="24"/>
              </w:rPr>
            </w:pPr>
          </w:p>
          <w:p w14:paraId="057B13A8" w14:textId="3D503933" w:rsidR="008322E1" w:rsidRPr="008502DA" w:rsidRDefault="008322E1" w:rsidP="008322E1">
            <w:pPr>
              <w:jc w:val="center"/>
              <w:rPr>
                <w:rFonts w:cs="Arial"/>
                <w:b/>
                <w:szCs w:val="24"/>
              </w:rPr>
            </w:pPr>
            <w:r>
              <w:rPr>
                <w:rFonts w:cs="Arial"/>
                <w:b/>
                <w:szCs w:val="24"/>
              </w:rPr>
              <w:t xml:space="preserve">Due </w:t>
            </w:r>
            <w:r w:rsidR="000C29C5">
              <w:rPr>
                <w:rFonts w:cs="Arial"/>
                <w:b/>
                <w:szCs w:val="24"/>
              </w:rPr>
              <w:t>February 2nd</w:t>
            </w:r>
          </w:p>
          <w:p w14:paraId="5DADCE40" w14:textId="77777777" w:rsidR="008322E1" w:rsidRPr="008502DA" w:rsidRDefault="008322E1" w:rsidP="008322E1">
            <w:pPr>
              <w:jc w:val="center"/>
              <w:rPr>
                <w:rFonts w:cs="Arial"/>
                <w:b/>
                <w:szCs w:val="24"/>
              </w:rPr>
            </w:pPr>
          </w:p>
        </w:tc>
        <w:tc>
          <w:tcPr>
            <w:tcW w:w="1350" w:type="dxa"/>
          </w:tcPr>
          <w:p w14:paraId="6FCE4C42" w14:textId="77777777" w:rsidR="008322E1" w:rsidRPr="008502DA" w:rsidRDefault="008322E1" w:rsidP="008322E1">
            <w:pPr>
              <w:rPr>
                <w:rFonts w:cs="Arial"/>
                <w:szCs w:val="24"/>
              </w:rPr>
            </w:pPr>
            <w:r w:rsidRPr="008502DA">
              <w:rPr>
                <w:rFonts w:cs="Arial"/>
                <w:szCs w:val="24"/>
              </w:rPr>
              <w:t>Chapter 1</w:t>
            </w:r>
          </w:p>
          <w:p w14:paraId="5850661A" w14:textId="77777777" w:rsidR="008322E1" w:rsidRPr="008502DA" w:rsidRDefault="008322E1" w:rsidP="008322E1">
            <w:pPr>
              <w:rPr>
                <w:szCs w:val="24"/>
              </w:rPr>
            </w:pPr>
            <w:r w:rsidRPr="008502DA">
              <w:rPr>
                <w:rFonts w:cs="Arial"/>
                <w:szCs w:val="24"/>
              </w:rPr>
              <w:t>Equations and Inequalities</w:t>
            </w:r>
          </w:p>
        </w:tc>
        <w:tc>
          <w:tcPr>
            <w:tcW w:w="2610" w:type="dxa"/>
          </w:tcPr>
          <w:p w14:paraId="1F69E377" w14:textId="77777777" w:rsidR="008322E1" w:rsidRPr="008502DA" w:rsidRDefault="008322E1" w:rsidP="008322E1">
            <w:pPr>
              <w:rPr>
                <w:rFonts w:cs="Arial"/>
                <w:szCs w:val="24"/>
              </w:rPr>
            </w:pPr>
            <w:r w:rsidRPr="008502DA">
              <w:rPr>
                <w:rFonts w:cs="Arial"/>
                <w:szCs w:val="24"/>
              </w:rPr>
              <w:t>1.1: Graphs and Graphing Utilities</w:t>
            </w:r>
          </w:p>
          <w:p w14:paraId="3C4814E9" w14:textId="77777777" w:rsidR="008322E1" w:rsidRPr="008502DA" w:rsidRDefault="008322E1" w:rsidP="008322E1">
            <w:pPr>
              <w:rPr>
                <w:rFonts w:cs="Arial"/>
                <w:szCs w:val="24"/>
              </w:rPr>
            </w:pPr>
            <w:r w:rsidRPr="008502DA">
              <w:rPr>
                <w:rFonts w:cs="Arial"/>
                <w:szCs w:val="24"/>
              </w:rPr>
              <w:t>1.2: Linear Equations and Rational Equations</w:t>
            </w:r>
          </w:p>
          <w:p w14:paraId="34570FD4" w14:textId="77777777" w:rsidR="008322E1" w:rsidRPr="008502DA" w:rsidRDefault="008322E1" w:rsidP="008322E1">
            <w:pPr>
              <w:rPr>
                <w:rFonts w:cs="Arial"/>
                <w:szCs w:val="24"/>
              </w:rPr>
            </w:pPr>
            <w:r w:rsidRPr="008502DA">
              <w:rPr>
                <w:rFonts w:cs="Arial"/>
                <w:szCs w:val="24"/>
              </w:rPr>
              <w:t>1.3: Models and Applications</w:t>
            </w:r>
          </w:p>
          <w:p w14:paraId="26E64B85" w14:textId="1775960F" w:rsidR="008322E1" w:rsidRPr="008502DA" w:rsidRDefault="008322E1" w:rsidP="00DD37A5">
            <w:pPr>
              <w:rPr>
                <w:rFonts w:cs="Arial"/>
                <w:szCs w:val="24"/>
              </w:rPr>
            </w:pPr>
            <w:r w:rsidRPr="008502DA">
              <w:rPr>
                <w:rFonts w:cs="Arial"/>
                <w:szCs w:val="24"/>
              </w:rPr>
              <w:t xml:space="preserve">1.4: Complex </w:t>
            </w:r>
            <w:r w:rsidR="00243776">
              <w:rPr>
                <w:rFonts w:cs="Arial"/>
                <w:szCs w:val="24"/>
              </w:rPr>
              <w:t xml:space="preserve">Numbers </w:t>
            </w:r>
          </w:p>
        </w:tc>
        <w:tc>
          <w:tcPr>
            <w:tcW w:w="4320" w:type="dxa"/>
          </w:tcPr>
          <w:p w14:paraId="6BEBF9E4" w14:textId="77777777" w:rsidR="008322E1" w:rsidRPr="008502DA" w:rsidRDefault="008322E1" w:rsidP="008322E1">
            <w:pPr>
              <w:ind w:left="360"/>
              <w:rPr>
                <w:rFonts w:cs="Arial"/>
                <w:snapToGrid/>
                <w:szCs w:val="24"/>
              </w:rPr>
            </w:pPr>
            <w:r w:rsidRPr="008502DA">
              <w:rPr>
                <w:rFonts w:cs="Arial"/>
                <w:snapToGrid/>
                <w:szCs w:val="24"/>
              </w:rPr>
              <w:t>1.1 Homework</w:t>
            </w:r>
          </w:p>
          <w:p w14:paraId="56DE9218" w14:textId="77777777" w:rsidR="008322E1" w:rsidRPr="008502DA" w:rsidRDefault="008322E1" w:rsidP="008322E1">
            <w:pPr>
              <w:ind w:left="360"/>
              <w:rPr>
                <w:rFonts w:cs="Arial"/>
                <w:snapToGrid/>
                <w:szCs w:val="24"/>
              </w:rPr>
            </w:pPr>
            <w:r w:rsidRPr="008502DA">
              <w:rPr>
                <w:rFonts w:cs="Arial"/>
                <w:snapToGrid/>
                <w:szCs w:val="24"/>
              </w:rPr>
              <w:t>1.2 Homework</w:t>
            </w:r>
          </w:p>
          <w:p w14:paraId="33977CB5" w14:textId="77777777" w:rsidR="008322E1" w:rsidRPr="008502DA" w:rsidRDefault="008322E1" w:rsidP="008322E1">
            <w:pPr>
              <w:ind w:left="360"/>
              <w:rPr>
                <w:rFonts w:cs="Arial"/>
                <w:snapToGrid/>
                <w:szCs w:val="24"/>
              </w:rPr>
            </w:pPr>
            <w:r w:rsidRPr="008502DA">
              <w:rPr>
                <w:rFonts w:cs="Arial"/>
                <w:snapToGrid/>
                <w:szCs w:val="24"/>
              </w:rPr>
              <w:t>1.3 Homework</w:t>
            </w:r>
          </w:p>
          <w:p w14:paraId="55980B5D" w14:textId="77777777" w:rsidR="008322E1" w:rsidRPr="008502DA" w:rsidRDefault="008322E1" w:rsidP="008322E1">
            <w:pPr>
              <w:ind w:left="360"/>
              <w:rPr>
                <w:rFonts w:cs="Arial"/>
                <w:snapToGrid/>
                <w:szCs w:val="24"/>
              </w:rPr>
            </w:pPr>
            <w:r w:rsidRPr="008502DA">
              <w:rPr>
                <w:rFonts w:cs="Arial"/>
                <w:snapToGrid/>
                <w:szCs w:val="24"/>
              </w:rPr>
              <w:t>1.4 Homework</w:t>
            </w:r>
          </w:p>
          <w:p w14:paraId="44F8BFEF" w14:textId="77777777" w:rsidR="008322E1" w:rsidRPr="008502DA" w:rsidRDefault="008322E1" w:rsidP="008322E1">
            <w:pPr>
              <w:ind w:left="360"/>
              <w:rPr>
                <w:rFonts w:cs="Arial"/>
                <w:snapToGrid/>
                <w:szCs w:val="24"/>
              </w:rPr>
            </w:pPr>
            <w:r w:rsidRPr="008502DA">
              <w:rPr>
                <w:rFonts w:cs="Arial"/>
                <w:b/>
                <w:snapToGrid/>
                <w:szCs w:val="24"/>
              </w:rPr>
              <w:t>Ch. 1.1-1.4 Quiz</w:t>
            </w:r>
          </w:p>
        </w:tc>
        <w:tc>
          <w:tcPr>
            <w:tcW w:w="1586" w:type="dxa"/>
          </w:tcPr>
          <w:p w14:paraId="15E802CD" w14:textId="77777777" w:rsidR="008322E1" w:rsidRPr="008502DA" w:rsidRDefault="008322E1" w:rsidP="008322E1">
            <w:pPr>
              <w:jc w:val="center"/>
              <w:rPr>
                <w:rFonts w:cs="Arial"/>
                <w:szCs w:val="24"/>
              </w:rPr>
            </w:pPr>
            <w:r w:rsidRPr="008502DA">
              <w:rPr>
                <w:rFonts w:cs="Arial"/>
                <w:szCs w:val="24"/>
              </w:rPr>
              <w:t>CC: 1, 2, 3, 5</w:t>
            </w:r>
          </w:p>
          <w:p w14:paraId="00C03730" w14:textId="77777777" w:rsidR="008322E1" w:rsidRPr="008502DA" w:rsidRDefault="008322E1" w:rsidP="008322E1">
            <w:pPr>
              <w:jc w:val="center"/>
              <w:rPr>
                <w:rFonts w:cs="Arial"/>
                <w:szCs w:val="24"/>
              </w:rPr>
            </w:pPr>
            <w:r w:rsidRPr="008502DA">
              <w:rPr>
                <w:rFonts w:cs="Arial"/>
                <w:szCs w:val="24"/>
              </w:rPr>
              <w:t>GC: A, B, C</w:t>
            </w:r>
          </w:p>
        </w:tc>
      </w:tr>
    </w:tbl>
    <w:p w14:paraId="6B46E285" w14:textId="77777777" w:rsidR="00243776" w:rsidRDefault="00243776">
      <w:r>
        <w:br w:type="page"/>
      </w:r>
    </w:p>
    <w:tbl>
      <w:tblPr>
        <w:tblStyle w:val="TableGrid2"/>
        <w:tblW w:w="11576" w:type="dxa"/>
        <w:jc w:val="center"/>
        <w:tblLayout w:type="fixed"/>
        <w:tblLook w:val="04A0" w:firstRow="1" w:lastRow="0" w:firstColumn="1" w:lastColumn="0" w:noHBand="0" w:noVBand="1"/>
        <w:tblCaption w:val="Lesson Plan"/>
        <w:tblDescription w:val="The lesson plan is organized by columns.  Column A displays the Date/Week of the Assignment.  Column B displays the Chapter and/or Lesson.  Column C displays the Content.  Column D displays the Assignments, Assessments,  and Due Dates.  Column E displays the assignment's correlating Course Competency Area and General Education Competency Area."/>
      </w:tblPr>
      <w:tblGrid>
        <w:gridCol w:w="1710"/>
        <w:gridCol w:w="1350"/>
        <w:gridCol w:w="2610"/>
        <w:gridCol w:w="4320"/>
        <w:gridCol w:w="1586"/>
      </w:tblGrid>
      <w:tr w:rsidR="008322E1" w:rsidRPr="008502DA" w14:paraId="018FEFBD" w14:textId="77777777" w:rsidTr="000E033A">
        <w:trPr>
          <w:trHeight w:val="432"/>
          <w:tblHeader/>
          <w:jc w:val="center"/>
        </w:trPr>
        <w:tc>
          <w:tcPr>
            <w:tcW w:w="1710" w:type="dxa"/>
          </w:tcPr>
          <w:p w14:paraId="196CEB73" w14:textId="77777777" w:rsidR="008322E1" w:rsidRPr="008502DA" w:rsidRDefault="00243776" w:rsidP="008322E1">
            <w:pPr>
              <w:jc w:val="center"/>
              <w:rPr>
                <w:rFonts w:cs="Arial"/>
                <w:b/>
                <w:szCs w:val="24"/>
              </w:rPr>
            </w:pPr>
            <w:r>
              <w:rPr>
                <w:rFonts w:cs="Arial"/>
                <w:b/>
                <w:szCs w:val="24"/>
              </w:rPr>
              <w:lastRenderedPageBreak/>
              <w:t>Work Week 5</w:t>
            </w:r>
          </w:p>
          <w:p w14:paraId="02915A3F" w14:textId="77777777" w:rsidR="008322E1" w:rsidRPr="008502DA" w:rsidRDefault="008322E1" w:rsidP="008322E1">
            <w:pPr>
              <w:jc w:val="center"/>
              <w:rPr>
                <w:rFonts w:cs="Arial"/>
                <w:b/>
                <w:szCs w:val="24"/>
              </w:rPr>
            </w:pPr>
          </w:p>
          <w:p w14:paraId="0C8CF314" w14:textId="4E56ADD0" w:rsidR="00FD4AD5" w:rsidRPr="008502DA" w:rsidRDefault="00243776" w:rsidP="008322E1">
            <w:pPr>
              <w:jc w:val="center"/>
              <w:rPr>
                <w:rFonts w:cs="Arial"/>
                <w:b/>
                <w:szCs w:val="24"/>
              </w:rPr>
            </w:pPr>
            <w:r>
              <w:rPr>
                <w:rFonts w:cs="Arial"/>
                <w:b/>
                <w:szCs w:val="24"/>
              </w:rPr>
              <w:t xml:space="preserve">Due </w:t>
            </w:r>
            <w:r w:rsidR="000C29C5">
              <w:rPr>
                <w:rFonts w:cs="Arial"/>
                <w:b/>
                <w:szCs w:val="24"/>
              </w:rPr>
              <w:t>February 9</w:t>
            </w:r>
            <w:r w:rsidR="0002692A" w:rsidRPr="00FD4AD5">
              <w:rPr>
                <w:rFonts w:cs="Arial"/>
                <w:b/>
                <w:szCs w:val="24"/>
                <w:vertAlign w:val="superscript"/>
              </w:rPr>
              <w:t>th</w:t>
            </w:r>
          </w:p>
          <w:p w14:paraId="3432296B" w14:textId="77777777" w:rsidR="008322E1" w:rsidRPr="008502DA" w:rsidRDefault="008322E1" w:rsidP="008322E1">
            <w:pPr>
              <w:jc w:val="center"/>
              <w:rPr>
                <w:rFonts w:cs="Arial"/>
                <w:b/>
                <w:szCs w:val="24"/>
              </w:rPr>
            </w:pPr>
          </w:p>
          <w:p w14:paraId="036BC252" w14:textId="455EC393" w:rsidR="008322E1" w:rsidRPr="008502DA" w:rsidRDefault="000A2C9C" w:rsidP="008322E1">
            <w:pPr>
              <w:jc w:val="center"/>
              <w:rPr>
                <w:rFonts w:cs="Arial"/>
                <w:b/>
                <w:szCs w:val="24"/>
              </w:rPr>
            </w:pPr>
            <w:r>
              <w:rPr>
                <w:rFonts w:cs="Arial"/>
                <w:b/>
                <w:szCs w:val="24"/>
              </w:rPr>
              <w:t>25% Check Point</w:t>
            </w:r>
          </w:p>
          <w:p w14:paraId="580A6C19" w14:textId="77777777" w:rsidR="008322E1" w:rsidRPr="008502DA" w:rsidRDefault="008322E1" w:rsidP="008322E1">
            <w:pPr>
              <w:jc w:val="center"/>
              <w:rPr>
                <w:rFonts w:cs="Arial"/>
                <w:b/>
                <w:szCs w:val="24"/>
              </w:rPr>
            </w:pPr>
          </w:p>
        </w:tc>
        <w:tc>
          <w:tcPr>
            <w:tcW w:w="1350" w:type="dxa"/>
          </w:tcPr>
          <w:p w14:paraId="22E1F0A6" w14:textId="77777777" w:rsidR="008322E1" w:rsidRPr="008502DA" w:rsidRDefault="008322E1" w:rsidP="008322E1">
            <w:pPr>
              <w:rPr>
                <w:rFonts w:cs="Arial"/>
                <w:szCs w:val="24"/>
              </w:rPr>
            </w:pPr>
            <w:r w:rsidRPr="008502DA">
              <w:rPr>
                <w:rFonts w:cs="Arial"/>
                <w:szCs w:val="24"/>
              </w:rPr>
              <w:t>Chapter 1</w:t>
            </w:r>
          </w:p>
          <w:p w14:paraId="50D9C38E" w14:textId="77777777" w:rsidR="008322E1" w:rsidRPr="008502DA" w:rsidRDefault="008322E1" w:rsidP="008322E1">
            <w:pPr>
              <w:rPr>
                <w:rFonts w:cs="Arial"/>
                <w:szCs w:val="24"/>
              </w:rPr>
            </w:pPr>
            <w:r w:rsidRPr="008502DA">
              <w:rPr>
                <w:rFonts w:cs="Arial"/>
                <w:szCs w:val="24"/>
              </w:rPr>
              <w:t>continued</w:t>
            </w:r>
          </w:p>
          <w:p w14:paraId="4D3001B7" w14:textId="77777777" w:rsidR="008322E1" w:rsidRPr="008502DA" w:rsidRDefault="008322E1" w:rsidP="008322E1">
            <w:pPr>
              <w:rPr>
                <w:rFonts w:cs="Arial"/>
                <w:szCs w:val="24"/>
              </w:rPr>
            </w:pPr>
          </w:p>
        </w:tc>
        <w:tc>
          <w:tcPr>
            <w:tcW w:w="2610" w:type="dxa"/>
          </w:tcPr>
          <w:p w14:paraId="45BEAF3C" w14:textId="77777777" w:rsidR="008322E1" w:rsidRPr="008502DA" w:rsidRDefault="008322E1" w:rsidP="008322E1">
            <w:pPr>
              <w:rPr>
                <w:rFonts w:cs="Arial"/>
                <w:szCs w:val="24"/>
              </w:rPr>
            </w:pPr>
            <w:r w:rsidRPr="008502DA">
              <w:rPr>
                <w:rFonts w:cs="Arial"/>
                <w:szCs w:val="24"/>
              </w:rPr>
              <w:t>1.5: Quadratic Equations</w:t>
            </w:r>
          </w:p>
          <w:p w14:paraId="3F555DE6" w14:textId="77777777" w:rsidR="008322E1" w:rsidRPr="008502DA" w:rsidRDefault="008322E1" w:rsidP="008322E1">
            <w:pPr>
              <w:rPr>
                <w:rFonts w:cs="Arial"/>
                <w:szCs w:val="24"/>
              </w:rPr>
            </w:pPr>
            <w:r w:rsidRPr="008502DA">
              <w:rPr>
                <w:rFonts w:cs="Arial"/>
                <w:szCs w:val="24"/>
              </w:rPr>
              <w:t>1.6</w:t>
            </w:r>
            <w:r w:rsidR="00243776">
              <w:rPr>
                <w:rFonts w:cs="Arial"/>
                <w:szCs w:val="24"/>
              </w:rPr>
              <w:t xml:space="preserve">: Other Types of Equations </w:t>
            </w:r>
          </w:p>
          <w:p w14:paraId="490016DF" w14:textId="77777777" w:rsidR="008322E1" w:rsidRPr="008502DA" w:rsidRDefault="008322E1" w:rsidP="008322E1">
            <w:pPr>
              <w:rPr>
                <w:rFonts w:cs="Arial"/>
                <w:szCs w:val="24"/>
              </w:rPr>
            </w:pPr>
            <w:r w:rsidRPr="008502DA">
              <w:rPr>
                <w:rFonts w:cs="Arial"/>
                <w:szCs w:val="24"/>
              </w:rPr>
              <w:t xml:space="preserve">1.7: Linear Inequalities and </w:t>
            </w:r>
            <w:r w:rsidR="00243776">
              <w:rPr>
                <w:rFonts w:cs="Arial"/>
                <w:szCs w:val="24"/>
              </w:rPr>
              <w:t xml:space="preserve">Absolute Value Inequalities </w:t>
            </w:r>
          </w:p>
        </w:tc>
        <w:tc>
          <w:tcPr>
            <w:tcW w:w="4320" w:type="dxa"/>
          </w:tcPr>
          <w:p w14:paraId="237A4C72" w14:textId="77777777" w:rsidR="008322E1" w:rsidRPr="008502DA" w:rsidRDefault="008322E1" w:rsidP="008322E1">
            <w:pPr>
              <w:ind w:left="360"/>
              <w:rPr>
                <w:rFonts w:cs="Arial"/>
                <w:szCs w:val="24"/>
              </w:rPr>
            </w:pPr>
            <w:r w:rsidRPr="008502DA">
              <w:rPr>
                <w:rFonts w:cs="Arial"/>
                <w:szCs w:val="24"/>
              </w:rPr>
              <w:t>1.5 Homework</w:t>
            </w:r>
          </w:p>
          <w:p w14:paraId="25D36651" w14:textId="77777777" w:rsidR="008322E1" w:rsidRPr="008502DA" w:rsidRDefault="008322E1" w:rsidP="008322E1">
            <w:pPr>
              <w:ind w:left="360"/>
              <w:rPr>
                <w:rFonts w:cs="Arial"/>
                <w:szCs w:val="24"/>
              </w:rPr>
            </w:pPr>
            <w:r w:rsidRPr="008502DA">
              <w:rPr>
                <w:rFonts w:cs="Arial"/>
                <w:szCs w:val="24"/>
              </w:rPr>
              <w:t>1.6 Homework</w:t>
            </w:r>
          </w:p>
          <w:p w14:paraId="3A08EE0B" w14:textId="77777777" w:rsidR="008322E1" w:rsidRPr="008502DA" w:rsidRDefault="008322E1" w:rsidP="008322E1">
            <w:pPr>
              <w:ind w:left="360"/>
              <w:rPr>
                <w:rFonts w:cs="Arial"/>
                <w:szCs w:val="24"/>
              </w:rPr>
            </w:pPr>
            <w:r w:rsidRPr="008502DA">
              <w:rPr>
                <w:rFonts w:cs="Arial"/>
                <w:szCs w:val="24"/>
              </w:rPr>
              <w:t>1.7 Homework</w:t>
            </w:r>
          </w:p>
          <w:p w14:paraId="03A0F3D1" w14:textId="77777777" w:rsidR="008322E1" w:rsidRDefault="008322E1" w:rsidP="008322E1">
            <w:pPr>
              <w:ind w:left="360"/>
              <w:rPr>
                <w:rFonts w:cs="Arial"/>
                <w:b/>
                <w:szCs w:val="24"/>
              </w:rPr>
            </w:pPr>
            <w:r w:rsidRPr="008502DA">
              <w:rPr>
                <w:rFonts w:cs="Arial"/>
                <w:b/>
                <w:szCs w:val="24"/>
              </w:rPr>
              <w:t>Ch. 1.5-1.7 Quiz</w:t>
            </w:r>
          </w:p>
          <w:p w14:paraId="7BF164D9" w14:textId="69635DC0" w:rsidR="008322E1" w:rsidRPr="008502DA" w:rsidRDefault="008322E1" w:rsidP="008322E1">
            <w:pPr>
              <w:ind w:left="360"/>
              <w:contextualSpacing/>
              <w:rPr>
                <w:rFonts w:cs="Arial"/>
                <w:b/>
                <w:snapToGrid/>
                <w:szCs w:val="24"/>
              </w:rPr>
            </w:pPr>
            <w:r w:rsidRPr="008502DA">
              <w:rPr>
                <w:rFonts w:cs="Arial"/>
                <w:b/>
                <w:snapToGrid/>
                <w:szCs w:val="24"/>
              </w:rPr>
              <w:t>Ch. 1 Exam</w:t>
            </w:r>
          </w:p>
          <w:p w14:paraId="0CD107DB" w14:textId="3C62FEF3" w:rsidR="008322E1" w:rsidRDefault="00CC07D5" w:rsidP="008322E1">
            <w:pPr>
              <w:ind w:left="360"/>
              <w:rPr>
                <w:rFonts w:cs="Arial"/>
                <w:b/>
                <w:snapToGrid/>
                <w:szCs w:val="24"/>
              </w:rPr>
            </w:pPr>
            <w:r>
              <w:rPr>
                <w:rFonts w:cs="Arial"/>
                <w:b/>
                <w:snapToGrid/>
                <w:szCs w:val="24"/>
              </w:rPr>
              <w:t>Discussion Board 2 Due</w:t>
            </w:r>
          </w:p>
          <w:p w14:paraId="3CDB967B" w14:textId="77777777" w:rsidR="00FD4AD5" w:rsidRDefault="00FD4AD5" w:rsidP="008322E1">
            <w:pPr>
              <w:ind w:left="360"/>
              <w:rPr>
                <w:rFonts w:cs="Arial"/>
                <w:b/>
                <w:snapToGrid/>
                <w:szCs w:val="24"/>
              </w:rPr>
            </w:pPr>
          </w:p>
          <w:p w14:paraId="76B6C34D" w14:textId="084AE727" w:rsidR="000A2C9C" w:rsidRPr="008502DA" w:rsidRDefault="000A2C9C" w:rsidP="008322E1">
            <w:pPr>
              <w:ind w:left="360"/>
              <w:rPr>
                <w:rFonts w:cs="Arial"/>
                <w:b/>
                <w:snapToGrid/>
                <w:szCs w:val="24"/>
              </w:rPr>
            </w:pPr>
            <w:r>
              <w:rPr>
                <w:rFonts w:cs="Arial"/>
                <w:b/>
                <w:snapToGrid/>
                <w:szCs w:val="24"/>
              </w:rPr>
              <w:t>Students who are not passing must discuss with Instructor</w:t>
            </w:r>
          </w:p>
        </w:tc>
        <w:tc>
          <w:tcPr>
            <w:tcW w:w="1586" w:type="dxa"/>
          </w:tcPr>
          <w:p w14:paraId="5C6F6585" w14:textId="77777777" w:rsidR="008322E1" w:rsidRPr="008502DA" w:rsidRDefault="008322E1" w:rsidP="008322E1">
            <w:pPr>
              <w:jc w:val="center"/>
              <w:rPr>
                <w:rFonts w:cs="Arial"/>
                <w:szCs w:val="24"/>
              </w:rPr>
            </w:pPr>
            <w:r w:rsidRPr="008502DA">
              <w:rPr>
                <w:rFonts w:cs="Arial"/>
                <w:szCs w:val="24"/>
              </w:rPr>
              <w:t>CC: 1, 2, 3, 5</w:t>
            </w:r>
          </w:p>
          <w:p w14:paraId="38968598" w14:textId="77777777" w:rsidR="008322E1" w:rsidRPr="008502DA" w:rsidRDefault="008322E1" w:rsidP="008322E1">
            <w:pPr>
              <w:jc w:val="center"/>
              <w:rPr>
                <w:rFonts w:cs="Arial"/>
                <w:szCs w:val="24"/>
              </w:rPr>
            </w:pPr>
            <w:r w:rsidRPr="008502DA">
              <w:rPr>
                <w:rFonts w:cs="Arial"/>
                <w:szCs w:val="24"/>
              </w:rPr>
              <w:t>GC: A, B, C</w:t>
            </w:r>
          </w:p>
        </w:tc>
      </w:tr>
      <w:tr w:rsidR="004E046B" w:rsidRPr="008502DA" w14:paraId="2B7505A4" w14:textId="77777777" w:rsidTr="00612801">
        <w:trPr>
          <w:trHeight w:val="432"/>
          <w:jc w:val="center"/>
        </w:trPr>
        <w:tc>
          <w:tcPr>
            <w:tcW w:w="1710" w:type="dxa"/>
          </w:tcPr>
          <w:p w14:paraId="09ECDF22" w14:textId="77777777" w:rsidR="004E046B" w:rsidRPr="008502DA" w:rsidRDefault="004E046B" w:rsidP="004E046B">
            <w:pPr>
              <w:jc w:val="center"/>
              <w:rPr>
                <w:rFonts w:cs="Arial"/>
                <w:b/>
                <w:szCs w:val="24"/>
              </w:rPr>
            </w:pPr>
            <w:r>
              <w:rPr>
                <w:rFonts w:cs="Arial"/>
                <w:b/>
                <w:szCs w:val="24"/>
              </w:rPr>
              <w:t>Work Week 6</w:t>
            </w:r>
          </w:p>
          <w:p w14:paraId="5F38DB0A" w14:textId="77777777" w:rsidR="004E046B" w:rsidRPr="008502DA" w:rsidRDefault="004E046B" w:rsidP="004E046B">
            <w:pPr>
              <w:jc w:val="center"/>
              <w:rPr>
                <w:rFonts w:cs="Arial"/>
                <w:b/>
                <w:szCs w:val="24"/>
              </w:rPr>
            </w:pPr>
          </w:p>
          <w:p w14:paraId="2338031C" w14:textId="5ED36C40" w:rsidR="004E046B" w:rsidRPr="00106BC2" w:rsidRDefault="004E046B" w:rsidP="000C29C5">
            <w:pPr>
              <w:jc w:val="center"/>
              <w:rPr>
                <w:rFonts w:cs="Arial"/>
                <w:b/>
                <w:szCs w:val="24"/>
              </w:rPr>
            </w:pPr>
            <w:r w:rsidRPr="008502DA">
              <w:rPr>
                <w:rFonts w:cs="Arial"/>
                <w:b/>
                <w:szCs w:val="24"/>
              </w:rPr>
              <w:t xml:space="preserve">Due </w:t>
            </w:r>
            <w:r w:rsidR="000C29C5">
              <w:rPr>
                <w:rFonts w:cs="Arial"/>
                <w:b/>
                <w:szCs w:val="24"/>
              </w:rPr>
              <w:t>February 16th</w:t>
            </w:r>
          </w:p>
        </w:tc>
        <w:tc>
          <w:tcPr>
            <w:tcW w:w="1350" w:type="dxa"/>
          </w:tcPr>
          <w:p w14:paraId="36DC1DB1" w14:textId="77777777" w:rsidR="004E046B" w:rsidRPr="008502DA" w:rsidRDefault="004E046B" w:rsidP="004E046B">
            <w:pPr>
              <w:rPr>
                <w:rFonts w:cs="Arial"/>
                <w:szCs w:val="24"/>
              </w:rPr>
            </w:pPr>
            <w:r w:rsidRPr="008502DA">
              <w:rPr>
                <w:rFonts w:cs="Arial"/>
                <w:szCs w:val="24"/>
              </w:rPr>
              <w:t>Chapter 2</w:t>
            </w:r>
          </w:p>
          <w:p w14:paraId="356BE4F2" w14:textId="77777777" w:rsidR="004E046B" w:rsidRPr="008502DA" w:rsidRDefault="004E046B" w:rsidP="004E046B">
            <w:pPr>
              <w:rPr>
                <w:rFonts w:cs="Arial"/>
                <w:szCs w:val="24"/>
              </w:rPr>
            </w:pPr>
            <w:r w:rsidRPr="008502DA">
              <w:rPr>
                <w:rFonts w:cs="Arial"/>
                <w:szCs w:val="24"/>
              </w:rPr>
              <w:t>Functions and Graphs</w:t>
            </w:r>
          </w:p>
        </w:tc>
        <w:tc>
          <w:tcPr>
            <w:tcW w:w="2610" w:type="dxa"/>
          </w:tcPr>
          <w:p w14:paraId="073AE2FF" w14:textId="77777777" w:rsidR="004E046B" w:rsidRPr="008502DA" w:rsidRDefault="004E046B" w:rsidP="004E046B">
            <w:pPr>
              <w:rPr>
                <w:rFonts w:cs="Arial"/>
                <w:szCs w:val="24"/>
              </w:rPr>
            </w:pPr>
            <w:r w:rsidRPr="008502DA">
              <w:rPr>
                <w:rFonts w:cs="Arial"/>
                <w:szCs w:val="24"/>
              </w:rPr>
              <w:t>2.1: Basics of Functions and their Graphs</w:t>
            </w:r>
          </w:p>
          <w:p w14:paraId="79230442" w14:textId="77777777" w:rsidR="004E046B" w:rsidRPr="008502DA" w:rsidRDefault="004E046B" w:rsidP="004E046B">
            <w:pPr>
              <w:rPr>
                <w:rFonts w:cs="Arial"/>
                <w:szCs w:val="24"/>
              </w:rPr>
            </w:pPr>
            <w:r w:rsidRPr="008502DA">
              <w:rPr>
                <w:rFonts w:cs="Arial"/>
                <w:szCs w:val="24"/>
              </w:rPr>
              <w:t>2.2: More on Functions and their Graphs</w:t>
            </w:r>
          </w:p>
          <w:p w14:paraId="4F675DF3" w14:textId="77777777" w:rsidR="004E046B" w:rsidRPr="008502DA" w:rsidRDefault="004E046B" w:rsidP="004E046B">
            <w:pPr>
              <w:rPr>
                <w:rFonts w:cs="Arial"/>
                <w:szCs w:val="24"/>
              </w:rPr>
            </w:pPr>
            <w:r w:rsidRPr="008502DA">
              <w:rPr>
                <w:rFonts w:cs="Arial"/>
                <w:szCs w:val="24"/>
              </w:rPr>
              <w:t>2.3: Linear Functions and Slope</w:t>
            </w:r>
          </w:p>
          <w:p w14:paraId="4B8C046D" w14:textId="77777777" w:rsidR="004E046B" w:rsidRPr="008502DA" w:rsidRDefault="004E046B" w:rsidP="004E046B">
            <w:pPr>
              <w:rPr>
                <w:rFonts w:cs="Arial"/>
                <w:szCs w:val="24"/>
              </w:rPr>
            </w:pPr>
            <w:r w:rsidRPr="008502DA">
              <w:rPr>
                <w:rFonts w:cs="Arial"/>
                <w:szCs w:val="24"/>
              </w:rPr>
              <w:t>2.4: More on Slope</w:t>
            </w:r>
          </w:p>
          <w:p w14:paraId="73F4041C" w14:textId="3B294604" w:rsidR="004E046B" w:rsidRPr="008502DA" w:rsidRDefault="004E046B" w:rsidP="00DD37A5">
            <w:pPr>
              <w:rPr>
                <w:rFonts w:cs="Arial"/>
                <w:szCs w:val="24"/>
              </w:rPr>
            </w:pPr>
            <w:r w:rsidRPr="008502DA">
              <w:rPr>
                <w:rFonts w:cs="Arial"/>
                <w:szCs w:val="24"/>
              </w:rPr>
              <w:t>2.5: Transformation of Functions</w:t>
            </w:r>
          </w:p>
        </w:tc>
        <w:tc>
          <w:tcPr>
            <w:tcW w:w="4320" w:type="dxa"/>
          </w:tcPr>
          <w:p w14:paraId="734E95AA" w14:textId="77777777" w:rsidR="004E046B" w:rsidRPr="008502DA" w:rsidRDefault="004E046B" w:rsidP="004E046B">
            <w:pPr>
              <w:ind w:left="360"/>
              <w:rPr>
                <w:rFonts w:cs="Arial"/>
                <w:snapToGrid/>
                <w:szCs w:val="24"/>
              </w:rPr>
            </w:pPr>
            <w:r w:rsidRPr="008502DA">
              <w:rPr>
                <w:rFonts w:cs="Arial"/>
                <w:snapToGrid/>
                <w:szCs w:val="24"/>
              </w:rPr>
              <w:t>2.1 Homework</w:t>
            </w:r>
          </w:p>
          <w:p w14:paraId="28D07F63" w14:textId="77777777" w:rsidR="004E046B" w:rsidRPr="008502DA" w:rsidRDefault="004E046B" w:rsidP="004E046B">
            <w:pPr>
              <w:ind w:left="360"/>
              <w:rPr>
                <w:rFonts w:cs="Arial"/>
                <w:snapToGrid/>
                <w:szCs w:val="24"/>
              </w:rPr>
            </w:pPr>
            <w:r w:rsidRPr="008502DA">
              <w:rPr>
                <w:rFonts w:cs="Arial"/>
                <w:snapToGrid/>
                <w:szCs w:val="24"/>
              </w:rPr>
              <w:t>2.2 Homework</w:t>
            </w:r>
          </w:p>
          <w:p w14:paraId="61B3D0B4" w14:textId="77777777" w:rsidR="004E046B" w:rsidRPr="008502DA" w:rsidRDefault="004E046B" w:rsidP="004E046B">
            <w:pPr>
              <w:ind w:left="360"/>
              <w:rPr>
                <w:rFonts w:cs="Arial"/>
                <w:b/>
                <w:snapToGrid/>
                <w:szCs w:val="24"/>
              </w:rPr>
            </w:pPr>
            <w:r w:rsidRPr="008502DA">
              <w:rPr>
                <w:rFonts w:cs="Arial"/>
                <w:b/>
                <w:snapToGrid/>
                <w:szCs w:val="24"/>
              </w:rPr>
              <w:t>2.1-2.2 Quiz</w:t>
            </w:r>
          </w:p>
          <w:p w14:paraId="4A5A7E21" w14:textId="77777777" w:rsidR="004E046B" w:rsidRPr="008502DA" w:rsidRDefault="004E046B" w:rsidP="004E046B">
            <w:pPr>
              <w:ind w:left="360"/>
              <w:rPr>
                <w:rFonts w:cs="Arial"/>
                <w:snapToGrid/>
                <w:szCs w:val="24"/>
              </w:rPr>
            </w:pPr>
            <w:r w:rsidRPr="008502DA">
              <w:rPr>
                <w:rFonts w:cs="Arial"/>
                <w:snapToGrid/>
                <w:szCs w:val="24"/>
              </w:rPr>
              <w:t>2.3 Homework</w:t>
            </w:r>
          </w:p>
          <w:p w14:paraId="0CA591AE" w14:textId="77777777" w:rsidR="004E046B" w:rsidRPr="008502DA" w:rsidRDefault="004E046B" w:rsidP="004E046B">
            <w:pPr>
              <w:ind w:left="360"/>
              <w:rPr>
                <w:rFonts w:cs="Arial"/>
                <w:snapToGrid/>
                <w:szCs w:val="24"/>
              </w:rPr>
            </w:pPr>
            <w:r w:rsidRPr="008502DA">
              <w:rPr>
                <w:rFonts w:cs="Arial"/>
                <w:snapToGrid/>
                <w:szCs w:val="24"/>
              </w:rPr>
              <w:t>2.4 Homework</w:t>
            </w:r>
          </w:p>
          <w:p w14:paraId="46D283F2" w14:textId="77777777" w:rsidR="004E046B" w:rsidRPr="008502DA" w:rsidRDefault="004E046B" w:rsidP="004E046B">
            <w:pPr>
              <w:ind w:left="360"/>
              <w:rPr>
                <w:rFonts w:cs="Arial"/>
                <w:snapToGrid/>
                <w:szCs w:val="24"/>
              </w:rPr>
            </w:pPr>
            <w:r w:rsidRPr="008502DA">
              <w:rPr>
                <w:rFonts w:cs="Arial"/>
                <w:snapToGrid/>
                <w:szCs w:val="24"/>
              </w:rPr>
              <w:t>2.5 Homework</w:t>
            </w:r>
          </w:p>
          <w:p w14:paraId="151CBC8C" w14:textId="77777777" w:rsidR="004E046B" w:rsidRDefault="004E046B" w:rsidP="004E046B">
            <w:pPr>
              <w:ind w:left="360"/>
              <w:rPr>
                <w:rFonts w:cs="Arial"/>
                <w:b/>
                <w:snapToGrid/>
                <w:szCs w:val="24"/>
              </w:rPr>
            </w:pPr>
            <w:r w:rsidRPr="008502DA">
              <w:rPr>
                <w:rFonts w:cs="Arial"/>
                <w:b/>
                <w:snapToGrid/>
                <w:szCs w:val="24"/>
              </w:rPr>
              <w:t>2.3-2.5 Quiz</w:t>
            </w:r>
          </w:p>
          <w:p w14:paraId="0A7A1457" w14:textId="77777777" w:rsidR="004E046B" w:rsidRPr="008502DA" w:rsidRDefault="004E046B" w:rsidP="004E046B">
            <w:pPr>
              <w:ind w:left="360"/>
              <w:rPr>
                <w:rFonts w:cs="Arial"/>
                <w:b/>
                <w:szCs w:val="24"/>
              </w:rPr>
            </w:pPr>
          </w:p>
        </w:tc>
        <w:tc>
          <w:tcPr>
            <w:tcW w:w="1586" w:type="dxa"/>
          </w:tcPr>
          <w:p w14:paraId="086AFA0B" w14:textId="77777777" w:rsidR="004E046B" w:rsidRPr="008502DA" w:rsidRDefault="004E046B" w:rsidP="004E046B">
            <w:pPr>
              <w:jc w:val="center"/>
              <w:rPr>
                <w:rFonts w:cs="Arial"/>
                <w:szCs w:val="24"/>
              </w:rPr>
            </w:pPr>
            <w:r w:rsidRPr="008502DA">
              <w:rPr>
                <w:rFonts w:cs="Arial"/>
                <w:szCs w:val="24"/>
              </w:rPr>
              <w:t>CC: 3, 5</w:t>
            </w:r>
          </w:p>
          <w:p w14:paraId="0B072076" w14:textId="77777777" w:rsidR="004E046B" w:rsidRPr="008502DA" w:rsidRDefault="004E046B" w:rsidP="004E046B">
            <w:pPr>
              <w:jc w:val="center"/>
              <w:rPr>
                <w:rFonts w:cs="Arial"/>
                <w:szCs w:val="24"/>
              </w:rPr>
            </w:pPr>
            <w:r w:rsidRPr="008502DA">
              <w:rPr>
                <w:rFonts w:cs="Arial"/>
                <w:szCs w:val="24"/>
              </w:rPr>
              <w:t>GC: A,B,C</w:t>
            </w:r>
          </w:p>
        </w:tc>
      </w:tr>
      <w:tr w:rsidR="004E046B" w:rsidRPr="008502DA" w14:paraId="5284DF03" w14:textId="77777777" w:rsidTr="00612801">
        <w:trPr>
          <w:trHeight w:val="432"/>
          <w:jc w:val="center"/>
        </w:trPr>
        <w:tc>
          <w:tcPr>
            <w:tcW w:w="1710" w:type="dxa"/>
          </w:tcPr>
          <w:p w14:paraId="436635F3" w14:textId="77777777" w:rsidR="004E046B" w:rsidRPr="008502DA" w:rsidRDefault="004E046B" w:rsidP="004E046B">
            <w:pPr>
              <w:jc w:val="center"/>
              <w:rPr>
                <w:rFonts w:cs="Arial"/>
                <w:b/>
                <w:szCs w:val="24"/>
              </w:rPr>
            </w:pPr>
            <w:r>
              <w:rPr>
                <w:rFonts w:cs="Arial"/>
                <w:b/>
                <w:szCs w:val="24"/>
              </w:rPr>
              <w:t>Work Week 7</w:t>
            </w:r>
          </w:p>
          <w:p w14:paraId="43308F28" w14:textId="77777777" w:rsidR="004E046B" w:rsidRPr="008502DA" w:rsidRDefault="004E046B" w:rsidP="004E046B">
            <w:pPr>
              <w:jc w:val="center"/>
              <w:rPr>
                <w:rFonts w:cs="Arial"/>
                <w:b/>
                <w:szCs w:val="24"/>
              </w:rPr>
            </w:pPr>
          </w:p>
          <w:p w14:paraId="38F0D03E" w14:textId="042998DB" w:rsidR="004E046B" w:rsidRPr="008502DA" w:rsidRDefault="004E046B" w:rsidP="000C29C5">
            <w:pPr>
              <w:jc w:val="center"/>
              <w:rPr>
                <w:rFonts w:cs="Arial"/>
                <w:b/>
                <w:szCs w:val="24"/>
              </w:rPr>
            </w:pPr>
            <w:r>
              <w:rPr>
                <w:rFonts w:cs="Arial"/>
                <w:b/>
                <w:szCs w:val="24"/>
              </w:rPr>
              <w:t xml:space="preserve">Due </w:t>
            </w:r>
            <w:r w:rsidR="000C29C5">
              <w:rPr>
                <w:rFonts w:cs="Arial"/>
                <w:b/>
                <w:szCs w:val="24"/>
              </w:rPr>
              <w:t>February 23rd</w:t>
            </w:r>
          </w:p>
        </w:tc>
        <w:tc>
          <w:tcPr>
            <w:tcW w:w="1350" w:type="dxa"/>
          </w:tcPr>
          <w:p w14:paraId="0971A4C8" w14:textId="77777777" w:rsidR="004E046B" w:rsidRPr="008502DA" w:rsidRDefault="004E046B" w:rsidP="004E046B">
            <w:pPr>
              <w:rPr>
                <w:rFonts w:cs="Arial"/>
                <w:szCs w:val="24"/>
              </w:rPr>
            </w:pPr>
            <w:r w:rsidRPr="008502DA">
              <w:rPr>
                <w:rFonts w:cs="Arial"/>
                <w:szCs w:val="24"/>
              </w:rPr>
              <w:t>Chapter 2 continued</w:t>
            </w:r>
          </w:p>
        </w:tc>
        <w:tc>
          <w:tcPr>
            <w:tcW w:w="2610" w:type="dxa"/>
          </w:tcPr>
          <w:p w14:paraId="67CB405B" w14:textId="77777777" w:rsidR="004E046B" w:rsidRPr="008502DA" w:rsidRDefault="004E046B" w:rsidP="004E046B">
            <w:pPr>
              <w:rPr>
                <w:rFonts w:cs="Arial"/>
                <w:szCs w:val="24"/>
              </w:rPr>
            </w:pPr>
            <w:r w:rsidRPr="008502DA">
              <w:rPr>
                <w:rFonts w:cs="Arial"/>
                <w:szCs w:val="24"/>
              </w:rPr>
              <w:t>2.6: Combinations of Functions; Composite Functions</w:t>
            </w:r>
          </w:p>
          <w:p w14:paraId="7B70C9A2" w14:textId="77777777" w:rsidR="004E046B" w:rsidRPr="008502DA" w:rsidRDefault="004E046B" w:rsidP="004E046B">
            <w:pPr>
              <w:rPr>
                <w:rFonts w:cs="Arial"/>
                <w:szCs w:val="24"/>
              </w:rPr>
            </w:pPr>
            <w:r w:rsidRPr="008502DA">
              <w:rPr>
                <w:rFonts w:cs="Arial"/>
                <w:szCs w:val="24"/>
              </w:rPr>
              <w:t>2.7: Inverse Functions</w:t>
            </w:r>
          </w:p>
          <w:p w14:paraId="30F43F3E" w14:textId="77777777" w:rsidR="004E046B" w:rsidRPr="008502DA" w:rsidRDefault="004E046B" w:rsidP="004E046B">
            <w:pPr>
              <w:rPr>
                <w:rFonts w:cs="Arial"/>
                <w:szCs w:val="24"/>
              </w:rPr>
            </w:pPr>
            <w:r w:rsidRPr="008502DA">
              <w:rPr>
                <w:rFonts w:cs="Arial"/>
                <w:szCs w:val="24"/>
              </w:rPr>
              <w:t>2.8: Distance and Midpoint Formulas; Circles</w:t>
            </w:r>
          </w:p>
        </w:tc>
        <w:tc>
          <w:tcPr>
            <w:tcW w:w="4320" w:type="dxa"/>
          </w:tcPr>
          <w:p w14:paraId="252AFCE0" w14:textId="77777777" w:rsidR="004E046B" w:rsidRPr="008502DA" w:rsidRDefault="004E046B" w:rsidP="004E046B">
            <w:pPr>
              <w:ind w:left="360"/>
              <w:rPr>
                <w:rFonts w:cs="Arial"/>
                <w:szCs w:val="24"/>
              </w:rPr>
            </w:pPr>
            <w:r w:rsidRPr="008502DA">
              <w:rPr>
                <w:rFonts w:cs="Arial"/>
                <w:szCs w:val="24"/>
              </w:rPr>
              <w:t>2.6 Homework</w:t>
            </w:r>
          </w:p>
          <w:p w14:paraId="7D33DE8F" w14:textId="77777777" w:rsidR="004E046B" w:rsidRPr="008502DA" w:rsidRDefault="004E046B" w:rsidP="004E046B">
            <w:pPr>
              <w:ind w:left="360"/>
              <w:rPr>
                <w:rFonts w:cs="Arial"/>
                <w:szCs w:val="24"/>
              </w:rPr>
            </w:pPr>
            <w:r w:rsidRPr="008502DA">
              <w:rPr>
                <w:rFonts w:cs="Arial"/>
                <w:szCs w:val="24"/>
              </w:rPr>
              <w:t>2.7 Homework</w:t>
            </w:r>
          </w:p>
          <w:p w14:paraId="49EE1533" w14:textId="77777777" w:rsidR="004E046B" w:rsidRPr="008502DA" w:rsidRDefault="004E046B" w:rsidP="004E046B">
            <w:pPr>
              <w:ind w:left="360"/>
              <w:rPr>
                <w:rFonts w:cs="Arial"/>
                <w:szCs w:val="24"/>
              </w:rPr>
            </w:pPr>
            <w:r w:rsidRPr="008502DA">
              <w:rPr>
                <w:rFonts w:cs="Arial"/>
                <w:szCs w:val="24"/>
              </w:rPr>
              <w:t>2.8 Homework</w:t>
            </w:r>
          </w:p>
          <w:p w14:paraId="4DB02C1B" w14:textId="77777777" w:rsidR="004E046B" w:rsidRPr="008502DA" w:rsidRDefault="004E046B" w:rsidP="004E046B">
            <w:pPr>
              <w:ind w:left="360"/>
              <w:rPr>
                <w:rFonts w:cs="Arial"/>
                <w:b/>
                <w:szCs w:val="24"/>
              </w:rPr>
            </w:pPr>
            <w:r w:rsidRPr="008502DA">
              <w:rPr>
                <w:rFonts w:cs="Arial"/>
                <w:b/>
                <w:szCs w:val="24"/>
              </w:rPr>
              <w:t>2.6-2.8 Quiz</w:t>
            </w:r>
          </w:p>
          <w:p w14:paraId="7A98D4D5" w14:textId="77777777" w:rsidR="004E046B" w:rsidRDefault="004E046B" w:rsidP="004E046B">
            <w:pPr>
              <w:ind w:left="360"/>
              <w:contextualSpacing/>
              <w:rPr>
                <w:rFonts w:cs="Arial"/>
                <w:b/>
                <w:szCs w:val="24"/>
              </w:rPr>
            </w:pPr>
            <w:r w:rsidRPr="008502DA">
              <w:rPr>
                <w:rFonts w:cs="Arial"/>
                <w:b/>
                <w:szCs w:val="24"/>
              </w:rPr>
              <w:t>Ch. 2 Exam</w:t>
            </w:r>
          </w:p>
          <w:p w14:paraId="5429E517" w14:textId="77777777" w:rsidR="004E046B" w:rsidRPr="008502DA" w:rsidRDefault="004E046B" w:rsidP="004E046B">
            <w:pPr>
              <w:ind w:left="360"/>
              <w:contextualSpacing/>
              <w:rPr>
                <w:rFonts w:cs="Arial"/>
                <w:snapToGrid/>
                <w:szCs w:val="24"/>
              </w:rPr>
            </w:pPr>
          </w:p>
        </w:tc>
        <w:tc>
          <w:tcPr>
            <w:tcW w:w="1586" w:type="dxa"/>
          </w:tcPr>
          <w:p w14:paraId="66468AFB" w14:textId="77777777" w:rsidR="004E046B" w:rsidRPr="008502DA" w:rsidRDefault="004E046B" w:rsidP="004E046B">
            <w:pPr>
              <w:jc w:val="center"/>
              <w:rPr>
                <w:rFonts w:cs="Arial"/>
                <w:szCs w:val="24"/>
              </w:rPr>
            </w:pPr>
            <w:r w:rsidRPr="008502DA">
              <w:rPr>
                <w:rFonts w:cs="Arial"/>
                <w:szCs w:val="24"/>
              </w:rPr>
              <w:t>CC: 3, 5</w:t>
            </w:r>
          </w:p>
          <w:p w14:paraId="3B4EA10A" w14:textId="77777777" w:rsidR="004E046B" w:rsidRPr="008502DA" w:rsidRDefault="004E046B" w:rsidP="004E046B">
            <w:pPr>
              <w:jc w:val="center"/>
              <w:rPr>
                <w:rFonts w:cs="Arial"/>
                <w:szCs w:val="24"/>
              </w:rPr>
            </w:pPr>
            <w:r w:rsidRPr="008502DA">
              <w:rPr>
                <w:rFonts w:cs="Arial"/>
                <w:szCs w:val="24"/>
              </w:rPr>
              <w:t>GC: A,B,C</w:t>
            </w:r>
          </w:p>
        </w:tc>
      </w:tr>
      <w:tr w:rsidR="004E046B" w:rsidRPr="008502DA" w14:paraId="4F278050" w14:textId="77777777" w:rsidTr="00612801">
        <w:trPr>
          <w:trHeight w:val="432"/>
          <w:jc w:val="center"/>
        </w:trPr>
        <w:tc>
          <w:tcPr>
            <w:tcW w:w="1710" w:type="dxa"/>
          </w:tcPr>
          <w:p w14:paraId="4E6C62E3" w14:textId="77777777" w:rsidR="004E046B" w:rsidRPr="008502DA" w:rsidRDefault="004E046B" w:rsidP="004E046B">
            <w:pPr>
              <w:jc w:val="center"/>
              <w:rPr>
                <w:rFonts w:cs="Arial"/>
                <w:b/>
                <w:szCs w:val="24"/>
              </w:rPr>
            </w:pPr>
            <w:r>
              <w:rPr>
                <w:rFonts w:cs="Arial"/>
                <w:b/>
                <w:szCs w:val="24"/>
              </w:rPr>
              <w:t>Work Week 8</w:t>
            </w:r>
          </w:p>
          <w:p w14:paraId="2F1A6E6A" w14:textId="77777777" w:rsidR="004E046B" w:rsidRPr="008502DA" w:rsidRDefault="004E046B" w:rsidP="004E046B">
            <w:pPr>
              <w:jc w:val="center"/>
              <w:rPr>
                <w:rFonts w:cs="Arial"/>
                <w:b/>
                <w:szCs w:val="24"/>
              </w:rPr>
            </w:pPr>
          </w:p>
          <w:p w14:paraId="240AAB15" w14:textId="5F863149" w:rsidR="004E046B" w:rsidRDefault="004E046B" w:rsidP="004E046B">
            <w:pPr>
              <w:jc w:val="center"/>
              <w:rPr>
                <w:rFonts w:cs="Arial"/>
                <w:b/>
                <w:szCs w:val="24"/>
              </w:rPr>
            </w:pPr>
            <w:r>
              <w:rPr>
                <w:rFonts w:cs="Arial"/>
                <w:b/>
                <w:szCs w:val="24"/>
              </w:rPr>
              <w:t xml:space="preserve">Due </w:t>
            </w:r>
            <w:r w:rsidR="000C29C5">
              <w:rPr>
                <w:rFonts w:cs="Arial"/>
                <w:b/>
                <w:szCs w:val="24"/>
              </w:rPr>
              <w:t>March  2nd</w:t>
            </w:r>
          </w:p>
          <w:p w14:paraId="4851FE8C" w14:textId="77777777" w:rsidR="004E046B" w:rsidRDefault="004E046B" w:rsidP="004E046B">
            <w:pPr>
              <w:jc w:val="center"/>
              <w:rPr>
                <w:rFonts w:cs="Arial"/>
                <w:b/>
                <w:szCs w:val="24"/>
              </w:rPr>
            </w:pPr>
          </w:p>
        </w:tc>
        <w:tc>
          <w:tcPr>
            <w:tcW w:w="1350" w:type="dxa"/>
          </w:tcPr>
          <w:p w14:paraId="0C9F2A5D" w14:textId="77777777" w:rsidR="004E046B" w:rsidRDefault="004E046B" w:rsidP="004E046B">
            <w:pPr>
              <w:rPr>
                <w:rFonts w:cs="Arial"/>
                <w:szCs w:val="24"/>
              </w:rPr>
            </w:pPr>
            <w:r>
              <w:rPr>
                <w:rFonts w:cs="Arial"/>
                <w:szCs w:val="24"/>
              </w:rPr>
              <w:t>Chapter P</w:t>
            </w:r>
          </w:p>
          <w:p w14:paraId="5128DBAB" w14:textId="77777777" w:rsidR="004E046B" w:rsidRDefault="004E046B" w:rsidP="004E046B">
            <w:pPr>
              <w:rPr>
                <w:rFonts w:cs="Arial"/>
                <w:szCs w:val="24"/>
              </w:rPr>
            </w:pPr>
            <w:r>
              <w:rPr>
                <w:rFonts w:cs="Arial"/>
                <w:szCs w:val="24"/>
              </w:rPr>
              <w:t>Chapter 1</w:t>
            </w:r>
          </w:p>
          <w:p w14:paraId="27801D91" w14:textId="77777777" w:rsidR="004E046B" w:rsidRPr="008502DA" w:rsidRDefault="004E046B" w:rsidP="004E046B">
            <w:pPr>
              <w:rPr>
                <w:rFonts w:cs="Arial"/>
                <w:szCs w:val="24"/>
              </w:rPr>
            </w:pPr>
            <w:r>
              <w:rPr>
                <w:rFonts w:cs="Arial"/>
                <w:szCs w:val="24"/>
              </w:rPr>
              <w:t>Chapter 2</w:t>
            </w:r>
          </w:p>
        </w:tc>
        <w:tc>
          <w:tcPr>
            <w:tcW w:w="2610" w:type="dxa"/>
          </w:tcPr>
          <w:p w14:paraId="78FB1379" w14:textId="77777777" w:rsidR="004E046B" w:rsidRDefault="004E046B" w:rsidP="004E046B">
            <w:pPr>
              <w:rPr>
                <w:rFonts w:cs="Arial"/>
                <w:szCs w:val="24"/>
              </w:rPr>
            </w:pPr>
            <w:r>
              <w:rPr>
                <w:rFonts w:cs="Arial"/>
                <w:szCs w:val="24"/>
              </w:rPr>
              <w:t xml:space="preserve">Mid Term Exam </w:t>
            </w:r>
          </w:p>
          <w:p w14:paraId="5326F3F4" w14:textId="460DC9E6" w:rsidR="004E046B" w:rsidRPr="008502DA" w:rsidRDefault="00FD1FD8" w:rsidP="004E046B">
            <w:pPr>
              <w:rPr>
                <w:rFonts w:cs="Arial"/>
                <w:szCs w:val="24"/>
              </w:rPr>
            </w:pPr>
            <w:r>
              <w:rPr>
                <w:rFonts w:cs="Arial"/>
                <w:szCs w:val="24"/>
              </w:rPr>
              <w:t>(15</w:t>
            </w:r>
            <w:r w:rsidR="004E046B">
              <w:rPr>
                <w:rFonts w:cs="Arial"/>
                <w:szCs w:val="24"/>
              </w:rPr>
              <w:t>% of final course average)</w:t>
            </w:r>
          </w:p>
        </w:tc>
        <w:tc>
          <w:tcPr>
            <w:tcW w:w="4320" w:type="dxa"/>
          </w:tcPr>
          <w:p w14:paraId="1869C02B" w14:textId="77777777" w:rsidR="004E046B" w:rsidRDefault="004E046B" w:rsidP="004E046B">
            <w:pPr>
              <w:rPr>
                <w:rFonts w:cs="Arial"/>
                <w:szCs w:val="24"/>
              </w:rPr>
            </w:pPr>
            <w:r>
              <w:rPr>
                <w:rFonts w:cs="Arial"/>
                <w:szCs w:val="24"/>
              </w:rPr>
              <w:t>Chapter P</w:t>
            </w:r>
          </w:p>
          <w:p w14:paraId="2BFDF402" w14:textId="77777777" w:rsidR="004E046B" w:rsidRDefault="004E046B" w:rsidP="004E046B">
            <w:pPr>
              <w:rPr>
                <w:rFonts w:cs="Arial"/>
                <w:szCs w:val="24"/>
              </w:rPr>
            </w:pPr>
            <w:r>
              <w:rPr>
                <w:rFonts w:cs="Arial"/>
                <w:szCs w:val="24"/>
              </w:rPr>
              <w:t>Chapter 1</w:t>
            </w:r>
          </w:p>
          <w:p w14:paraId="4886C805" w14:textId="77777777" w:rsidR="004E046B" w:rsidRDefault="004E046B" w:rsidP="004E046B">
            <w:pPr>
              <w:rPr>
                <w:rFonts w:cs="Arial"/>
                <w:szCs w:val="24"/>
              </w:rPr>
            </w:pPr>
            <w:r>
              <w:rPr>
                <w:rFonts w:cs="Arial"/>
                <w:szCs w:val="24"/>
              </w:rPr>
              <w:t>Chapter 2</w:t>
            </w:r>
          </w:p>
          <w:p w14:paraId="75B432BE" w14:textId="77777777" w:rsidR="004E046B" w:rsidRPr="0003110D" w:rsidRDefault="004E046B" w:rsidP="004E046B">
            <w:pPr>
              <w:rPr>
                <w:rFonts w:cs="Arial"/>
                <w:b/>
                <w:szCs w:val="24"/>
              </w:rPr>
            </w:pPr>
            <w:r w:rsidRPr="0003110D">
              <w:rPr>
                <w:rFonts w:cs="Arial"/>
                <w:b/>
                <w:szCs w:val="24"/>
              </w:rPr>
              <w:t>Mid Term Exam</w:t>
            </w:r>
          </w:p>
          <w:p w14:paraId="1D0B9571" w14:textId="77777777" w:rsidR="004E046B" w:rsidRDefault="004E046B" w:rsidP="004E046B">
            <w:pPr>
              <w:rPr>
                <w:rFonts w:cs="Arial"/>
                <w:szCs w:val="24"/>
              </w:rPr>
            </w:pPr>
          </w:p>
          <w:p w14:paraId="6070D19D" w14:textId="77777777" w:rsidR="004E046B" w:rsidRPr="00CC07D5" w:rsidRDefault="004E046B" w:rsidP="004E046B">
            <w:pPr>
              <w:rPr>
                <w:rFonts w:cs="Arial"/>
                <w:b/>
                <w:szCs w:val="24"/>
              </w:rPr>
            </w:pPr>
            <w:r w:rsidRPr="00CC07D5">
              <w:rPr>
                <w:rFonts w:cs="Arial"/>
                <w:b/>
                <w:szCs w:val="24"/>
              </w:rPr>
              <w:t>Discussion Board 3 Due</w:t>
            </w:r>
          </w:p>
        </w:tc>
        <w:tc>
          <w:tcPr>
            <w:tcW w:w="1586" w:type="dxa"/>
          </w:tcPr>
          <w:p w14:paraId="63264B66" w14:textId="77777777" w:rsidR="004E046B" w:rsidRPr="008502DA" w:rsidRDefault="004E046B" w:rsidP="004E046B">
            <w:pPr>
              <w:jc w:val="center"/>
              <w:rPr>
                <w:rFonts w:cs="Arial"/>
                <w:szCs w:val="24"/>
              </w:rPr>
            </w:pPr>
          </w:p>
        </w:tc>
      </w:tr>
      <w:tr w:rsidR="004E046B" w:rsidRPr="008502DA" w14:paraId="7A48CA87" w14:textId="77777777" w:rsidTr="00612801">
        <w:trPr>
          <w:trHeight w:val="432"/>
          <w:jc w:val="center"/>
        </w:trPr>
        <w:tc>
          <w:tcPr>
            <w:tcW w:w="1710" w:type="dxa"/>
          </w:tcPr>
          <w:p w14:paraId="39726B5C" w14:textId="77777777" w:rsidR="004E046B" w:rsidRDefault="004E046B" w:rsidP="004E046B">
            <w:pPr>
              <w:jc w:val="center"/>
              <w:rPr>
                <w:rFonts w:cs="Arial"/>
                <w:b/>
                <w:szCs w:val="24"/>
              </w:rPr>
            </w:pPr>
            <w:r>
              <w:rPr>
                <w:rFonts w:cs="Arial"/>
                <w:b/>
                <w:szCs w:val="24"/>
              </w:rPr>
              <w:t>Work Week 9</w:t>
            </w:r>
          </w:p>
          <w:p w14:paraId="758D6A48" w14:textId="77777777" w:rsidR="004E046B" w:rsidRPr="008502DA" w:rsidRDefault="004E046B" w:rsidP="004E046B">
            <w:pPr>
              <w:jc w:val="center"/>
              <w:rPr>
                <w:rFonts w:cs="Arial"/>
                <w:b/>
                <w:szCs w:val="24"/>
              </w:rPr>
            </w:pPr>
          </w:p>
          <w:p w14:paraId="4D333F65" w14:textId="2034F01E" w:rsidR="004E046B" w:rsidRPr="008502DA" w:rsidRDefault="004E046B" w:rsidP="000C29C5">
            <w:pPr>
              <w:jc w:val="center"/>
              <w:rPr>
                <w:rFonts w:cs="Arial"/>
                <w:b/>
                <w:szCs w:val="24"/>
              </w:rPr>
            </w:pPr>
            <w:r>
              <w:rPr>
                <w:rFonts w:cs="Arial"/>
                <w:b/>
                <w:szCs w:val="24"/>
              </w:rPr>
              <w:t xml:space="preserve">Due </w:t>
            </w:r>
            <w:r w:rsidR="000C29C5">
              <w:rPr>
                <w:rFonts w:cs="Arial"/>
                <w:b/>
                <w:szCs w:val="24"/>
              </w:rPr>
              <w:t>March 9</w:t>
            </w:r>
            <w:r>
              <w:rPr>
                <w:rFonts w:cs="Arial"/>
                <w:b/>
                <w:szCs w:val="24"/>
              </w:rPr>
              <w:t>th</w:t>
            </w:r>
          </w:p>
        </w:tc>
        <w:tc>
          <w:tcPr>
            <w:tcW w:w="1350" w:type="dxa"/>
          </w:tcPr>
          <w:p w14:paraId="4213ED9E" w14:textId="77777777" w:rsidR="004E046B" w:rsidRPr="008502DA" w:rsidRDefault="004E046B" w:rsidP="004E046B">
            <w:pPr>
              <w:rPr>
                <w:rFonts w:cs="Arial"/>
                <w:szCs w:val="24"/>
              </w:rPr>
            </w:pPr>
            <w:r w:rsidRPr="008502DA">
              <w:rPr>
                <w:rFonts w:cs="Arial"/>
                <w:szCs w:val="24"/>
              </w:rPr>
              <w:t>Chapter 3</w:t>
            </w:r>
          </w:p>
          <w:p w14:paraId="118F9DC5" w14:textId="77777777" w:rsidR="004E046B" w:rsidRPr="008502DA" w:rsidRDefault="004E046B" w:rsidP="004E046B">
            <w:pPr>
              <w:rPr>
                <w:rFonts w:cs="Arial"/>
                <w:szCs w:val="24"/>
              </w:rPr>
            </w:pPr>
            <w:r w:rsidRPr="008502DA">
              <w:rPr>
                <w:rFonts w:cs="Arial"/>
                <w:szCs w:val="24"/>
              </w:rPr>
              <w:t>Polynomial and Rational Functions</w:t>
            </w:r>
          </w:p>
        </w:tc>
        <w:tc>
          <w:tcPr>
            <w:tcW w:w="2610" w:type="dxa"/>
          </w:tcPr>
          <w:p w14:paraId="4DA43A19" w14:textId="77777777" w:rsidR="004E046B" w:rsidRPr="008502DA" w:rsidRDefault="004E046B" w:rsidP="004E046B">
            <w:pPr>
              <w:rPr>
                <w:rFonts w:cs="Arial"/>
                <w:szCs w:val="24"/>
              </w:rPr>
            </w:pPr>
            <w:r w:rsidRPr="008502DA">
              <w:rPr>
                <w:rFonts w:cs="Arial"/>
                <w:szCs w:val="24"/>
              </w:rPr>
              <w:t>3.1 Quadratic Functions</w:t>
            </w:r>
          </w:p>
          <w:p w14:paraId="3055BF61" w14:textId="77777777" w:rsidR="004E046B" w:rsidRPr="008502DA" w:rsidRDefault="004E046B" w:rsidP="004E046B">
            <w:pPr>
              <w:rPr>
                <w:rFonts w:cs="Arial"/>
                <w:szCs w:val="24"/>
              </w:rPr>
            </w:pPr>
            <w:r w:rsidRPr="008502DA">
              <w:rPr>
                <w:rFonts w:cs="Arial"/>
                <w:szCs w:val="24"/>
              </w:rPr>
              <w:t>3.2: Polynomial Functions and Their Graphs</w:t>
            </w:r>
          </w:p>
          <w:p w14:paraId="649BAE19" w14:textId="77777777" w:rsidR="004E046B" w:rsidRPr="008502DA" w:rsidRDefault="004E046B" w:rsidP="004E046B">
            <w:pPr>
              <w:rPr>
                <w:rFonts w:cs="Arial"/>
                <w:szCs w:val="24"/>
              </w:rPr>
            </w:pPr>
            <w:r w:rsidRPr="008502DA">
              <w:rPr>
                <w:rFonts w:cs="Arial"/>
                <w:szCs w:val="24"/>
              </w:rPr>
              <w:t>3.3: Dividing Polynomials: Remainder and Factor Theorems</w:t>
            </w:r>
          </w:p>
          <w:p w14:paraId="2A477991" w14:textId="0D445D80" w:rsidR="004E046B" w:rsidRPr="008502DA" w:rsidRDefault="004E046B" w:rsidP="00DD37A5">
            <w:pPr>
              <w:rPr>
                <w:rFonts w:cs="Arial"/>
                <w:szCs w:val="24"/>
              </w:rPr>
            </w:pPr>
            <w:r w:rsidRPr="008502DA">
              <w:rPr>
                <w:rFonts w:cs="Arial"/>
                <w:szCs w:val="24"/>
              </w:rPr>
              <w:t>3.4: Zeros of Polynomial Functions</w:t>
            </w:r>
          </w:p>
        </w:tc>
        <w:tc>
          <w:tcPr>
            <w:tcW w:w="4320" w:type="dxa"/>
          </w:tcPr>
          <w:p w14:paraId="130F791C" w14:textId="77777777" w:rsidR="004E046B" w:rsidRPr="008502DA" w:rsidRDefault="004E046B" w:rsidP="004E046B">
            <w:pPr>
              <w:ind w:left="360"/>
              <w:rPr>
                <w:rFonts w:cs="Arial"/>
                <w:snapToGrid/>
                <w:szCs w:val="24"/>
              </w:rPr>
            </w:pPr>
            <w:r w:rsidRPr="008502DA">
              <w:rPr>
                <w:rFonts w:cs="Arial"/>
                <w:snapToGrid/>
                <w:szCs w:val="24"/>
              </w:rPr>
              <w:t>3.1 Homework</w:t>
            </w:r>
          </w:p>
          <w:p w14:paraId="53A5DAF2" w14:textId="77777777" w:rsidR="004E046B" w:rsidRPr="008502DA" w:rsidRDefault="004E046B" w:rsidP="004E046B">
            <w:pPr>
              <w:ind w:left="360"/>
              <w:rPr>
                <w:rFonts w:cs="Arial"/>
                <w:snapToGrid/>
                <w:szCs w:val="24"/>
              </w:rPr>
            </w:pPr>
            <w:r w:rsidRPr="008502DA">
              <w:rPr>
                <w:rFonts w:cs="Arial"/>
                <w:snapToGrid/>
                <w:szCs w:val="24"/>
              </w:rPr>
              <w:t>3.2 Homework</w:t>
            </w:r>
          </w:p>
          <w:p w14:paraId="1CCD6376" w14:textId="77777777" w:rsidR="004E046B" w:rsidRPr="008502DA" w:rsidRDefault="004E046B" w:rsidP="004E046B">
            <w:pPr>
              <w:ind w:left="360"/>
              <w:rPr>
                <w:rFonts w:cs="Arial"/>
                <w:snapToGrid/>
                <w:szCs w:val="24"/>
              </w:rPr>
            </w:pPr>
            <w:r w:rsidRPr="008502DA">
              <w:rPr>
                <w:rFonts w:cs="Arial"/>
                <w:snapToGrid/>
                <w:szCs w:val="24"/>
              </w:rPr>
              <w:t>3.3 Homework</w:t>
            </w:r>
          </w:p>
          <w:p w14:paraId="0E6D6EC7" w14:textId="77777777" w:rsidR="004E046B" w:rsidRPr="008502DA" w:rsidRDefault="004E046B" w:rsidP="004E046B">
            <w:pPr>
              <w:ind w:left="360"/>
              <w:rPr>
                <w:rFonts w:cs="Arial"/>
                <w:snapToGrid/>
                <w:szCs w:val="24"/>
              </w:rPr>
            </w:pPr>
            <w:r w:rsidRPr="008502DA">
              <w:rPr>
                <w:rFonts w:cs="Arial"/>
                <w:snapToGrid/>
                <w:szCs w:val="24"/>
              </w:rPr>
              <w:t>3.4 Homework</w:t>
            </w:r>
          </w:p>
          <w:p w14:paraId="173F71A8" w14:textId="77777777" w:rsidR="004E046B" w:rsidRPr="008502DA" w:rsidRDefault="004E046B" w:rsidP="004E046B">
            <w:pPr>
              <w:ind w:left="360"/>
              <w:rPr>
                <w:rFonts w:cs="Arial"/>
                <w:b/>
                <w:snapToGrid/>
                <w:szCs w:val="24"/>
              </w:rPr>
            </w:pPr>
            <w:r w:rsidRPr="008502DA">
              <w:rPr>
                <w:rFonts w:cs="Arial"/>
                <w:b/>
                <w:snapToGrid/>
                <w:szCs w:val="24"/>
              </w:rPr>
              <w:t>3.1-3.4 Quiz</w:t>
            </w:r>
          </w:p>
        </w:tc>
        <w:tc>
          <w:tcPr>
            <w:tcW w:w="1586" w:type="dxa"/>
          </w:tcPr>
          <w:p w14:paraId="77F7F7B2" w14:textId="77777777" w:rsidR="004E046B" w:rsidRPr="008502DA" w:rsidRDefault="004E046B" w:rsidP="004E046B">
            <w:pPr>
              <w:jc w:val="center"/>
              <w:rPr>
                <w:rFonts w:cs="Arial"/>
                <w:szCs w:val="24"/>
              </w:rPr>
            </w:pPr>
            <w:r w:rsidRPr="008502DA">
              <w:rPr>
                <w:rFonts w:cs="Arial"/>
                <w:szCs w:val="24"/>
              </w:rPr>
              <w:t>CC: 1,2, 3</w:t>
            </w:r>
          </w:p>
          <w:p w14:paraId="7EE6544E" w14:textId="77777777" w:rsidR="004E046B" w:rsidRPr="008502DA" w:rsidRDefault="004E046B" w:rsidP="004E046B">
            <w:pPr>
              <w:jc w:val="center"/>
              <w:rPr>
                <w:rFonts w:cs="Arial"/>
                <w:szCs w:val="24"/>
              </w:rPr>
            </w:pPr>
            <w:r w:rsidRPr="008502DA">
              <w:rPr>
                <w:rFonts w:cs="Arial"/>
                <w:szCs w:val="24"/>
              </w:rPr>
              <w:t>GC: A, B, C</w:t>
            </w:r>
          </w:p>
          <w:p w14:paraId="653D4339" w14:textId="77777777" w:rsidR="004E046B" w:rsidRPr="008502DA" w:rsidRDefault="004E046B" w:rsidP="004E046B">
            <w:pPr>
              <w:jc w:val="center"/>
              <w:rPr>
                <w:rFonts w:cs="Arial"/>
                <w:szCs w:val="24"/>
              </w:rPr>
            </w:pPr>
          </w:p>
        </w:tc>
      </w:tr>
      <w:tr w:rsidR="004E046B" w:rsidRPr="008502DA" w14:paraId="24DE2FE0" w14:textId="77777777" w:rsidTr="00612801">
        <w:trPr>
          <w:trHeight w:val="432"/>
          <w:jc w:val="center"/>
        </w:trPr>
        <w:tc>
          <w:tcPr>
            <w:tcW w:w="1710" w:type="dxa"/>
          </w:tcPr>
          <w:p w14:paraId="558EA1AA" w14:textId="77777777" w:rsidR="004E046B" w:rsidRPr="008502DA" w:rsidRDefault="004E046B" w:rsidP="004E046B">
            <w:pPr>
              <w:jc w:val="center"/>
              <w:rPr>
                <w:rFonts w:cs="Arial"/>
                <w:b/>
                <w:szCs w:val="24"/>
              </w:rPr>
            </w:pPr>
            <w:r>
              <w:rPr>
                <w:rFonts w:cs="Arial"/>
                <w:b/>
                <w:szCs w:val="24"/>
              </w:rPr>
              <w:t>Work Week 10</w:t>
            </w:r>
          </w:p>
          <w:p w14:paraId="5BDCE414" w14:textId="77777777" w:rsidR="004E046B" w:rsidRPr="008502DA" w:rsidRDefault="004E046B" w:rsidP="004E046B">
            <w:pPr>
              <w:jc w:val="center"/>
              <w:rPr>
                <w:rFonts w:cs="Arial"/>
                <w:b/>
                <w:szCs w:val="24"/>
              </w:rPr>
            </w:pPr>
          </w:p>
          <w:p w14:paraId="4426ADA1" w14:textId="0D2A92A1" w:rsidR="004E046B" w:rsidRPr="008502DA" w:rsidRDefault="004E046B" w:rsidP="004E046B">
            <w:pPr>
              <w:jc w:val="center"/>
              <w:rPr>
                <w:rFonts w:cs="Arial"/>
                <w:b/>
                <w:szCs w:val="24"/>
              </w:rPr>
            </w:pPr>
            <w:r>
              <w:rPr>
                <w:rFonts w:cs="Arial"/>
                <w:b/>
                <w:szCs w:val="24"/>
              </w:rPr>
              <w:t xml:space="preserve">Due </w:t>
            </w:r>
            <w:r w:rsidR="000C29C5">
              <w:rPr>
                <w:rFonts w:cs="Arial"/>
                <w:b/>
                <w:szCs w:val="24"/>
              </w:rPr>
              <w:t>March 16</w:t>
            </w:r>
            <w:r>
              <w:rPr>
                <w:rFonts w:cs="Arial"/>
                <w:b/>
                <w:szCs w:val="24"/>
              </w:rPr>
              <w:t>th</w:t>
            </w:r>
          </w:p>
          <w:p w14:paraId="1ADFD594" w14:textId="77777777" w:rsidR="004E046B" w:rsidRPr="008502DA" w:rsidRDefault="004E046B" w:rsidP="004E046B">
            <w:pPr>
              <w:jc w:val="center"/>
              <w:rPr>
                <w:rFonts w:cs="Arial"/>
                <w:b/>
                <w:szCs w:val="24"/>
              </w:rPr>
            </w:pPr>
          </w:p>
        </w:tc>
        <w:tc>
          <w:tcPr>
            <w:tcW w:w="1350" w:type="dxa"/>
          </w:tcPr>
          <w:p w14:paraId="18114B4F" w14:textId="77777777" w:rsidR="004E046B" w:rsidRPr="008502DA" w:rsidRDefault="004E046B" w:rsidP="004E046B">
            <w:pPr>
              <w:rPr>
                <w:rFonts w:cs="Arial"/>
                <w:szCs w:val="24"/>
              </w:rPr>
            </w:pPr>
            <w:r w:rsidRPr="008502DA">
              <w:rPr>
                <w:rFonts w:cs="Arial"/>
                <w:szCs w:val="24"/>
              </w:rPr>
              <w:t xml:space="preserve">Chapter 3 </w:t>
            </w:r>
          </w:p>
          <w:p w14:paraId="6A82E68B" w14:textId="77777777" w:rsidR="004E046B" w:rsidRPr="008502DA" w:rsidRDefault="004E046B" w:rsidP="004E046B">
            <w:pPr>
              <w:rPr>
                <w:rFonts w:cs="Arial"/>
                <w:szCs w:val="24"/>
              </w:rPr>
            </w:pPr>
            <w:r w:rsidRPr="008502DA">
              <w:rPr>
                <w:rFonts w:cs="Arial"/>
                <w:szCs w:val="24"/>
              </w:rPr>
              <w:t>continued</w:t>
            </w:r>
          </w:p>
        </w:tc>
        <w:tc>
          <w:tcPr>
            <w:tcW w:w="2610" w:type="dxa"/>
          </w:tcPr>
          <w:p w14:paraId="3AD36253" w14:textId="77777777" w:rsidR="004E046B" w:rsidRPr="008502DA" w:rsidRDefault="004E046B" w:rsidP="004E046B">
            <w:pPr>
              <w:rPr>
                <w:rFonts w:cs="Arial"/>
                <w:szCs w:val="24"/>
              </w:rPr>
            </w:pPr>
            <w:r w:rsidRPr="008502DA">
              <w:rPr>
                <w:rFonts w:cs="Arial"/>
                <w:szCs w:val="24"/>
              </w:rPr>
              <w:t>3.5: Rational Function and Their Graphs</w:t>
            </w:r>
          </w:p>
          <w:p w14:paraId="5A6FDF58" w14:textId="77777777" w:rsidR="004E046B" w:rsidRPr="008502DA" w:rsidRDefault="004E046B" w:rsidP="004E046B">
            <w:pPr>
              <w:rPr>
                <w:rFonts w:cs="Arial"/>
                <w:szCs w:val="24"/>
              </w:rPr>
            </w:pPr>
            <w:r w:rsidRPr="008502DA">
              <w:rPr>
                <w:rFonts w:cs="Arial"/>
                <w:szCs w:val="24"/>
              </w:rPr>
              <w:t>3.6: Polynomial and Rational Inequalities</w:t>
            </w:r>
          </w:p>
          <w:p w14:paraId="10D820F7" w14:textId="77777777" w:rsidR="004E046B" w:rsidRPr="008502DA" w:rsidRDefault="004E046B" w:rsidP="004E046B">
            <w:pPr>
              <w:rPr>
                <w:rFonts w:cs="Arial"/>
                <w:szCs w:val="24"/>
              </w:rPr>
            </w:pPr>
            <w:r w:rsidRPr="008502DA">
              <w:rPr>
                <w:rFonts w:cs="Arial"/>
                <w:szCs w:val="24"/>
              </w:rPr>
              <w:t>3.7: Modeling Using Variation</w:t>
            </w:r>
          </w:p>
        </w:tc>
        <w:tc>
          <w:tcPr>
            <w:tcW w:w="4320" w:type="dxa"/>
          </w:tcPr>
          <w:p w14:paraId="4E757015" w14:textId="77777777" w:rsidR="004E046B" w:rsidRPr="008502DA" w:rsidRDefault="004E046B" w:rsidP="004E046B">
            <w:pPr>
              <w:ind w:left="360"/>
              <w:rPr>
                <w:rFonts w:asciiTheme="minorHAnsi" w:hAnsiTheme="minorHAnsi" w:cstheme="minorHAnsi"/>
                <w:snapToGrid/>
                <w:szCs w:val="24"/>
              </w:rPr>
            </w:pPr>
            <w:r w:rsidRPr="008502DA">
              <w:rPr>
                <w:rFonts w:asciiTheme="minorHAnsi" w:hAnsiTheme="minorHAnsi" w:cstheme="minorHAnsi"/>
                <w:snapToGrid/>
                <w:szCs w:val="24"/>
              </w:rPr>
              <w:t>3.5 Homework</w:t>
            </w:r>
          </w:p>
          <w:p w14:paraId="0A59B2FE" w14:textId="77777777" w:rsidR="004E046B" w:rsidRPr="008502DA" w:rsidRDefault="004E046B" w:rsidP="004E046B">
            <w:pPr>
              <w:ind w:left="360"/>
              <w:rPr>
                <w:rFonts w:asciiTheme="minorHAnsi" w:hAnsiTheme="minorHAnsi" w:cstheme="minorHAnsi"/>
                <w:snapToGrid/>
                <w:szCs w:val="24"/>
              </w:rPr>
            </w:pPr>
            <w:r w:rsidRPr="008502DA">
              <w:rPr>
                <w:rFonts w:asciiTheme="minorHAnsi" w:hAnsiTheme="minorHAnsi" w:cstheme="minorHAnsi"/>
                <w:snapToGrid/>
                <w:szCs w:val="24"/>
              </w:rPr>
              <w:t>3.6 Homework</w:t>
            </w:r>
          </w:p>
          <w:p w14:paraId="2E347A30" w14:textId="77777777" w:rsidR="004E046B" w:rsidRPr="008502DA" w:rsidRDefault="004E046B" w:rsidP="004E046B">
            <w:pPr>
              <w:ind w:left="360"/>
              <w:rPr>
                <w:rFonts w:asciiTheme="minorHAnsi" w:hAnsiTheme="minorHAnsi" w:cstheme="minorHAnsi"/>
                <w:snapToGrid/>
                <w:szCs w:val="24"/>
              </w:rPr>
            </w:pPr>
            <w:r w:rsidRPr="008502DA">
              <w:rPr>
                <w:rFonts w:asciiTheme="minorHAnsi" w:hAnsiTheme="minorHAnsi" w:cstheme="minorHAnsi"/>
                <w:snapToGrid/>
                <w:szCs w:val="24"/>
              </w:rPr>
              <w:t>3.7 Homework</w:t>
            </w:r>
          </w:p>
          <w:p w14:paraId="2E405AF5" w14:textId="77777777" w:rsidR="004E046B" w:rsidRPr="008502DA" w:rsidRDefault="004E046B" w:rsidP="004E046B">
            <w:pPr>
              <w:ind w:left="360"/>
              <w:rPr>
                <w:rFonts w:asciiTheme="minorHAnsi" w:hAnsiTheme="minorHAnsi" w:cstheme="minorHAnsi"/>
                <w:b/>
                <w:snapToGrid/>
                <w:szCs w:val="24"/>
              </w:rPr>
            </w:pPr>
            <w:r w:rsidRPr="008502DA">
              <w:rPr>
                <w:rFonts w:asciiTheme="minorHAnsi" w:hAnsiTheme="minorHAnsi" w:cstheme="minorHAnsi"/>
                <w:b/>
                <w:snapToGrid/>
                <w:szCs w:val="24"/>
              </w:rPr>
              <w:t>3.5-3.7 Quiz</w:t>
            </w:r>
          </w:p>
          <w:p w14:paraId="75EE2279" w14:textId="77777777" w:rsidR="004E046B" w:rsidRDefault="004E046B" w:rsidP="004E046B">
            <w:pPr>
              <w:ind w:left="360"/>
              <w:rPr>
                <w:rFonts w:asciiTheme="minorHAnsi" w:hAnsiTheme="minorHAnsi" w:cstheme="minorHAnsi"/>
                <w:b/>
                <w:snapToGrid/>
                <w:szCs w:val="24"/>
              </w:rPr>
            </w:pPr>
            <w:r w:rsidRPr="008502DA">
              <w:rPr>
                <w:rFonts w:asciiTheme="minorHAnsi" w:hAnsiTheme="minorHAnsi" w:cstheme="minorHAnsi"/>
                <w:b/>
                <w:snapToGrid/>
                <w:szCs w:val="24"/>
              </w:rPr>
              <w:t>Ch. 3 Exam</w:t>
            </w:r>
          </w:p>
          <w:p w14:paraId="4BAD6202" w14:textId="77777777" w:rsidR="004E046B" w:rsidRPr="008502DA" w:rsidRDefault="004E046B" w:rsidP="004E046B">
            <w:pPr>
              <w:ind w:left="360"/>
              <w:rPr>
                <w:rFonts w:cs="Arial"/>
                <w:b/>
                <w:szCs w:val="24"/>
              </w:rPr>
            </w:pPr>
          </w:p>
        </w:tc>
        <w:tc>
          <w:tcPr>
            <w:tcW w:w="1586" w:type="dxa"/>
          </w:tcPr>
          <w:p w14:paraId="5595CFDA" w14:textId="3E347B00" w:rsidR="004E046B" w:rsidRPr="008502DA" w:rsidRDefault="004E046B" w:rsidP="004E046B">
            <w:pPr>
              <w:jc w:val="center"/>
              <w:rPr>
                <w:rFonts w:cs="Arial"/>
                <w:szCs w:val="24"/>
              </w:rPr>
            </w:pPr>
            <w:r w:rsidRPr="008502DA">
              <w:rPr>
                <w:rFonts w:cs="Arial"/>
                <w:szCs w:val="24"/>
              </w:rPr>
              <w:t>CC: 1,2, 3</w:t>
            </w:r>
            <w:r w:rsidR="00DE3C31">
              <w:rPr>
                <w:rFonts w:cs="Arial"/>
                <w:szCs w:val="24"/>
              </w:rPr>
              <w:t>, 5</w:t>
            </w:r>
          </w:p>
          <w:p w14:paraId="6F53B1F6" w14:textId="77777777" w:rsidR="004E046B" w:rsidRPr="008502DA" w:rsidRDefault="004E046B" w:rsidP="004E046B">
            <w:pPr>
              <w:jc w:val="center"/>
              <w:rPr>
                <w:rFonts w:cs="Arial"/>
                <w:szCs w:val="24"/>
              </w:rPr>
            </w:pPr>
            <w:r w:rsidRPr="008502DA">
              <w:rPr>
                <w:rFonts w:cs="Arial"/>
                <w:szCs w:val="24"/>
              </w:rPr>
              <w:t>GC: A, B, C</w:t>
            </w:r>
          </w:p>
          <w:p w14:paraId="78DF2D6A" w14:textId="77777777" w:rsidR="004E046B" w:rsidRPr="008502DA" w:rsidRDefault="004E046B" w:rsidP="004E046B">
            <w:pPr>
              <w:jc w:val="center"/>
              <w:rPr>
                <w:rFonts w:cs="Arial"/>
                <w:szCs w:val="24"/>
              </w:rPr>
            </w:pPr>
          </w:p>
        </w:tc>
      </w:tr>
    </w:tbl>
    <w:p w14:paraId="7ADF5B4B" w14:textId="77777777" w:rsidR="00D77AF1" w:rsidRDefault="00D77AF1">
      <w:pPr>
        <w:framePr w:hSpace="180" w:wrap="around" w:vAnchor="text" w:hAnchor="text" w:xAlign="center" w:y="1"/>
        <w:suppressOverlap/>
      </w:pPr>
      <w:r>
        <w:br w:type="page"/>
      </w:r>
    </w:p>
    <w:tbl>
      <w:tblPr>
        <w:tblStyle w:val="TableGrid2"/>
        <w:tblpPr w:leftFromText="180" w:rightFromText="180" w:vertAnchor="text" w:tblpXSpec="center" w:tblpY="1"/>
        <w:tblOverlap w:val="never"/>
        <w:tblW w:w="11851" w:type="dxa"/>
        <w:tblLayout w:type="fixed"/>
        <w:tblLook w:val="04A0" w:firstRow="1" w:lastRow="0" w:firstColumn="1" w:lastColumn="0" w:noHBand="0" w:noVBand="1"/>
        <w:tblCaption w:val="Lesson Plan"/>
        <w:tblDescription w:val="The lesson plan is organized by columns.  Column A displays the Date/Week of the Assignment.  Column B displays the Chapter and/or Lesson.  Column C displays the Content.  Column D displays the Assignments, Assessments,  and Due Dates.  Column E displays the assignment's correlating Course Competency Area and General Education Competency Area."/>
      </w:tblPr>
      <w:tblGrid>
        <w:gridCol w:w="1985"/>
        <w:gridCol w:w="1350"/>
        <w:gridCol w:w="2610"/>
        <w:gridCol w:w="4320"/>
        <w:gridCol w:w="1586"/>
      </w:tblGrid>
      <w:tr w:rsidR="00A26F8D" w:rsidRPr="008502DA" w14:paraId="791D054B" w14:textId="77777777" w:rsidTr="00965F50">
        <w:trPr>
          <w:trHeight w:val="432"/>
          <w:tblHeader/>
        </w:trPr>
        <w:tc>
          <w:tcPr>
            <w:tcW w:w="1985" w:type="dxa"/>
            <w:shd w:val="clear" w:color="auto" w:fill="auto"/>
          </w:tcPr>
          <w:p w14:paraId="42D5068D" w14:textId="77777777" w:rsidR="00A26F8D" w:rsidRPr="008502DA" w:rsidRDefault="00A26F8D" w:rsidP="00965F50">
            <w:pPr>
              <w:jc w:val="center"/>
              <w:rPr>
                <w:rFonts w:cs="Arial"/>
                <w:b/>
                <w:szCs w:val="24"/>
              </w:rPr>
            </w:pPr>
            <w:r>
              <w:rPr>
                <w:rFonts w:cs="Arial"/>
                <w:b/>
                <w:szCs w:val="24"/>
              </w:rPr>
              <w:lastRenderedPageBreak/>
              <w:t>Work Week 11</w:t>
            </w:r>
          </w:p>
          <w:p w14:paraId="01691BF4" w14:textId="77777777" w:rsidR="00A26F8D" w:rsidRPr="008502DA" w:rsidRDefault="00A26F8D" w:rsidP="00965F50">
            <w:pPr>
              <w:jc w:val="center"/>
              <w:rPr>
                <w:rFonts w:cs="Arial"/>
                <w:b/>
                <w:szCs w:val="24"/>
              </w:rPr>
            </w:pPr>
          </w:p>
          <w:p w14:paraId="231A17E5" w14:textId="77777777" w:rsidR="000C29C5" w:rsidRDefault="00A26F8D" w:rsidP="000C29C5">
            <w:pPr>
              <w:jc w:val="center"/>
              <w:rPr>
                <w:rFonts w:cs="Arial"/>
                <w:b/>
                <w:szCs w:val="24"/>
              </w:rPr>
            </w:pPr>
            <w:r>
              <w:rPr>
                <w:rFonts w:cs="Arial"/>
                <w:b/>
                <w:szCs w:val="24"/>
              </w:rPr>
              <w:t xml:space="preserve">Due </w:t>
            </w:r>
            <w:r w:rsidR="000C29C5">
              <w:rPr>
                <w:rFonts w:cs="Arial"/>
                <w:b/>
                <w:szCs w:val="24"/>
              </w:rPr>
              <w:t xml:space="preserve">March </w:t>
            </w:r>
          </w:p>
          <w:p w14:paraId="3862131E" w14:textId="054AD6AB" w:rsidR="00A26F8D" w:rsidRPr="008502DA" w:rsidRDefault="000C29C5" w:rsidP="000C29C5">
            <w:pPr>
              <w:jc w:val="center"/>
              <w:rPr>
                <w:rFonts w:cs="Arial"/>
                <w:b/>
                <w:szCs w:val="24"/>
              </w:rPr>
            </w:pPr>
            <w:r>
              <w:rPr>
                <w:rFonts w:cs="Arial"/>
                <w:b/>
                <w:szCs w:val="24"/>
              </w:rPr>
              <w:t>23rd</w:t>
            </w:r>
          </w:p>
        </w:tc>
        <w:tc>
          <w:tcPr>
            <w:tcW w:w="1350" w:type="dxa"/>
            <w:shd w:val="clear" w:color="auto" w:fill="auto"/>
          </w:tcPr>
          <w:p w14:paraId="25843793" w14:textId="77777777" w:rsidR="00A26F8D" w:rsidRPr="008502DA" w:rsidRDefault="00A26F8D" w:rsidP="00965F50">
            <w:pPr>
              <w:rPr>
                <w:rFonts w:cs="Arial"/>
                <w:szCs w:val="24"/>
              </w:rPr>
            </w:pPr>
            <w:r>
              <w:rPr>
                <w:rFonts w:cs="Arial"/>
                <w:szCs w:val="24"/>
              </w:rPr>
              <w:t xml:space="preserve"> Chapter 7</w:t>
            </w:r>
          </w:p>
          <w:p w14:paraId="3A78D766" w14:textId="78452376" w:rsidR="00A26F8D" w:rsidRPr="008502DA" w:rsidRDefault="00A26F8D" w:rsidP="0028235B">
            <w:pPr>
              <w:rPr>
                <w:rFonts w:cs="Arial"/>
                <w:szCs w:val="24"/>
              </w:rPr>
            </w:pPr>
            <w:r>
              <w:rPr>
                <w:rFonts w:cs="Arial"/>
                <w:szCs w:val="24"/>
              </w:rPr>
              <w:t>Conic Section: Parabola</w:t>
            </w:r>
          </w:p>
        </w:tc>
        <w:tc>
          <w:tcPr>
            <w:tcW w:w="2610" w:type="dxa"/>
            <w:shd w:val="clear" w:color="auto" w:fill="auto"/>
          </w:tcPr>
          <w:p w14:paraId="48EC4576" w14:textId="77777777" w:rsidR="00A26F8D" w:rsidRPr="008502DA" w:rsidRDefault="00A26F8D" w:rsidP="00965F50">
            <w:pPr>
              <w:rPr>
                <w:rFonts w:cs="Arial"/>
                <w:szCs w:val="24"/>
              </w:rPr>
            </w:pPr>
            <w:r>
              <w:rPr>
                <w:rFonts w:cs="Arial"/>
                <w:szCs w:val="24"/>
              </w:rPr>
              <w:t>7.3 Parabola</w:t>
            </w:r>
          </w:p>
        </w:tc>
        <w:tc>
          <w:tcPr>
            <w:tcW w:w="4320" w:type="dxa"/>
            <w:shd w:val="clear" w:color="auto" w:fill="auto"/>
          </w:tcPr>
          <w:p w14:paraId="2B319ECE" w14:textId="77777777" w:rsidR="00A26F8D" w:rsidRDefault="00A26F8D" w:rsidP="00965F50">
            <w:pPr>
              <w:rPr>
                <w:rFonts w:cs="Arial"/>
                <w:snapToGrid/>
                <w:szCs w:val="24"/>
              </w:rPr>
            </w:pPr>
            <w:r w:rsidRPr="008502DA">
              <w:rPr>
                <w:rFonts w:cs="Arial"/>
                <w:snapToGrid/>
                <w:szCs w:val="24"/>
              </w:rPr>
              <w:t xml:space="preserve"> </w:t>
            </w:r>
            <w:r>
              <w:rPr>
                <w:rFonts w:cs="Arial"/>
                <w:snapToGrid/>
                <w:szCs w:val="24"/>
              </w:rPr>
              <w:t xml:space="preserve"> 7.3 Parabola Homework</w:t>
            </w:r>
          </w:p>
          <w:p w14:paraId="29A5FDA2" w14:textId="77777777" w:rsidR="00A26F8D" w:rsidRDefault="00A26F8D" w:rsidP="00965F50">
            <w:pPr>
              <w:rPr>
                <w:rFonts w:cs="Arial"/>
                <w:snapToGrid/>
                <w:szCs w:val="24"/>
              </w:rPr>
            </w:pPr>
          </w:p>
          <w:p w14:paraId="5FFFFD8D" w14:textId="77777777" w:rsidR="00A26F8D" w:rsidRPr="00E71399" w:rsidRDefault="00A26F8D" w:rsidP="00965F50">
            <w:pPr>
              <w:rPr>
                <w:rFonts w:cs="Arial"/>
                <w:b/>
                <w:snapToGrid/>
                <w:szCs w:val="24"/>
              </w:rPr>
            </w:pPr>
            <w:r>
              <w:rPr>
                <w:rFonts w:cs="Arial"/>
                <w:snapToGrid/>
                <w:szCs w:val="24"/>
              </w:rPr>
              <w:t xml:space="preserve"> </w:t>
            </w:r>
            <w:r w:rsidRPr="00E71399">
              <w:rPr>
                <w:rFonts w:cs="Arial"/>
                <w:b/>
                <w:snapToGrid/>
                <w:szCs w:val="24"/>
              </w:rPr>
              <w:t>Ch. 7.3 Parabola Quiz</w:t>
            </w:r>
          </w:p>
          <w:p w14:paraId="7AAEF1EC" w14:textId="1798A0A1" w:rsidR="00A26F8D" w:rsidRPr="0003110D" w:rsidRDefault="00A26F8D" w:rsidP="008772F0">
            <w:pPr>
              <w:rPr>
                <w:rFonts w:cs="Arial"/>
                <w:snapToGrid/>
                <w:szCs w:val="24"/>
              </w:rPr>
            </w:pPr>
            <w:r w:rsidRPr="00E71399">
              <w:rPr>
                <w:rFonts w:cs="Arial"/>
                <w:b/>
                <w:snapToGrid/>
                <w:szCs w:val="24"/>
              </w:rPr>
              <w:t xml:space="preserve"> </w:t>
            </w:r>
          </w:p>
        </w:tc>
        <w:tc>
          <w:tcPr>
            <w:tcW w:w="1586" w:type="dxa"/>
            <w:shd w:val="clear" w:color="auto" w:fill="auto"/>
          </w:tcPr>
          <w:p w14:paraId="2483D390" w14:textId="77777777" w:rsidR="00A26F8D" w:rsidRPr="008502DA" w:rsidRDefault="00A26F8D" w:rsidP="00965F50">
            <w:pPr>
              <w:jc w:val="center"/>
              <w:rPr>
                <w:rFonts w:cs="Arial"/>
                <w:szCs w:val="24"/>
              </w:rPr>
            </w:pPr>
            <w:r>
              <w:rPr>
                <w:rFonts w:cs="Arial"/>
                <w:szCs w:val="24"/>
              </w:rPr>
              <w:t>CC: 3</w:t>
            </w:r>
            <w:r w:rsidRPr="008502DA">
              <w:rPr>
                <w:rFonts w:cs="Arial"/>
                <w:szCs w:val="24"/>
              </w:rPr>
              <w:t>, 5</w:t>
            </w:r>
          </w:p>
          <w:p w14:paraId="7057F348" w14:textId="77777777" w:rsidR="00A26F8D" w:rsidRPr="008502DA" w:rsidRDefault="00A26F8D" w:rsidP="00965F50">
            <w:pPr>
              <w:jc w:val="center"/>
              <w:rPr>
                <w:rFonts w:cs="Arial"/>
                <w:szCs w:val="24"/>
              </w:rPr>
            </w:pPr>
            <w:r w:rsidRPr="008502DA">
              <w:rPr>
                <w:rFonts w:cs="Arial"/>
                <w:szCs w:val="24"/>
              </w:rPr>
              <w:t xml:space="preserve">GC: A,B,C </w:t>
            </w:r>
          </w:p>
        </w:tc>
      </w:tr>
      <w:tr w:rsidR="00D77AF1" w:rsidRPr="008502DA" w14:paraId="3A5660DB" w14:textId="77777777" w:rsidTr="00965F50">
        <w:trPr>
          <w:trHeight w:val="432"/>
        </w:trPr>
        <w:tc>
          <w:tcPr>
            <w:tcW w:w="1985" w:type="dxa"/>
            <w:shd w:val="clear" w:color="auto" w:fill="auto"/>
          </w:tcPr>
          <w:p w14:paraId="356D3B14" w14:textId="77777777" w:rsidR="00D77AF1" w:rsidRPr="008502DA" w:rsidRDefault="00D77AF1" w:rsidP="00965F50">
            <w:pPr>
              <w:jc w:val="center"/>
              <w:rPr>
                <w:rFonts w:cs="Arial"/>
                <w:b/>
                <w:szCs w:val="24"/>
              </w:rPr>
            </w:pPr>
            <w:r>
              <w:rPr>
                <w:rFonts w:cs="Arial"/>
                <w:b/>
                <w:szCs w:val="24"/>
              </w:rPr>
              <w:t>Work Week 12</w:t>
            </w:r>
          </w:p>
          <w:p w14:paraId="3A804FF9" w14:textId="77777777" w:rsidR="00D77AF1" w:rsidRPr="008502DA" w:rsidRDefault="00D77AF1" w:rsidP="00965F50">
            <w:pPr>
              <w:jc w:val="center"/>
              <w:rPr>
                <w:rFonts w:cs="Arial"/>
                <w:b/>
                <w:szCs w:val="24"/>
              </w:rPr>
            </w:pPr>
          </w:p>
          <w:p w14:paraId="03344114" w14:textId="77777777" w:rsidR="000C29C5" w:rsidRDefault="00D77AF1" w:rsidP="000C29C5">
            <w:pPr>
              <w:jc w:val="center"/>
              <w:rPr>
                <w:rFonts w:cs="Arial"/>
                <w:b/>
                <w:szCs w:val="24"/>
              </w:rPr>
            </w:pPr>
            <w:r>
              <w:rPr>
                <w:rFonts w:cs="Arial"/>
                <w:b/>
                <w:szCs w:val="24"/>
              </w:rPr>
              <w:t xml:space="preserve">Due </w:t>
            </w:r>
            <w:r w:rsidR="000C29C5">
              <w:rPr>
                <w:rFonts w:cs="Arial"/>
                <w:b/>
                <w:szCs w:val="24"/>
              </w:rPr>
              <w:t>March</w:t>
            </w:r>
            <w:r w:rsidR="0002692A">
              <w:rPr>
                <w:rFonts w:cs="Arial"/>
                <w:b/>
                <w:szCs w:val="24"/>
              </w:rPr>
              <w:t xml:space="preserve"> </w:t>
            </w:r>
          </w:p>
          <w:p w14:paraId="6788D7E6" w14:textId="7AB169C9" w:rsidR="00D77AF1" w:rsidRDefault="0002692A" w:rsidP="000C29C5">
            <w:pPr>
              <w:jc w:val="center"/>
              <w:rPr>
                <w:rFonts w:cs="Arial"/>
                <w:b/>
                <w:szCs w:val="24"/>
              </w:rPr>
            </w:pPr>
            <w:r>
              <w:rPr>
                <w:rFonts w:cs="Arial"/>
                <w:b/>
                <w:szCs w:val="24"/>
              </w:rPr>
              <w:t>3</w:t>
            </w:r>
            <w:r w:rsidR="000C29C5">
              <w:rPr>
                <w:rFonts w:cs="Arial"/>
                <w:b/>
                <w:szCs w:val="24"/>
              </w:rPr>
              <w:t>0th</w:t>
            </w:r>
          </w:p>
        </w:tc>
        <w:tc>
          <w:tcPr>
            <w:tcW w:w="1350" w:type="dxa"/>
            <w:shd w:val="clear" w:color="auto" w:fill="auto"/>
          </w:tcPr>
          <w:p w14:paraId="07CF8799" w14:textId="77777777" w:rsidR="00D77AF1" w:rsidRPr="008502DA" w:rsidRDefault="00D77AF1" w:rsidP="00965F50">
            <w:pPr>
              <w:rPr>
                <w:rFonts w:cs="Arial"/>
                <w:szCs w:val="24"/>
              </w:rPr>
            </w:pPr>
            <w:r w:rsidRPr="008502DA">
              <w:rPr>
                <w:rFonts w:cs="Arial"/>
                <w:szCs w:val="24"/>
              </w:rPr>
              <w:t xml:space="preserve"> Chapter 4</w:t>
            </w:r>
          </w:p>
          <w:p w14:paraId="3F91A16B" w14:textId="72359C13" w:rsidR="00D77AF1" w:rsidRPr="008502DA" w:rsidRDefault="00D77AF1" w:rsidP="00965F50">
            <w:pPr>
              <w:rPr>
                <w:rFonts w:cs="Arial"/>
                <w:szCs w:val="24"/>
              </w:rPr>
            </w:pPr>
            <w:r w:rsidRPr="008502DA">
              <w:rPr>
                <w:rFonts w:cs="Arial"/>
                <w:szCs w:val="24"/>
              </w:rPr>
              <w:t>Exponential and Logarithmic Functions</w:t>
            </w:r>
          </w:p>
          <w:p w14:paraId="50EA5F7C" w14:textId="77777777" w:rsidR="00D77AF1" w:rsidRPr="008502DA" w:rsidRDefault="00D77AF1" w:rsidP="00965F50">
            <w:pPr>
              <w:rPr>
                <w:rFonts w:cs="Arial"/>
                <w:szCs w:val="24"/>
              </w:rPr>
            </w:pPr>
          </w:p>
        </w:tc>
        <w:tc>
          <w:tcPr>
            <w:tcW w:w="2610" w:type="dxa"/>
            <w:shd w:val="clear" w:color="auto" w:fill="auto"/>
          </w:tcPr>
          <w:p w14:paraId="64AEE5FD" w14:textId="77777777" w:rsidR="00E71399" w:rsidRPr="008502DA" w:rsidRDefault="00E71399" w:rsidP="00965F50">
            <w:pPr>
              <w:rPr>
                <w:rFonts w:cs="Arial"/>
                <w:szCs w:val="24"/>
              </w:rPr>
            </w:pPr>
            <w:r w:rsidRPr="008502DA">
              <w:rPr>
                <w:rFonts w:cs="Arial"/>
                <w:szCs w:val="24"/>
              </w:rPr>
              <w:t>4.1: Exponential Functions</w:t>
            </w:r>
          </w:p>
          <w:p w14:paraId="24B9FB1F" w14:textId="77777777" w:rsidR="00E71399" w:rsidRPr="008502DA" w:rsidRDefault="00E71399" w:rsidP="00965F50">
            <w:pPr>
              <w:rPr>
                <w:rFonts w:cs="Arial"/>
                <w:szCs w:val="24"/>
              </w:rPr>
            </w:pPr>
            <w:r w:rsidRPr="008502DA">
              <w:rPr>
                <w:rFonts w:cs="Arial"/>
                <w:szCs w:val="24"/>
              </w:rPr>
              <w:t>4.2: Logarithmic Functions</w:t>
            </w:r>
          </w:p>
          <w:p w14:paraId="4A5DFB2D" w14:textId="327A9BD5" w:rsidR="00D77AF1" w:rsidRPr="008502DA" w:rsidRDefault="00D77AF1" w:rsidP="00965F50">
            <w:pPr>
              <w:rPr>
                <w:rFonts w:cs="Arial"/>
                <w:szCs w:val="24"/>
              </w:rPr>
            </w:pPr>
            <w:r w:rsidRPr="008502DA">
              <w:rPr>
                <w:rFonts w:cs="Arial"/>
                <w:szCs w:val="24"/>
              </w:rPr>
              <w:t>4.3: Properties of Logarithms</w:t>
            </w:r>
          </w:p>
          <w:p w14:paraId="1279D31A" w14:textId="77777777" w:rsidR="00D77AF1" w:rsidRPr="008502DA" w:rsidRDefault="00D77AF1" w:rsidP="00965F50">
            <w:pPr>
              <w:rPr>
                <w:rFonts w:cs="Arial"/>
                <w:szCs w:val="24"/>
              </w:rPr>
            </w:pPr>
            <w:r w:rsidRPr="008502DA">
              <w:rPr>
                <w:rFonts w:cs="Arial"/>
                <w:szCs w:val="24"/>
              </w:rPr>
              <w:t>4.4: Exponential and Logarithmic Equations</w:t>
            </w:r>
          </w:p>
          <w:p w14:paraId="4A0C262D" w14:textId="4F0BAD4F" w:rsidR="00D77AF1" w:rsidRPr="008502DA" w:rsidRDefault="00D77AF1" w:rsidP="00965F50">
            <w:pPr>
              <w:rPr>
                <w:rFonts w:cs="Arial"/>
                <w:szCs w:val="24"/>
              </w:rPr>
            </w:pPr>
            <w:r w:rsidRPr="008502DA">
              <w:rPr>
                <w:rFonts w:cs="Arial"/>
                <w:szCs w:val="24"/>
              </w:rPr>
              <w:t>4.5: Exponential Growth and Decay: Modeling Data</w:t>
            </w:r>
          </w:p>
        </w:tc>
        <w:tc>
          <w:tcPr>
            <w:tcW w:w="4320" w:type="dxa"/>
            <w:shd w:val="clear" w:color="auto" w:fill="auto"/>
          </w:tcPr>
          <w:p w14:paraId="457A3064" w14:textId="5B447BBD" w:rsidR="00E71399" w:rsidRPr="008502DA" w:rsidRDefault="00E71399" w:rsidP="00965F50">
            <w:pPr>
              <w:rPr>
                <w:rFonts w:cs="Arial"/>
                <w:snapToGrid/>
                <w:szCs w:val="24"/>
              </w:rPr>
            </w:pPr>
            <w:r w:rsidRPr="008502DA">
              <w:rPr>
                <w:rFonts w:cs="Arial"/>
                <w:snapToGrid/>
                <w:szCs w:val="24"/>
              </w:rPr>
              <w:t xml:space="preserve"> 4</w:t>
            </w:r>
            <w:r>
              <w:rPr>
                <w:rFonts w:cs="Arial"/>
                <w:snapToGrid/>
                <w:szCs w:val="24"/>
              </w:rPr>
              <w:t xml:space="preserve">.1 </w:t>
            </w:r>
            <w:r w:rsidRPr="008502DA">
              <w:rPr>
                <w:rFonts w:cs="Arial"/>
                <w:snapToGrid/>
                <w:szCs w:val="24"/>
              </w:rPr>
              <w:t xml:space="preserve"> Homework</w:t>
            </w:r>
          </w:p>
          <w:p w14:paraId="010809E1" w14:textId="2673BA63" w:rsidR="00E71399" w:rsidRDefault="00E71399" w:rsidP="00965F50">
            <w:pPr>
              <w:rPr>
                <w:rFonts w:cs="Arial"/>
                <w:snapToGrid/>
                <w:szCs w:val="24"/>
              </w:rPr>
            </w:pPr>
            <w:r w:rsidRPr="008502DA">
              <w:rPr>
                <w:rFonts w:cs="Arial"/>
                <w:snapToGrid/>
                <w:szCs w:val="24"/>
              </w:rPr>
              <w:t xml:space="preserve"> 4</w:t>
            </w:r>
            <w:r>
              <w:rPr>
                <w:rFonts w:cs="Arial"/>
                <w:snapToGrid/>
                <w:szCs w:val="24"/>
              </w:rPr>
              <w:t xml:space="preserve">.2 </w:t>
            </w:r>
            <w:r w:rsidRPr="008502DA">
              <w:rPr>
                <w:rFonts w:cs="Arial"/>
                <w:snapToGrid/>
                <w:szCs w:val="24"/>
              </w:rPr>
              <w:t xml:space="preserve"> Homework</w:t>
            </w:r>
            <w:r w:rsidR="00D77AF1">
              <w:rPr>
                <w:rFonts w:cs="Arial"/>
                <w:snapToGrid/>
                <w:szCs w:val="24"/>
              </w:rPr>
              <w:t xml:space="preserve">  </w:t>
            </w:r>
          </w:p>
          <w:p w14:paraId="4F216FC7" w14:textId="449A2ED2" w:rsidR="000E033A" w:rsidRPr="008502DA" w:rsidRDefault="00D77AF1" w:rsidP="00965F50">
            <w:pPr>
              <w:rPr>
                <w:rFonts w:cs="Arial"/>
                <w:snapToGrid/>
                <w:szCs w:val="24"/>
              </w:rPr>
            </w:pPr>
            <w:r w:rsidRPr="008502DA">
              <w:rPr>
                <w:rFonts w:cs="Arial"/>
                <w:snapToGrid/>
                <w:szCs w:val="24"/>
              </w:rPr>
              <w:t xml:space="preserve"> 4</w:t>
            </w:r>
            <w:r>
              <w:rPr>
                <w:rFonts w:cs="Arial"/>
                <w:snapToGrid/>
                <w:szCs w:val="24"/>
              </w:rPr>
              <w:t xml:space="preserve">.3 </w:t>
            </w:r>
            <w:r w:rsidRPr="008502DA">
              <w:rPr>
                <w:rFonts w:cs="Arial"/>
                <w:snapToGrid/>
                <w:szCs w:val="24"/>
              </w:rPr>
              <w:t xml:space="preserve"> Homework</w:t>
            </w:r>
          </w:p>
          <w:p w14:paraId="50CA008E" w14:textId="51511543" w:rsidR="000E033A" w:rsidRPr="008502DA" w:rsidRDefault="00D77AF1" w:rsidP="00965F50">
            <w:pPr>
              <w:rPr>
                <w:rFonts w:cs="Arial"/>
                <w:snapToGrid/>
                <w:szCs w:val="24"/>
              </w:rPr>
            </w:pPr>
            <w:r w:rsidRPr="008502DA">
              <w:rPr>
                <w:rFonts w:cs="Arial"/>
                <w:snapToGrid/>
                <w:szCs w:val="24"/>
              </w:rPr>
              <w:t xml:space="preserve"> 4</w:t>
            </w:r>
            <w:r>
              <w:rPr>
                <w:rFonts w:cs="Arial"/>
                <w:snapToGrid/>
                <w:szCs w:val="24"/>
              </w:rPr>
              <w:t xml:space="preserve">.4 </w:t>
            </w:r>
            <w:r w:rsidRPr="008502DA">
              <w:rPr>
                <w:rFonts w:cs="Arial"/>
                <w:snapToGrid/>
                <w:szCs w:val="24"/>
              </w:rPr>
              <w:t xml:space="preserve"> Homework</w:t>
            </w:r>
          </w:p>
          <w:p w14:paraId="70842A90" w14:textId="7C9024FC" w:rsidR="00D77AF1" w:rsidRDefault="005E1392" w:rsidP="00965F50">
            <w:pPr>
              <w:rPr>
                <w:rFonts w:cs="Arial"/>
                <w:snapToGrid/>
                <w:szCs w:val="24"/>
              </w:rPr>
            </w:pPr>
            <w:r>
              <w:rPr>
                <w:rFonts w:cs="Arial"/>
                <w:snapToGrid/>
                <w:szCs w:val="24"/>
              </w:rPr>
              <w:t xml:space="preserve"> </w:t>
            </w:r>
            <w:r w:rsidR="00D77AF1" w:rsidRPr="008502DA">
              <w:rPr>
                <w:rFonts w:cs="Arial"/>
                <w:snapToGrid/>
                <w:szCs w:val="24"/>
              </w:rPr>
              <w:t>4</w:t>
            </w:r>
            <w:r w:rsidR="00D77AF1">
              <w:rPr>
                <w:rFonts w:cs="Arial"/>
                <w:snapToGrid/>
                <w:szCs w:val="24"/>
              </w:rPr>
              <w:t xml:space="preserve">.5 </w:t>
            </w:r>
            <w:r w:rsidR="00D77AF1" w:rsidRPr="008502DA">
              <w:rPr>
                <w:rFonts w:cs="Arial"/>
                <w:snapToGrid/>
                <w:szCs w:val="24"/>
              </w:rPr>
              <w:t xml:space="preserve"> Homework </w:t>
            </w:r>
          </w:p>
          <w:p w14:paraId="1961D47F" w14:textId="77777777" w:rsidR="00D77AF1" w:rsidRDefault="00D77AF1" w:rsidP="00965F50">
            <w:pPr>
              <w:ind w:left="360"/>
              <w:rPr>
                <w:rFonts w:cs="Arial"/>
                <w:b/>
                <w:snapToGrid/>
                <w:szCs w:val="24"/>
              </w:rPr>
            </w:pPr>
          </w:p>
          <w:p w14:paraId="5921BB1E" w14:textId="77777777" w:rsidR="00D77AF1" w:rsidRPr="00F51B71" w:rsidRDefault="00D77AF1" w:rsidP="00965F50">
            <w:pPr>
              <w:ind w:left="360"/>
              <w:rPr>
                <w:rFonts w:cs="Arial"/>
                <w:b/>
                <w:snapToGrid/>
                <w:szCs w:val="24"/>
              </w:rPr>
            </w:pPr>
            <w:r w:rsidRPr="00F51B71">
              <w:rPr>
                <w:rFonts w:cs="Arial"/>
                <w:b/>
                <w:snapToGrid/>
                <w:szCs w:val="24"/>
              </w:rPr>
              <w:t>Ch. 4 Quiz</w:t>
            </w:r>
          </w:p>
          <w:p w14:paraId="7E144377" w14:textId="77777777" w:rsidR="00D77AF1" w:rsidRPr="00F51B71" w:rsidRDefault="00D77AF1" w:rsidP="00965F50">
            <w:pPr>
              <w:ind w:left="360"/>
              <w:rPr>
                <w:rFonts w:cs="Arial"/>
                <w:b/>
                <w:snapToGrid/>
                <w:szCs w:val="24"/>
              </w:rPr>
            </w:pPr>
            <w:r w:rsidRPr="00F51B71">
              <w:rPr>
                <w:rFonts w:cs="Arial"/>
                <w:b/>
                <w:snapToGrid/>
                <w:szCs w:val="24"/>
              </w:rPr>
              <w:t>Ch. 4 Exam</w:t>
            </w:r>
          </w:p>
          <w:p w14:paraId="6A6D16B4" w14:textId="77777777" w:rsidR="00D77AF1" w:rsidRDefault="00D77AF1" w:rsidP="00965F50">
            <w:pPr>
              <w:rPr>
                <w:rFonts w:cs="Arial"/>
                <w:snapToGrid/>
                <w:szCs w:val="24"/>
              </w:rPr>
            </w:pPr>
          </w:p>
        </w:tc>
        <w:tc>
          <w:tcPr>
            <w:tcW w:w="1586" w:type="dxa"/>
            <w:shd w:val="clear" w:color="auto" w:fill="auto"/>
          </w:tcPr>
          <w:p w14:paraId="760CD593" w14:textId="00AB3248" w:rsidR="00D77AF1" w:rsidRPr="008502DA" w:rsidRDefault="00D77AF1" w:rsidP="00965F50">
            <w:pPr>
              <w:jc w:val="center"/>
              <w:rPr>
                <w:rFonts w:cs="Arial"/>
                <w:szCs w:val="24"/>
              </w:rPr>
            </w:pPr>
            <w:r w:rsidRPr="008502DA">
              <w:rPr>
                <w:rFonts w:cs="Arial"/>
                <w:szCs w:val="24"/>
              </w:rPr>
              <w:t xml:space="preserve">CC: </w:t>
            </w:r>
            <w:r w:rsidR="00DE3C31">
              <w:rPr>
                <w:rFonts w:cs="Arial"/>
                <w:szCs w:val="24"/>
              </w:rPr>
              <w:t>3,</w:t>
            </w:r>
            <w:r w:rsidRPr="008502DA">
              <w:rPr>
                <w:rFonts w:cs="Arial"/>
                <w:szCs w:val="24"/>
              </w:rPr>
              <w:t xml:space="preserve"> 5</w:t>
            </w:r>
          </w:p>
          <w:p w14:paraId="656A4E9A" w14:textId="77777777" w:rsidR="00D77AF1" w:rsidRPr="008502DA" w:rsidRDefault="00D77AF1" w:rsidP="00965F50">
            <w:pPr>
              <w:jc w:val="center"/>
              <w:rPr>
                <w:rFonts w:cs="Arial"/>
                <w:szCs w:val="24"/>
              </w:rPr>
            </w:pPr>
            <w:r w:rsidRPr="008502DA">
              <w:rPr>
                <w:rFonts w:cs="Arial"/>
                <w:szCs w:val="24"/>
              </w:rPr>
              <w:t>GC: A,B,C</w:t>
            </w:r>
          </w:p>
        </w:tc>
      </w:tr>
      <w:tr w:rsidR="000C29C5" w:rsidRPr="008502DA" w14:paraId="3B137F9E" w14:textId="77777777" w:rsidTr="00965F50">
        <w:trPr>
          <w:trHeight w:val="432"/>
        </w:trPr>
        <w:tc>
          <w:tcPr>
            <w:tcW w:w="1985" w:type="dxa"/>
            <w:shd w:val="clear" w:color="auto" w:fill="auto"/>
          </w:tcPr>
          <w:p w14:paraId="24491442" w14:textId="411766EF" w:rsidR="000C29C5" w:rsidRDefault="000C29C5" w:rsidP="00965F50">
            <w:pPr>
              <w:jc w:val="center"/>
              <w:rPr>
                <w:rFonts w:cs="Arial"/>
                <w:b/>
                <w:szCs w:val="24"/>
              </w:rPr>
            </w:pPr>
            <w:r>
              <w:rPr>
                <w:rFonts w:cs="Arial"/>
                <w:b/>
                <w:szCs w:val="24"/>
              </w:rPr>
              <w:t xml:space="preserve">APRIL </w:t>
            </w:r>
            <w:r w:rsidR="00822309">
              <w:rPr>
                <w:rFonts w:cs="Arial"/>
                <w:b/>
                <w:szCs w:val="24"/>
              </w:rPr>
              <w:t>6</w:t>
            </w:r>
            <w:r>
              <w:rPr>
                <w:rFonts w:cs="Arial"/>
                <w:b/>
                <w:szCs w:val="24"/>
              </w:rPr>
              <w:t>th</w:t>
            </w:r>
          </w:p>
        </w:tc>
        <w:tc>
          <w:tcPr>
            <w:tcW w:w="1350" w:type="dxa"/>
            <w:shd w:val="clear" w:color="auto" w:fill="auto"/>
          </w:tcPr>
          <w:p w14:paraId="229AFE39" w14:textId="77777777" w:rsidR="000C29C5" w:rsidRPr="008502DA" w:rsidRDefault="000C29C5" w:rsidP="00965F50">
            <w:pPr>
              <w:rPr>
                <w:rFonts w:cs="Arial"/>
                <w:szCs w:val="24"/>
              </w:rPr>
            </w:pPr>
          </w:p>
        </w:tc>
        <w:tc>
          <w:tcPr>
            <w:tcW w:w="2610" w:type="dxa"/>
            <w:shd w:val="clear" w:color="auto" w:fill="auto"/>
          </w:tcPr>
          <w:p w14:paraId="2F1786CE" w14:textId="0152DE87" w:rsidR="000C29C5" w:rsidRPr="008502DA" w:rsidRDefault="00822309" w:rsidP="00965F50">
            <w:pPr>
              <w:rPr>
                <w:rFonts w:cs="Arial"/>
                <w:szCs w:val="24"/>
              </w:rPr>
            </w:pPr>
            <w:r>
              <w:rPr>
                <w:rFonts w:cs="Arial"/>
                <w:szCs w:val="24"/>
              </w:rPr>
              <w:t>NO CLASSES</w:t>
            </w:r>
          </w:p>
        </w:tc>
        <w:tc>
          <w:tcPr>
            <w:tcW w:w="4320" w:type="dxa"/>
            <w:shd w:val="clear" w:color="auto" w:fill="auto"/>
          </w:tcPr>
          <w:p w14:paraId="349B6C38" w14:textId="007B522D" w:rsidR="000C29C5" w:rsidRPr="008502DA" w:rsidRDefault="00822309" w:rsidP="00965F50">
            <w:pPr>
              <w:rPr>
                <w:rFonts w:cs="Arial"/>
                <w:snapToGrid/>
                <w:szCs w:val="24"/>
              </w:rPr>
            </w:pPr>
            <w:r>
              <w:rPr>
                <w:rFonts w:cs="Arial"/>
                <w:snapToGrid/>
                <w:szCs w:val="24"/>
              </w:rPr>
              <w:t>SPRING BREAK</w:t>
            </w:r>
          </w:p>
        </w:tc>
        <w:tc>
          <w:tcPr>
            <w:tcW w:w="1586" w:type="dxa"/>
            <w:shd w:val="clear" w:color="auto" w:fill="auto"/>
          </w:tcPr>
          <w:p w14:paraId="499382F3" w14:textId="77777777" w:rsidR="000C29C5" w:rsidRPr="008502DA" w:rsidRDefault="000C29C5" w:rsidP="00965F50">
            <w:pPr>
              <w:jc w:val="center"/>
              <w:rPr>
                <w:rFonts w:cs="Arial"/>
                <w:szCs w:val="24"/>
              </w:rPr>
            </w:pPr>
          </w:p>
        </w:tc>
      </w:tr>
      <w:tr w:rsidR="00D77AF1" w:rsidRPr="008502DA" w14:paraId="10817F17" w14:textId="77777777" w:rsidTr="00965F50">
        <w:trPr>
          <w:trHeight w:val="432"/>
        </w:trPr>
        <w:tc>
          <w:tcPr>
            <w:tcW w:w="1985" w:type="dxa"/>
            <w:shd w:val="clear" w:color="auto" w:fill="auto"/>
          </w:tcPr>
          <w:p w14:paraId="1ECE9584" w14:textId="77777777" w:rsidR="00D77AF1" w:rsidRPr="008502DA" w:rsidRDefault="00D77AF1" w:rsidP="00965F50">
            <w:pPr>
              <w:jc w:val="center"/>
              <w:rPr>
                <w:rFonts w:cs="Arial"/>
                <w:b/>
                <w:szCs w:val="24"/>
              </w:rPr>
            </w:pPr>
            <w:r>
              <w:rPr>
                <w:rFonts w:cs="Arial"/>
                <w:b/>
                <w:szCs w:val="24"/>
              </w:rPr>
              <w:t>Work Week 13</w:t>
            </w:r>
          </w:p>
          <w:p w14:paraId="764AA844" w14:textId="77777777" w:rsidR="00D77AF1" w:rsidRPr="008502DA" w:rsidRDefault="00D77AF1" w:rsidP="00965F50">
            <w:pPr>
              <w:jc w:val="center"/>
              <w:rPr>
                <w:rFonts w:cs="Arial"/>
                <w:b/>
                <w:szCs w:val="24"/>
              </w:rPr>
            </w:pPr>
          </w:p>
          <w:p w14:paraId="624E70F4" w14:textId="77777777" w:rsidR="000C29C5" w:rsidRDefault="00D77AF1" w:rsidP="00965F50">
            <w:pPr>
              <w:jc w:val="center"/>
              <w:rPr>
                <w:rFonts w:cs="Arial"/>
                <w:b/>
                <w:szCs w:val="24"/>
              </w:rPr>
            </w:pPr>
            <w:r w:rsidRPr="008502DA">
              <w:rPr>
                <w:rFonts w:cs="Arial"/>
                <w:b/>
                <w:szCs w:val="24"/>
              </w:rPr>
              <w:t xml:space="preserve">Due </w:t>
            </w:r>
            <w:r w:rsidR="000C29C5">
              <w:rPr>
                <w:rFonts w:cs="Arial"/>
                <w:b/>
                <w:szCs w:val="24"/>
              </w:rPr>
              <w:t xml:space="preserve">April </w:t>
            </w:r>
          </w:p>
          <w:p w14:paraId="29262533" w14:textId="57AE131E" w:rsidR="00D77AF1" w:rsidRDefault="000C29C5" w:rsidP="00965F50">
            <w:pPr>
              <w:jc w:val="center"/>
              <w:rPr>
                <w:rFonts w:cs="Arial"/>
                <w:b/>
                <w:szCs w:val="24"/>
              </w:rPr>
            </w:pPr>
            <w:r>
              <w:rPr>
                <w:rFonts w:cs="Arial"/>
                <w:b/>
                <w:szCs w:val="24"/>
              </w:rPr>
              <w:t>13th</w:t>
            </w:r>
            <w:r w:rsidR="0002692A">
              <w:rPr>
                <w:rFonts w:cs="Arial"/>
                <w:b/>
                <w:szCs w:val="24"/>
              </w:rPr>
              <w:t xml:space="preserve"> </w:t>
            </w:r>
          </w:p>
          <w:p w14:paraId="29DB829C" w14:textId="77777777" w:rsidR="008527B6" w:rsidRPr="008502DA" w:rsidRDefault="008527B6" w:rsidP="00965F50">
            <w:pPr>
              <w:jc w:val="center"/>
              <w:rPr>
                <w:rFonts w:cs="Arial"/>
                <w:b/>
                <w:szCs w:val="24"/>
              </w:rPr>
            </w:pPr>
          </w:p>
          <w:p w14:paraId="45531526" w14:textId="77777777" w:rsidR="008527B6" w:rsidRDefault="008527B6" w:rsidP="00965F50">
            <w:pPr>
              <w:jc w:val="center"/>
              <w:rPr>
                <w:rFonts w:cs="Arial"/>
                <w:b/>
                <w:szCs w:val="24"/>
              </w:rPr>
            </w:pPr>
            <w:r>
              <w:rPr>
                <w:rFonts w:cs="Arial"/>
                <w:b/>
                <w:szCs w:val="24"/>
              </w:rPr>
              <w:t>75% Check</w:t>
            </w:r>
          </w:p>
          <w:p w14:paraId="376DEFF7" w14:textId="5C5B97C7" w:rsidR="00D77AF1" w:rsidRPr="008502DA" w:rsidRDefault="008527B6" w:rsidP="008527B6">
            <w:pPr>
              <w:jc w:val="center"/>
              <w:rPr>
                <w:rFonts w:cs="Arial"/>
                <w:b/>
                <w:szCs w:val="24"/>
              </w:rPr>
            </w:pPr>
            <w:r>
              <w:rPr>
                <w:rFonts w:cs="Arial"/>
                <w:b/>
                <w:szCs w:val="24"/>
              </w:rPr>
              <w:t>Point</w:t>
            </w:r>
          </w:p>
        </w:tc>
        <w:tc>
          <w:tcPr>
            <w:tcW w:w="1350" w:type="dxa"/>
            <w:shd w:val="clear" w:color="auto" w:fill="auto"/>
          </w:tcPr>
          <w:p w14:paraId="0F9BB9CA" w14:textId="77777777" w:rsidR="00D77AF1" w:rsidRPr="008502DA" w:rsidRDefault="00D77AF1" w:rsidP="00965F50">
            <w:pPr>
              <w:rPr>
                <w:rFonts w:cs="Arial"/>
                <w:szCs w:val="24"/>
              </w:rPr>
            </w:pPr>
            <w:r w:rsidRPr="008502DA">
              <w:rPr>
                <w:rFonts w:cs="Arial"/>
                <w:szCs w:val="24"/>
              </w:rPr>
              <w:t>Chapter 5</w:t>
            </w:r>
          </w:p>
          <w:p w14:paraId="643332CD" w14:textId="77777777" w:rsidR="00D77AF1" w:rsidRPr="008502DA" w:rsidRDefault="00D77AF1" w:rsidP="00965F50">
            <w:pPr>
              <w:rPr>
                <w:rFonts w:cs="Arial"/>
                <w:szCs w:val="24"/>
              </w:rPr>
            </w:pPr>
            <w:r w:rsidRPr="008502DA">
              <w:rPr>
                <w:rFonts w:cs="Arial"/>
                <w:szCs w:val="24"/>
              </w:rPr>
              <w:t>Systems of Equations and Inequalities</w:t>
            </w:r>
          </w:p>
          <w:p w14:paraId="1B30DA10" w14:textId="77777777" w:rsidR="00D77AF1" w:rsidRPr="008502DA" w:rsidRDefault="00D77AF1" w:rsidP="00965F50">
            <w:pPr>
              <w:rPr>
                <w:rFonts w:cs="Arial"/>
                <w:szCs w:val="24"/>
              </w:rPr>
            </w:pPr>
          </w:p>
        </w:tc>
        <w:tc>
          <w:tcPr>
            <w:tcW w:w="2610" w:type="dxa"/>
            <w:shd w:val="clear" w:color="auto" w:fill="auto"/>
          </w:tcPr>
          <w:p w14:paraId="3C2A4764" w14:textId="77777777" w:rsidR="00D77AF1" w:rsidRPr="008502DA" w:rsidRDefault="00D77AF1" w:rsidP="00965F50">
            <w:pPr>
              <w:rPr>
                <w:rFonts w:cs="Arial"/>
                <w:szCs w:val="24"/>
              </w:rPr>
            </w:pPr>
            <w:r w:rsidRPr="008502DA">
              <w:rPr>
                <w:rFonts w:cs="Arial"/>
                <w:szCs w:val="24"/>
              </w:rPr>
              <w:t>5.1: Systems of Linear Equations in Two Variables</w:t>
            </w:r>
          </w:p>
          <w:p w14:paraId="3D01AE48" w14:textId="16275FE1" w:rsidR="00D77AF1" w:rsidRDefault="00D77AF1" w:rsidP="00965F50">
            <w:pPr>
              <w:rPr>
                <w:rFonts w:cs="Arial"/>
                <w:szCs w:val="24"/>
              </w:rPr>
            </w:pPr>
            <w:r w:rsidRPr="008502DA">
              <w:rPr>
                <w:rFonts w:cs="Arial"/>
                <w:szCs w:val="24"/>
              </w:rPr>
              <w:t>5.2: Systems of Linear Equations in Three Variables</w:t>
            </w:r>
          </w:p>
          <w:p w14:paraId="741BDC39" w14:textId="4733493C" w:rsidR="00FA35DC" w:rsidRDefault="00FA35DC" w:rsidP="00965F50">
            <w:pPr>
              <w:rPr>
                <w:rFonts w:cs="Arial"/>
                <w:szCs w:val="24"/>
              </w:rPr>
            </w:pPr>
            <w:r w:rsidRPr="008502DA">
              <w:rPr>
                <w:rFonts w:cs="Arial"/>
                <w:szCs w:val="24"/>
              </w:rPr>
              <w:t>5.5: Systems of Inequalities</w:t>
            </w:r>
          </w:p>
          <w:p w14:paraId="0487C9AA" w14:textId="29367C9A" w:rsidR="00D77AF1" w:rsidRPr="008502DA" w:rsidRDefault="005E1392" w:rsidP="00965F50">
            <w:pPr>
              <w:rPr>
                <w:rFonts w:cs="Arial"/>
                <w:szCs w:val="24"/>
              </w:rPr>
            </w:pPr>
            <w:r>
              <w:rPr>
                <w:rFonts w:cs="Arial"/>
                <w:szCs w:val="24"/>
              </w:rPr>
              <w:t>5.6: Linear Programming</w:t>
            </w:r>
          </w:p>
        </w:tc>
        <w:tc>
          <w:tcPr>
            <w:tcW w:w="4320" w:type="dxa"/>
            <w:shd w:val="clear" w:color="auto" w:fill="auto"/>
          </w:tcPr>
          <w:p w14:paraId="68503980" w14:textId="77777777" w:rsidR="00D77AF1" w:rsidRPr="008502DA" w:rsidRDefault="00D77AF1" w:rsidP="00965F50">
            <w:pPr>
              <w:numPr>
                <w:ilvl w:val="1"/>
                <w:numId w:val="15"/>
              </w:numPr>
              <w:contextualSpacing/>
              <w:rPr>
                <w:rFonts w:cs="Arial"/>
                <w:snapToGrid/>
                <w:szCs w:val="24"/>
              </w:rPr>
            </w:pPr>
            <w:r w:rsidRPr="008502DA">
              <w:rPr>
                <w:rFonts w:cs="Arial"/>
                <w:snapToGrid/>
                <w:szCs w:val="24"/>
              </w:rPr>
              <w:t>Homework</w:t>
            </w:r>
          </w:p>
          <w:p w14:paraId="1EF33B5F" w14:textId="77777777" w:rsidR="00FA35DC" w:rsidRDefault="00D77AF1" w:rsidP="00965F50">
            <w:pPr>
              <w:numPr>
                <w:ilvl w:val="1"/>
                <w:numId w:val="15"/>
              </w:numPr>
              <w:contextualSpacing/>
              <w:rPr>
                <w:rFonts w:cs="Arial"/>
                <w:snapToGrid/>
                <w:szCs w:val="24"/>
              </w:rPr>
            </w:pPr>
            <w:r w:rsidRPr="008502DA">
              <w:rPr>
                <w:rFonts w:cs="Arial"/>
                <w:snapToGrid/>
                <w:szCs w:val="24"/>
              </w:rPr>
              <w:t>Homework</w:t>
            </w:r>
          </w:p>
          <w:p w14:paraId="07B60943" w14:textId="6316E80C" w:rsidR="00FA35DC" w:rsidRDefault="00FA35DC" w:rsidP="00965F50">
            <w:pPr>
              <w:ind w:left="360"/>
              <w:contextualSpacing/>
              <w:rPr>
                <w:rFonts w:cs="Arial"/>
                <w:snapToGrid/>
                <w:szCs w:val="24"/>
              </w:rPr>
            </w:pPr>
            <w:r w:rsidRPr="00FA35DC">
              <w:rPr>
                <w:rFonts w:cs="Arial"/>
                <w:snapToGrid/>
                <w:szCs w:val="24"/>
              </w:rPr>
              <w:t>5.5 Homework</w:t>
            </w:r>
          </w:p>
          <w:p w14:paraId="00D100B6" w14:textId="1BEF039C" w:rsidR="005E1392" w:rsidRDefault="005E1392" w:rsidP="00965F50">
            <w:pPr>
              <w:ind w:left="360"/>
              <w:contextualSpacing/>
              <w:rPr>
                <w:rFonts w:cs="Arial"/>
                <w:snapToGrid/>
                <w:szCs w:val="24"/>
              </w:rPr>
            </w:pPr>
            <w:r>
              <w:rPr>
                <w:rFonts w:cs="Arial"/>
                <w:snapToGrid/>
                <w:szCs w:val="24"/>
              </w:rPr>
              <w:t>5.6 Homework</w:t>
            </w:r>
          </w:p>
          <w:p w14:paraId="73CE821E" w14:textId="77777777" w:rsidR="00FA35DC" w:rsidRDefault="00FA35DC" w:rsidP="00965F50">
            <w:pPr>
              <w:ind w:left="720"/>
              <w:contextualSpacing/>
              <w:rPr>
                <w:rFonts w:cs="Arial"/>
                <w:b/>
                <w:snapToGrid/>
                <w:szCs w:val="24"/>
              </w:rPr>
            </w:pPr>
          </w:p>
          <w:p w14:paraId="6D8DFD7E" w14:textId="3A8DFA77" w:rsidR="00FA35DC" w:rsidRDefault="00FA35DC" w:rsidP="00965F50">
            <w:pPr>
              <w:ind w:left="720"/>
              <w:contextualSpacing/>
              <w:rPr>
                <w:rFonts w:cs="Arial"/>
                <w:b/>
                <w:snapToGrid/>
                <w:szCs w:val="24"/>
              </w:rPr>
            </w:pPr>
            <w:r w:rsidRPr="008502DA">
              <w:rPr>
                <w:rFonts w:cs="Arial"/>
                <w:b/>
                <w:snapToGrid/>
                <w:szCs w:val="24"/>
              </w:rPr>
              <w:t>Ch. 5 Quiz</w:t>
            </w:r>
          </w:p>
          <w:p w14:paraId="61546960" w14:textId="0386A509" w:rsidR="00D77AF1" w:rsidRDefault="00FA35DC" w:rsidP="00965F50">
            <w:pPr>
              <w:ind w:left="720"/>
              <w:contextualSpacing/>
              <w:rPr>
                <w:rFonts w:asciiTheme="minorHAnsi" w:hAnsiTheme="minorHAnsi" w:cstheme="minorHAnsi"/>
                <w:snapToGrid/>
                <w:szCs w:val="24"/>
              </w:rPr>
            </w:pPr>
            <w:r>
              <w:rPr>
                <w:rFonts w:cs="Arial"/>
                <w:b/>
                <w:snapToGrid/>
                <w:szCs w:val="24"/>
              </w:rPr>
              <w:t>Ch. 5 Exam</w:t>
            </w:r>
          </w:p>
          <w:p w14:paraId="5652F558" w14:textId="77777777" w:rsidR="00E96419" w:rsidRDefault="00E96419" w:rsidP="00965F50">
            <w:pPr>
              <w:ind w:left="720"/>
              <w:contextualSpacing/>
              <w:rPr>
                <w:rFonts w:asciiTheme="minorHAnsi" w:hAnsiTheme="minorHAnsi" w:cstheme="minorHAnsi"/>
                <w:b/>
                <w:snapToGrid/>
                <w:szCs w:val="24"/>
              </w:rPr>
            </w:pPr>
            <w:r w:rsidRPr="00E96419">
              <w:rPr>
                <w:rFonts w:asciiTheme="minorHAnsi" w:hAnsiTheme="minorHAnsi" w:cstheme="minorHAnsi"/>
                <w:b/>
                <w:snapToGrid/>
                <w:szCs w:val="24"/>
              </w:rPr>
              <w:t>Discussion Board 4 Due</w:t>
            </w:r>
          </w:p>
          <w:p w14:paraId="7C37F55F" w14:textId="77777777" w:rsidR="008527B6" w:rsidRDefault="008527B6" w:rsidP="00965F50">
            <w:pPr>
              <w:ind w:left="720"/>
              <w:contextualSpacing/>
              <w:rPr>
                <w:rFonts w:asciiTheme="minorHAnsi" w:hAnsiTheme="minorHAnsi" w:cstheme="minorHAnsi"/>
                <w:b/>
                <w:snapToGrid/>
                <w:szCs w:val="24"/>
              </w:rPr>
            </w:pPr>
          </w:p>
          <w:p w14:paraId="7E5B7A70" w14:textId="23DCBDFE" w:rsidR="008527B6" w:rsidRPr="00E96419" w:rsidRDefault="008527B6" w:rsidP="00965F50">
            <w:pPr>
              <w:ind w:left="720"/>
              <w:contextualSpacing/>
              <w:rPr>
                <w:rFonts w:asciiTheme="minorHAnsi" w:hAnsiTheme="minorHAnsi" w:cstheme="minorHAnsi"/>
                <w:b/>
                <w:snapToGrid/>
                <w:szCs w:val="24"/>
              </w:rPr>
            </w:pPr>
            <w:r>
              <w:rPr>
                <w:rFonts w:asciiTheme="minorHAnsi" w:hAnsiTheme="minorHAnsi" w:cstheme="minorHAnsi"/>
                <w:b/>
                <w:snapToGrid/>
                <w:szCs w:val="24"/>
              </w:rPr>
              <w:t>Students who are not passing must discuss with Instructor</w:t>
            </w:r>
          </w:p>
        </w:tc>
        <w:tc>
          <w:tcPr>
            <w:tcW w:w="1586" w:type="dxa"/>
            <w:shd w:val="clear" w:color="auto" w:fill="auto"/>
          </w:tcPr>
          <w:p w14:paraId="1675107A" w14:textId="7C020232" w:rsidR="00D77AF1" w:rsidRPr="008502DA" w:rsidRDefault="00D77AF1" w:rsidP="00965F50">
            <w:pPr>
              <w:jc w:val="center"/>
              <w:rPr>
                <w:rFonts w:cs="Arial"/>
                <w:szCs w:val="24"/>
              </w:rPr>
            </w:pPr>
            <w:r w:rsidRPr="008502DA">
              <w:rPr>
                <w:rFonts w:cs="Arial"/>
                <w:szCs w:val="24"/>
              </w:rPr>
              <w:t xml:space="preserve">CC: </w:t>
            </w:r>
            <w:r w:rsidR="00DE3C31">
              <w:rPr>
                <w:rFonts w:cs="Arial"/>
                <w:szCs w:val="24"/>
              </w:rPr>
              <w:t xml:space="preserve">4, </w:t>
            </w:r>
            <w:r w:rsidRPr="008502DA">
              <w:rPr>
                <w:rFonts w:cs="Arial"/>
                <w:szCs w:val="24"/>
              </w:rPr>
              <w:t>5</w:t>
            </w:r>
          </w:p>
          <w:p w14:paraId="2405E07A" w14:textId="77777777" w:rsidR="00D77AF1" w:rsidRPr="008502DA" w:rsidRDefault="00D77AF1" w:rsidP="00965F50">
            <w:pPr>
              <w:jc w:val="center"/>
              <w:rPr>
                <w:rFonts w:cs="Arial"/>
                <w:szCs w:val="24"/>
              </w:rPr>
            </w:pPr>
            <w:r w:rsidRPr="008502DA">
              <w:rPr>
                <w:rFonts w:cs="Arial"/>
                <w:szCs w:val="24"/>
              </w:rPr>
              <w:t>GC: A,B,C</w:t>
            </w:r>
          </w:p>
        </w:tc>
      </w:tr>
      <w:tr w:rsidR="00822309" w:rsidRPr="008502DA" w14:paraId="13929DE4" w14:textId="77777777" w:rsidTr="00965F50">
        <w:trPr>
          <w:trHeight w:val="432"/>
        </w:trPr>
        <w:tc>
          <w:tcPr>
            <w:tcW w:w="1985" w:type="dxa"/>
            <w:shd w:val="clear" w:color="auto" w:fill="auto"/>
          </w:tcPr>
          <w:p w14:paraId="331A0E41" w14:textId="6B3CB7CA" w:rsidR="00822309" w:rsidRDefault="00822309" w:rsidP="00822309">
            <w:pPr>
              <w:jc w:val="center"/>
              <w:rPr>
                <w:rFonts w:cs="Arial"/>
                <w:b/>
                <w:szCs w:val="24"/>
              </w:rPr>
            </w:pPr>
            <w:r>
              <w:rPr>
                <w:rFonts w:cs="Arial"/>
                <w:b/>
                <w:szCs w:val="24"/>
              </w:rPr>
              <w:t>April 13th</w:t>
            </w:r>
          </w:p>
        </w:tc>
        <w:tc>
          <w:tcPr>
            <w:tcW w:w="1350" w:type="dxa"/>
            <w:shd w:val="clear" w:color="auto" w:fill="auto"/>
          </w:tcPr>
          <w:p w14:paraId="09A1A12B" w14:textId="77777777" w:rsidR="00822309" w:rsidRPr="008502DA" w:rsidRDefault="00822309" w:rsidP="00822309">
            <w:pPr>
              <w:rPr>
                <w:rFonts w:cs="Arial"/>
                <w:szCs w:val="24"/>
              </w:rPr>
            </w:pPr>
          </w:p>
        </w:tc>
        <w:tc>
          <w:tcPr>
            <w:tcW w:w="2610" w:type="dxa"/>
            <w:shd w:val="clear" w:color="auto" w:fill="auto"/>
          </w:tcPr>
          <w:p w14:paraId="18B0A206" w14:textId="77777777" w:rsidR="00822309" w:rsidRPr="008502DA" w:rsidRDefault="00822309" w:rsidP="00822309">
            <w:pPr>
              <w:rPr>
                <w:rFonts w:cs="Arial"/>
                <w:szCs w:val="24"/>
              </w:rPr>
            </w:pPr>
          </w:p>
        </w:tc>
        <w:tc>
          <w:tcPr>
            <w:tcW w:w="4320" w:type="dxa"/>
            <w:shd w:val="clear" w:color="auto" w:fill="auto"/>
          </w:tcPr>
          <w:p w14:paraId="4B448AE2" w14:textId="096EC407" w:rsidR="00822309" w:rsidRPr="008502DA" w:rsidRDefault="00822309" w:rsidP="00822309">
            <w:pPr>
              <w:ind w:left="720"/>
              <w:contextualSpacing/>
              <w:rPr>
                <w:rFonts w:cs="Arial"/>
                <w:snapToGrid/>
                <w:szCs w:val="24"/>
              </w:rPr>
            </w:pPr>
            <w:r>
              <w:rPr>
                <w:rFonts w:cs="Arial"/>
                <w:b/>
                <w:snapToGrid/>
                <w:szCs w:val="24"/>
              </w:rPr>
              <w:t>Request Proctored Event Session</w:t>
            </w:r>
          </w:p>
        </w:tc>
        <w:tc>
          <w:tcPr>
            <w:tcW w:w="1586" w:type="dxa"/>
            <w:shd w:val="clear" w:color="auto" w:fill="auto"/>
          </w:tcPr>
          <w:p w14:paraId="1F90DD9D" w14:textId="0343E8C8" w:rsidR="00822309" w:rsidRPr="008502DA" w:rsidRDefault="00822309" w:rsidP="00822309">
            <w:pPr>
              <w:jc w:val="center"/>
              <w:rPr>
                <w:rFonts w:cs="Arial"/>
                <w:szCs w:val="24"/>
              </w:rPr>
            </w:pPr>
          </w:p>
        </w:tc>
      </w:tr>
      <w:tr w:rsidR="00822309" w:rsidRPr="008502DA" w14:paraId="03D6E0B2" w14:textId="77777777" w:rsidTr="00965F50">
        <w:trPr>
          <w:trHeight w:val="432"/>
        </w:trPr>
        <w:tc>
          <w:tcPr>
            <w:tcW w:w="1985" w:type="dxa"/>
            <w:shd w:val="clear" w:color="auto" w:fill="auto"/>
          </w:tcPr>
          <w:p w14:paraId="52F555DE" w14:textId="77777777" w:rsidR="00822309" w:rsidRPr="008502DA" w:rsidRDefault="00822309" w:rsidP="00822309">
            <w:pPr>
              <w:jc w:val="center"/>
              <w:rPr>
                <w:rFonts w:cs="Arial"/>
                <w:b/>
                <w:szCs w:val="24"/>
              </w:rPr>
            </w:pPr>
            <w:r>
              <w:rPr>
                <w:rFonts w:cs="Arial"/>
                <w:b/>
                <w:szCs w:val="24"/>
              </w:rPr>
              <w:t>Work Week 14</w:t>
            </w:r>
          </w:p>
          <w:p w14:paraId="28EC0E8D" w14:textId="77777777" w:rsidR="00822309" w:rsidRPr="008502DA" w:rsidRDefault="00822309" w:rsidP="00822309">
            <w:pPr>
              <w:jc w:val="center"/>
              <w:rPr>
                <w:rFonts w:cs="Arial"/>
                <w:b/>
                <w:szCs w:val="24"/>
              </w:rPr>
            </w:pPr>
          </w:p>
          <w:p w14:paraId="1E23EE11" w14:textId="3968C46A" w:rsidR="00822309" w:rsidRDefault="00822309" w:rsidP="00822309">
            <w:pPr>
              <w:jc w:val="center"/>
              <w:rPr>
                <w:rFonts w:cs="Arial"/>
                <w:b/>
                <w:szCs w:val="24"/>
              </w:rPr>
            </w:pPr>
            <w:r w:rsidRPr="008502DA">
              <w:rPr>
                <w:rFonts w:cs="Arial"/>
                <w:b/>
                <w:szCs w:val="24"/>
              </w:rPr>
              <w:t xml:space="preserve">Due </w:t>
            </w:r>
            <w:r>
              <w:rPr>
                <w:rFonts w:cs="Arial"/>
                <w:b/>
                <w:szCs w:val="24"/>
              </w:rPr>
              <w:t xml:space="preserve">April </w:t>
            </w:r>
          </w:p>
          <w:p w14:paraId="02F6F617" w14:textId="54FAED27" w:rsidR="00822309" w:rsidRPr="008502DA" w:rsidRDefault="00822309" w:rsidP="00822309">
            <w:pPr>
              <w:jc w:val="center"/>
              <w:rPr>
                <w:rFonts w:cs="Arial"/>
                <w:b/>
                <w:szCs w:val="24"/>
              </w:rPr>
            </w:pPr>
            <w:r>
              <w:rPr>
                <w:rFonts w:cs="Arial"/>
                <w:b/>
                <w:szCs w:val="24"/>
              </w:rPr>
              <w:t>20th</w:t>
            </w:r>
          </w:p>
          <w:p w14:paraId="574B930A" w14:textId="77777777" w:rsidR="00822309" w:rsidRDefault="00822309" w:rsidP="00822309">
            <w:pPr>
              <w:jc w:val="center"/>
              <w:rPr>
                <w:rFonts w:cs="Arial"/>
                <w:b/>
                <w:szCs w:val="24"/>
              </w:rPr>
            </w:pPr>
          </w:p>
        </w:tc>
        <w:tc>
          <w:tcPr>
            <w:tcW w:w="1350" w:type="dxa"/>
            <w:shd w:val="clear" w:color="auto" w:fill="auto"/>
          </w:tcPr>
          <w:p w14:paraId="0954D9CE" w14:textId="66E03748" w:rsidR="00822309" w:rsidRDefault="00822309" w:rsidP="00822309">
            <w:pPr>
              <w:rPr>
                <w:rFonts w:cs="Arial"/>
                <w:szCs w:val="24"/>
              </w:rPr>
            </w:pPr>
            <w:r>
              <w:rPr>
                <w:rFonts w:cs="Arial"/>
                <w:szCs w:val="24"/>
              </w:rPr>
              <w:t>Chapter 6</w:t>
            </w:r>
          </w:p>
          <w:p w14:paraId="42B5C25D" w14:textId="6F285505" w:rsidR="00822309" w:rsidRPr="008502DA" w:rsidRDefault="00822309" w:rsidP="00822309">
            <w:pPr>
              <w:rPr>
                <w:rFonts w:cs="Arial"/>
                <w:szCs w:val="24"/>
              </w:rPr>
            </w:pPr>
            <w:r>
              <w:rPr>
                <w:rFonts w:cs="Arial"/>
                <w:szCs w:val="24"/>
              </w:rPr>
              <w:t>Matrix Concepts</w:t>
            </w:r>
          </w:p>
          <w:p w14:paraId="4F2A4838" w14:textId="77777777" w:rsidR="00822309" w:rsidRPr="008502DA" w:rsidRDefault="00822309" w:rsidP="00822309">
            <w:pPr>
              <w:rPr>
                <w:rFonts w:cs="Arial"/>
                <w:szCs w:val="24"/>
              </w:rPr>
            </w:pPr>
          </w:p>
        </w:tc>
        <w:tc>
          <w:tcPr>
            <w:tcW w:w="2610" w:type="dxa"/>
            <w:shd w:val="clear" w:color="auto" w:fill="auto"/>
          </w:tcPr>
          <w:p w14:paraId="7076DFE4" w14:textId="77777777" w:rsidR="00822309" w:rsidRDefault="00822309" w:rsidP="00822309">
            <w:pPr>
              <w:rPr>
                <w:rFonts w:cs="Arial"/>
                <w:szCs w:val="24"/>
              </w:rPr>
            </w:pPr>
            <w:r>
              <w:rPr>
                <w:rFonts w:cs="Arial"/>
                <w:szCs w:val="24"/>
              </w:rPr>
              <w:t>6.1 Matrix Solutions to Linear Systems</w:t>
            </w:r>
          </w:p>
          <w:p w14:paraId="249D6E38" w14:textId="469A30E3" w:rsidR="00822309" w:rsidRDefault="00822309" w:rsidP="00822309">
            <w:pPr>
              <w:rPr>
                <w:rFonts w:cs="Arial"/>
                <w:szCs w:val="24"/>
              </w:rPr>
            </w:pPr>
            <w:r>
              <w:rPr>
                <w:rFonts w:cs="Arial"/>
                <w:szCs w:val="24"/>
              </w:rPr>
              <w:t>6.3 Matrix operations</w:t>
            </w:r>
          </w:p>
          <w:p w14:paraId="534F9DAF" w14:textId="5399B808" w:rsidR="00822309" w:rsidRPr="008502DA" w:rsidRDefault="00822309" w:rsidP="00822309">
            <w:pPr>
              <w:rPr>
                <w:rFonts w:cs="Arial"/>
                <w:szCs w:val="24"/>
              </w:rPr>
            </w:pPr>
            <w:r>
              <w:rPr>
                <w:rFonts w:cs="Arial"/>
                <w:szCs w:val="24"/>
              </w:rPr>
              <w:t>6.4 Multiplicative Inverse of Matrices and Matrix Equations</w:t>
            </w:r>
          </w:p>
        </w:tc>
        <w:tc>
          <w:tcPr>
            <w:tcW w:w="4320" w:type="dxa"/>
            <w:shd w:val="clear" w:color="auto" w:fill="auto"/>
          </w:tcPr>
          <w:p w14:paraId="2C52D17E" w14:textId="77777777" w:rsidR="00822309" w:rsidRPr="008502DA" w:rsidRDefault="00822309" w:rsidP="00822309">
            <w:pPr>
              <w:ind w:left="720"/>
              <w:contextualSpacing/>
              <w:rPr>
                <w:rFonts w:cs="Arial"/>
                <w:b/>
                <w:snapToGrid/>
                <w:szCs w:val="24"/>
              </w:rPr>
            </w:pPr>
          </w:p>
          <w:p w14:paraId="24A16EDC" w14:textId="77777777" w:rsidR="00822309" w:rsidRDefault="00822309" w:rsidP="00822309">
            <w:pPr>
              <w:ind w:left="720"/>
              <w:contextualSpacing/>
              <w:rPr>
                <w:rFonts w:cs="Arial"/>
                <w:snapToGrid/>
                <w:szCs w:val="24"/>
              </w:rPr>
            </w:pPr>
            <w:r>
              <w:rPr>
                <w:rFonts w:cs="Arial"/>
                <w:snapToGrid/>
                <w:szCs w:val="24"/>
              </w:rPr>
              <w:t>6.1 Homework</w:t>
            </w:r>
          </w:p>
          <w:p w14:paraId="53ABD9A5" w14:textId="77777777" w:rsidR="00822309" w:rsidRDefault="00822309" w:rsidP="00822309">
            <w:pPr>
              <w:ind w:left="720"/>
              <w:contextualSpacing/>
              <w:rPr>
                <w:rFonts w:cs="Arial"/>
                <w:snapToGrid/>
                <w:szCs w:val="24"/>
              </w:rPr>
            </w:pPr>
            <w:r>
              <w:rPr>
                <w:rFonts w:cs="Arial"/>
                <w:snapToGrid/>
                <w:szCs w:val="24"/>
              </w:rPr>
              <w:t>6.3 Homework</w:t>
            </w:r>
          </w:p>
          <w:p w14:paraId="003BA9F7" w14:textId="0C934C50" w:rsidR="00822309" w:rsidRPr="008502DA" w:rsidRDefault="00822309" w:rsidP="00822309">
            <w:pPr>
              <w:ind w:left="720"/>
              <w:contextualSpacing/>
              <w:rPr>
                <w:rFonts w:cs="Arial"/>
                <w:snapToGrid/>
                <w:szCs w:val="24"/>
              </w:rPr>
            </w:pPr>
            <w:r>
              <w:rPr>
                <w:rFonts w:cs="Arial"/>
                <w:snapToGrid/>
                <w:szCs w:val="24"/>
              </w:rPr>
              <w:t>6.4 Homework</w:t>
            </w:r>
          </w:p>
        </w:tc>
        <w:tc>
          <w:tcPr>
            <w:tcW w:w="1586" w:type="dxa"/>
            <w:shd w:val="clear" w:color="auto" w:fill="auto"/>
          </w:tcPr>
          <w:p w14:paraId="0BF41E62" w14:textId="5F40D8B0" w:rsidR="00822309" w:rsidRPr="008502DA" w:rsidRDefault="00822309" w:rsidP="00822309">
            <w:pPr>
              <w:jc w:val="center"/>
              <w:rPr>
                <w:rFonts w:cs="Arial"/>
                <w:szCs w:val="24"/>
              </w:rPr>
            </w:pPr>
            <w:r w:rsidRPr="008502DA">
              <w:rPr>
                <w:rFonts w:cs="Arial"/>
                <w:szCs w:val="24"/>
              </w:rPr>
              <w:t xml:space="preserve">CC: </w:t>
            </w:r>
            <w:r>
              <w:rPr>
                <w:rFonts w:cs="Arial"/>
                <w:szCs w:val="24"/>
              </w:rPr>
              <w:t xml:space="preserve">4, </w:t>
            </w:r>
            <w:r w:rsidRPr="008502DA">
              <w:rPr>
                <w:rFonts w:cs="Arial"/>
                <w:szCs w:val="24"/>
              </w:rPr>
              <w:t>5</w:t>
            </w:r>
          </w:p>
          <w:p w14:paraId="2F3E4B2E" w14:textId="77777777" w:rsidR="00822309" w:rsidRPr="008502DA" w:rsidRDefault="00822309" w:rsidP="00822309">
            <w:pPr>
              <w:jc w:val="center"/>
              <w:rPr>
                <w:rFonts w:cs="Arial"/>
                <w:szCs w:val="24"/>
              </w:rPr>
            </w:pPr>
            <w:r w:rsidRPr="008502DA">
              <w:rPr>
                <w:rFonts w:cs="Arial"/>
                <w:szCs w:val="24"/>
              </w:rPr>
              <w:t>GC: A,B,C</w:t>
            </w:r>
          </w:p>
        </w:tc>
      </w:tr>
      <w:tr w:rsidR="00822309" w:rsidRPr="008502DA" w14:paraId="54656A90" w14:textId="77777777" w:rsidTr="00965F50">
        <w:trPr>
          <w:trHeight w:val="432"/>
        </w:trPr>
        <w:tc>
          <w:tcPr>
            <w:tcW w:w="1985" w:type="dxa"/>
            <w:shd w:val="clear" w:color="auto" w:fill="auto"/>
          </w:tcPr>
          <w:p w14:paraId="6576D1B5" w14:textId="77777777" w:rsidR="00822309" w:rsidRPr="008502DA" w:rsidRDefault="00822309" w:rsidP="00822309">
            <w:pPr>
              <w:jc w:val="center"/>
              <w:rPr>
                <w:rFonts w:cs="Arial"/>
                <w:b/>
                <w:szCs w:val="24"/>
              </w:rPr>
            </w:pPr>
            <w:r>
              <w:rPr>
                <w:rFonts w:cs="Arial"/>
                <w:b/>
                <w:szCs w:val="24"/>
              </w:rPr>
              <w:t>Work Week 15</w:t>
            </w:r>
          </w:p>
          <w:p w14:paraId="1A58086D" w14:textId="77777777" w:rsidR="00822309" w:rsidRDefault="00822309" w:rsidP="00822309">
            <w:pPr>
              <w:jc w:val="center"/>
              <w:rPr>
                <w:rFonts w:cs="Arial"/>
                <w:b/>
                <w:szCs w:val="24"/>
              </w:rPr>
            </w:pPr>
            <w:r w:rsidRPr="008502DA">
              <w:rPr>
                <w:rFonts w:cs="Arial"/>
                <w:b/>
                <w:szCs w:val="24"/>
              </w:rPr>
              <w:t>Due</w:t>
            </w:r>
          </w:p>
          <w:p w14:paraId="327CB75B" w14:textId="7CF16D4C" w:rsidR="00822309" w:rsidRDefault="00822309" w:rsidP="00822309">
            <w:pPr>
              <w:jc w:val="center"/>
              <w:rPr>
                <w:rFonts w:cs="Arial"/>
                <w:b/>
                <w:szCs w:val="24"/>
              </w:rPr>
            </w:pPr>
            <w:r>
              <w:rPr>
                <w:rFonts w:cs="Arial"/>
                <w:b/>
                <w:szCs w:val="24"/>
              </w:rPr>
              <w:t>April 27th</w:t>
            </w:r>
          </w:p>
          <w:p w14:paraId="3E47FC8A" w14:textId="7C9CB893" w:rsidR="00822309" w:rsidRDefault="00822309" w:rsidP="00822309">
            <w:pPr>
              <w:jc w:val="center"/>
              <w:rPr>
                <w:rFonts w:cs="Arial"/>
                <w:b/>
                <w:szCs w:val="24"/>
              </w:rPr>
            </w:pPr>
          </w:p>
        </w:tc>
        <w:tc>
          <w:tcPr>
            <w:tcW w:w="1350" w:type="dxa"/>
            <w:shd w:val="clear" w:color="auto" w:fill="auto"/>
          </w:tcPr>
          <w:p w14:paraId="3EB61CDB" w14:textId="77777777" w:rsidR="00822309" w:rsidRDefault="00822309" w:rsidP="00822309">
            <w:pPr>
              <w:rPr>
                <w:rFonts w:cs="Arial"/>
                <w:szCs w:val="24"/>
              </w:rPr>
            </w:pPr>
            <w:r>
              <w:rPr>
                <w:rFonts w:cs="Arial"/>
                <w:szCs w:val="24"/>
              </w:rPr>
              <w:t xml:space="preserve">Chapter 6 </w:t>
            </w:r>
          </w:p>
          <w:p w14:paraId="5ABCA8CF" w14:textId="77777777" w:rsidR="00822309" w:rsidRDefault="00822309" w:rsidP="00822309">
            <w:pPr>
              <w:rPr>
                <w:rFonts w:cs="Arial"/>
                <w:szCs w:val="24"/>
              </w:rPr>
            </w:pPr>
            <w:r>
              <w:rPr>
                <w:rFonts w:cs="Arial"/>
                <w:szCs w:val="24"/>
              </w:rPr>
              <w:t>Matrix</w:t>
            </w:r>
          </w:p>
          <w:p w14:paraId="6AB003C9" w14:textId="6D9AEB77" w:rsidR="00822309" w:rsidRPr="008502DA" w:rsidRDefault="00822309" w:rsidP="00822309">
            <w:pPr>
              <w:rPr>
                <w:rFonts w:cs="Arial"/>
                <w:szCs w:val="24"/>
              </w:rPr>
            </w:pPr>
            <w:r>
              <w:rPr>
                <w:rFonts w:cs="Arial"/>
                <w:szCs w:val="24"/>
              </w:rPr>
              <w:t>Concepts</w:t>
            </w:r>
          </w:p>
        </w:tc>
        <w:tc>
          <w:tcPr>
            <w:tcW w:w="2610" w:type="dxa"/>
            <w:shd w:val="clear" w:color="auto" w:fill="auto"/>
          </w:tcPr>
          <w:p w14:paraId="7D8E250F" w14:textId="13D2B156" w:rsidR="00822309" w:rsidRDefault="00822309" w:rsidP="00822309">
            <w:pPr>
              <w:rPr>
                <w:rFonts w:cs="Arial"/>
                <w:szCs w:val="24"/>
              </w:rPr>
            </w:pPr>
          </w:p>
          <w:p w14:paraId="4E0AF426" w14:textId="0A21A9BE" w:rsidR="00822309" w:rsidRPr="008502DA" w:rsidRDefault="00822309" w:rsidP="00822309">
            <w:pPr>
              <w:rPr>
                <w:rFonts w:cs="Arial"/>
                <w:szCs w:val="24"/>
              </w:rPr>
            </w:pPr>
            <w:r>
              <w:rPr>
                <w:rFonts w:cs="Arial"/>
                <w:szCs w:val="24"/>
              </w:rPr>
              <w:t>6.1,6.3,6.4 Continues</w:t>
            </w:r>
          </w:p>
          <w:p w14:paraId="154544A0" w14:textId="77777777" w:rsidR="00822309" w:rsidRDefault="00822309" w:rsidP="00822309">
            <w:pPr>
              <w:rPr>
                <w:rFonts w:cs="Arial"/>
                <w:szCs w:val="24"/>
              </w:rPr>
            </w:pPr>
          </w:p>
        </w:tc>
        <w:tc>
          <w:tcPr>
            <w:tcW w:w="4320" w:type="dxa"/>
            <w:shd w:val="clear" w:color="auto" w:fill="auto"/>
          </w:tcPr>
          <w:p w14:paraId="36EBDE09" w14:textId="77777777" w:rsidR="00822309" w:rsidRDefault="00822309" w:rsidP="00822309">
            <w:pPr>
              <w:ind w:left="720"/>
              <w:contextualSpacing/>
              <w:rPr>
                <w:rFonts w:cs="Arial"/>
                <w:snapToGrid/>
                <w:szCs w:val="24"/>
              </w:rPr>
            </w:pPr>
            <w:r>
              <w:rPr>
                <w:rFonts w:cs="Arial"/>
                <w:snapToGrid/>
                <w:szCs w:val="24"/>
              </w:rPr>
              <w:t>6.1 Homework</w:t>
            </w:r>
          </w:p>
          <w:p w14:paraId="11B1D13F" w14:textId="77777777" w:rsidR="00822309" w:rsidRDefault="00822309" w:rsidP="00822309">
            <w:pPr>
              <w:ind w:left="720"/>
              <w:contextualSpacing/>
              <w:rPr>
                <w:rFonts w:cs="Arial"/>
                <w:snapToGrid/>
                <w:szCs w:val="24"/>
              </w:rPr>
            </w:pPr>
            <w:r>
              <w:rPr>
                <w:rFonts w:cs="Arial"/>
                <w:snapToGrid/>
                <w:szCs w:val="24"/>
              </w:rPr>
              <w:t>6.3 Homework</w:t>
            </w:r>
          </w:p>
          <w:p w14:paraId="6DB5066C" w14:textId="63F1DA46" w:rsidR="00822309" w:rsidRDefault="00822309" w:rsidP="00822309">
            <w:pPr>
              <w:ind w:left="720"/>
              <w:contextualSpacing/>
              <w:rPr>
                <w:rFonts w:cs="Arial"/>
                <w:snapToGrid/>
                <w:szCs w:val="24"/>
              </w:rPr>
            </w:pPr>
            <w:r>
              <w:rPr>
                <w:rFonts w:cs="Arial"/>
                <w:snapToGrid/>
                <w:szCs w:val="24"/>
              </w:rPr>
              <w:t>6.4 Homework</w:t>
            </w:r>
          </w:p>
          <w:p w14:paraId="77B3B2D7" w14:textId="4333C2BD" w:rsidR="00822309" w:rsidRDefault="00822309" w:rsidP="00822309">
            <w:pPr>
              <w:ind w:left="720"/>
              <w:contextualSpacing/>
              <w:rPr>
                <w:rFonts w:cs="Arial"/>
                <w:b/>
                <w:snapToGrid/>
                <w:szCs w:val="24"/>
              </w:rPr>
            </w:pPr>
            <w:r>
              <w:rPr>
                <w:rFonts w:cs="Arial"/>
                <w:b/>
                <w:snapToGrid/>
                <w:szCs w:val="24"/>
              </w:rPr>
              <w:t>Ch. 6</w:t>
            </w:r>
            <w:r w:rsidRPr="008502DA">
              <w:rPr>
                <w:rFonts w:cs="Arial"/>
                <w:b/>
                <w:snapToGrid/>
                <w:szCs w:val="24"/>
              </w:rPr>
              <w:t xml:space="preserve"> Quiz</w:t>
            </w:r>
          </w:p>
          <w:p w14:paraId="6A36CA98" w14:textId="6B5EDA18" w:rsidR="00822309" w:rsidRPr="0003110D" w:rsidRDefault="00822309" w:rsidP="00822309">
            <w:pPr>
              <w:ind w:left="720"/>
              <w:contextualSpacing/>
              <w:rPr>
                <w:rFonts w:cs="Arial"/>
                <w:b/>
                <w:snapToGrid/>
                <w:szCs w:val="24"/>
              </w:rPr>
            </w:pPr>
            <w:r>
              <w:rPr>
                <w:rFonts w:cs="Arial"/>
                <w:b/>
                <w:snapToGrid/>
                <w:szCs w:val="24"/>
              </w:rPr>
              <w:t>Ch. 6 Exam</w:t>
            </w:r>
          </w:p>
        </w:tc>
        <w:tc>
          <w:tcPr>
            <w:tcW w:w="1586" w:type="dxa"/>
            <w:shd w:val="clear" w:color="auto" w:fill="auto"/>
          </w:tcPr>
          <w:p w14:paraId="00BFF9C8" w14:textId="4BC3BC76" w:rsidR="00822309" w:rsidRPr="008502DA" w:rsidRDefault="00822309" w:rsidP="00822309">
            <w:pPr>
              <w:jc w:val="center"/>
              <w:rPr>
                <w:rFonts w:cs="Arial"/>
                <w:szCs w:val="24"/>
              </w:rPr>
            </w:pPr>
            <w:r>
              <w:rPr>
                <w:rFonts w:cs="Arial"/>
                <w:szCs w:val="24"/>
              </w:rPr>
              <w:t>C</w:t>
            </w:r>
            <w:r w:rsidRPr="008502DA">
              <w:rPr>
                <w:rFonts w:cs="Arial"/>
                <w:szCs w:val="24"/>
              </w:rPr>
              <w:t xml:space="preserve">C: </w:t>
            </w:r>
            <w:r>
              <w:rPr>
                <w:rFonts w:cs="Arial"/>
                <w:szCs w:val="24"/>
              </w:rPr>
              <w:t xml:space="preserve">4, </w:t>
            </w:r>
            <w:r w:rsidRPr="008502DA">
              <w:rPr>
                <w:rFonts w:cs="Arial"/>
                <w:szCs w:val="24"/>
              </w:rPr>
              <w:t>5</w:t>
            </w:r>
          </w:p>
          <w:p w14:paraId="530726B9" w14:textId="28A06C1C" w:rsidR="00822309" w:rsidRPr="008502DA" w:rsidRDefault="00822309" w:rsidP="00822309">
            <w:pPr>
              <w:jc w:val="center"/>
              <w:rPr>
                <w:rFonts w:cs="Arial"/>
                <w:szCs w:val="24"/>
              </w:rPr>
            </w:pPr>
            <w:r>
              <w:rPr>
                <w:rFonts w:cs="Arial"/>
                <w:szCs w:val="24"/>
              </w:rPr>
              <w:t xml:space="preserve">  </w:t>
            </w:r>
            <w:r w:rsidRPr="008502DA">
              <w:rPr>
                <w:rFonts w:cs="Arial"/>
                <w:szCs w:val="24"/>
              </w:rPr>
              <w:t>GC: A,B,C</w:t>
            </w:r>
            <w:r>
              <w:rPr>
                <w:rFonts w:cs="Arial"/>
                <w:szCs w:val="24"/>
              </w:rPr>
              <w:t xml:space="preserve"> </w:t>
            </w:r>
          </w:p>
        </w:tc>
      </w:tr>
      <w:tr w:rsidR="00822309" w:rsidRPr="008502DA" w14:paraId="5AEFA489" w14:textId="77777777" w:rsidTr="00965F50">
        <w:trPr>
          <w:trHeight w:val="432"/>
        </w:trPr>
        <w:tc>
          <w:tcPr>
            <w:tcW w:w="1985" w:type="dxa"/>
            <w:shd w:val="clear" w:color="auto" w:fill="auto"/>
          </w:tcPr>
          <w:p w14:paraId="51B5EA9B" w14:textId="77777777" w:rsidR="00822309" w:rsidRPr="008502DA" w:rsidRDefault="00822309" w:rsidP="00822309">
            <w:pPr>
              <w:jc w:val="center"/>
              <w:rPr>
                <w:rFonts w:cs="Arial"/>
                <w:b/>
                <w:szCs w:val="24"/>
              </w:rPr>
            </w:pPr>
            <w:r>
              <w:rPr>
                <w:rFonts w:cs="Arial"/>
                <w:b/>
                <w:szCs w:val="24"/>
              </w:rPr>
              <w:t>Work Week 16</w:t>
            </w:r>
          </w:p>
          <w:p w14:paraId="4AF62369" w14:textId="77777777" w:rsidR="00822309" w:rsidRDefault="00822309" w:rsidP="00822309">
            <w:pPr>
              <w:jc w:val="center"/>
              <w:rPr>
                <w:rFonts w:cs="Arial"/>
                <w:b/>
                <w:szCs w:val="24"/>
              </w:rPr>
            </w:pPr>
            <w:r w:rsidRPr="008502DA">
              <w:rPr>
                <w:rFonts w:cs="Arial"/>
                <w:b/>
                <w:szCs w:val="24"/>
              </w:rPr>
              <w:t>Due</w:t>
            </w:r>
          </w:p>
          <w:p w14:paraId="0F3AD8F9" w14:textId="77777777" w:rsidR="00822309" w:rsidRDefault="00822309" w:rsidP="00822309">
            <w:pPr>
              <w:jc w:val="center"/>
              <w:rPr>
                <w:rFonts w:cs="Arial"/>
                <w:b/>
                <w:szCs w:val="24"/>
              </w:rPr>
            </w:pPr>
            <w:r>
              <w:rPr>
                <w:rFonts w:cs="Arial"/>
                <w:b/>
                <w:szCs w:val="24"/>
              </w:rPr>
              <w:t>May 2</w:t>
            </w:r>
            <w:r w:rsidRPr="00822309">
              <w:rPr>
                <w:rFonts w:cs="Arial"/>
                <w:b/>
                <w:szCs w:val="24"/>
                <w:vertAlign w:val="superscript"/>
              </w:rPr>
              <w:t>nd</w:t>
            </w:r>
          </w:p>
          <w:p w14:paraId="5FB94A96" w14:textId="0057C4B8" w:rsidR="00822309" w:rsidRDefault="00822309" w:rsidP="00822309">
            <w:pPr>
              <w:jc w:val="center"/>
              <w:rPr>
                <w:rFonts w:cs="Arial"/>
                <w:b/>
                <w:szCs w:val="24"/>
              </w:rPr>
            </w:pPr>
            <w:r>
              <w:rPr>
                <w:rFonts w:cs="Arial"/>
                <w:b/>
                <w:szCs w:val="24"/>
              </w:rPr>
              <w:t>MONDAY</w:t>
            </w:r>
          </w:p>
        </w:tc>
        <w:tc>
          <w:tcPr>
            <w:tcW w:w="1350" w:type="dxa"/>
            <w:shd w:val="clear" w:color="auto" w:fill="auto"/>
          </w:tcPr>
          <w:p w14:paraId="626F355B" w14:textId="7AAE6C37" w:rsidR="00822309" w:rsidRPr="008502DA" w:rsidRDefault="00822309" w:rsidP="00822309">
            <w:pPr>
              <w:rPr>
                <w:rFonts w:cs="Arial"/>
                <w:szCs w:val="24"/>
              </w:rPr>
            </w:pPr>
            <w:r>
              <w:rPr>
                <w:rFonts w:cs="Arial"/>
                <w:szCs w:val="24"/>
              </w:rPr>
              <w:t>Optional Topics</w:t>
            </w:r>
          </w:p>
        </w:tc>
        <w:tc>
          <w:tcPr>
            <w:tcW w:w="2610" w:type="dxa"/>
            <w:shd w:val="clear" w:color="auto" w:fill="auto"/>
          </w:tcPr>
          <w:p w14:paraId="5E9E8AAC" w14:textId="77777777" w:rsidR="00822309" w:rsidRDefault="00822309" w:rsidP="00822309">
            <w:pPr>
              <w:rPr>
                <w:rFonts w:cs="Arial"/>
                <w:szCs w:val="24"/>
              </w:rPr>
            </w:pPr>
            <w:r>
              <w:rPr>
                <w:rFonts w:cs="Arial"/>
                <w:szCs w:val="24"/>
              </w:rPr>
              <w:t>Math Competency Exam</w:t>
            </w:r>
          </w:p>
          <w:p w14:paraId="5F5ECE3B" w14:textId="0D1EAF46" w:rsidR="00822309" w:rsidRDefault="00822309" w:rsidP="00822309">
            <w:pPr>
              <w:rPr>
                <w:rFonts w:cs="Arial"/>
                <w:szCs w:val="24"/>
              </w:rPr>
            </w:pPr>
          </w:p>
          <w:p w14:paraId="531A9608" w14:textId="77777777" w:rsidR="00822309" w:rsidRDefault="00822309" w:rsidP="00822309">
            <w:pPr>
              <w:rPr>
                <w:rFonts w:cs="Arial"/>
                <w:szCs w:val="24"/>
              </w:rPr>
            </w:pPr>
            <w:r>
              <w:rPr>
                <w:rFonts w:cs="Arial"/>
                <w:szCs w:val="24"/>
              </w:rPr>
              <w:t>Optional Topics at Instructors Discretion</w:t>
            </w:r>
          </w:p>
        </w:tc>
        <w:tc>
          <w:tcPr>
            <w:tcW w:w="4320" w:type="dxa"/>
            <w:shd w:val="clear" w:color="auto" w:fill="auto"/>
          </w:tcPr>
          <w:p w14:paraId="379F3C2E" w14:textId="3EE54314" w:rsidR="00822309" w:rsidRDefault="00822309" w:rsidP="00822309">
            <w:pPr>
              <w:contextualSpacing/>
              <w:rPr>
                <w:rFonts w:cs="Arial"/>
                <w:snapToGrid/>
                <w:szCs w:val="24"/>
              </w:rPr>
            </w:pPr>
            <w:r w:rsidRPr="005E1392">
              <w:rPr>
                <w:rFonts w:cs="Arial"/>
                <w:b/>
                <w:snapToGrid/>
                <w:szCs w:val="24"/>
              </w:rPr>
              <w:t xml:space="preserve">Math Competency Exam </w:t>
            </w:r>
            <w:r>
              <w:rPr>
                <w:rFonts w:cs="Arial"/>
                <w:b/>
                <w:snapToGrid/>
                <w:szCs w:val="24"/>
              </w:rPr>
              <w:t>in Blackboard</w:t>
            </w:r>
          </w:p>
          <w:p w14:paraId="41EC3474" w14:textId="77777777" w:rsidR="00822309" w:rsidRDefault="00822309" w:rsidP="00822309">
            <w:pPr>
              <w:contextualSpacing/>
              <w:rPr>
                <w:rFonts w:cs="Arial"/>
                <w:snapToGrid/>
                <w:szCs w:val="24"/>
              </w:rPr>
            </w:pPr>
            <w:r>
              <w:rPr>
                <w:rFonts w:cs="Arial"/>
                <w:snapToGrid/>
                <w:szCs w:val="24"/>
              </w:rPr>
              <w:t>ALL MATHXL WORK DUE for any assignments with a due date extended by the Instructor</w:t>
            </w:r>
          </w:p>
          <w:p w14:paraId="3DFAA0A0" w14:textId="0682E616" w:rsidR="00822309" w:rsidRDefault="00822309" w:rsidP="00822309">
            <w:pPr>
              <w:contextualSpacing/>
              <w:rPr>
                <w:rFonts w:cs="Arial"/>
                <w:snapToGrid/>
                <w:szCs w:val="24"/>
              </w:rPr>
            </w:pPr>
            <w:r w:rsidRPr="0003110D">
              <w:rPr>
                <w:rFonts w:cs="Arial"/>
                <w:b/>
                <w:snapToGrid/>
                <w:szCs w:val="24"/>
              </w:rPr>
              <w:t>Discussion Board 5 Due</w:t>
            </w:r>
          </w:p>
        </w:tc>
        <w:tc>
          <w:tcPr>
            <w:tcW w:w="1586" w:type="dxa"/>
            <w:shd w:val="clear" w:color="auto" w:fill="auto"/>
          </w:tcPr>
          <w:p w14:paraId="52F0ED4B" w14:textId="77777777" w:rsidR="00822309" w:rsidRDefault="00822309" w:rsidP="00822309">
            <w:pPr>
              <w:jc w:val="center"/>
              <w:rPr>
                <w:rFonts w:cs="Arial"/>
                <w:szCs w:val="24"/>
              </w:rPr>
            </w:pPr>
            <w:r>
              <w:rPr>
                <w:rFonts w:cs="Arial"/>
                <w:szCs w:val="24"/>
              </w:rPr>
              <w:t>All</w:t>
            </w:r>
          </w:p>
          <w:p w14:paraId="7FCC47E9" w14:textId="77777777" w:rsidR="00822309" w:rsidRPr="008502DA" w:rsidRDefault="00822309" w:rsidP="00822309">
            <w:pPr>
              <w:jc w:val="center"/>
              <w:rPr>
                <w:rFonts w:cs="Arial"/>
                <w:szCs w:val="24"/>
              </w:rPr>
            </w:pPr>
          </w:p>
        </w:tc>
      </w:tr>
      <w:tr w:rsidR="00822309" w:rsidRPr="008502DA" w14:paraId="5E579AB3" w14:textId="77777777" w:rsidTr="00965F50">
        <w:trPr>
          <w:trHeight w:val="432"/>
        </w:trPr>
        <w:tc>
          <w:tcPr>
            <w:tcW w:w="1985" w:type="dxa"/>
            <w:shd w:val="clear" w:color="auto" w:fill="auto"/>
          </w:tcPr>
          <w:p w14:paraId="31C15587" w14:textId="77777777" w:rsidR="00822309" w:rsidRDefault="00822309" w:rsidP="00822309">
            <w:pPr>
              <w:jc w:val="center"/>
              <w:rPr>
                <w:rFonts w:cs="Arial"/>
                <w:b/>
                <w:szCs w:val="24"/>
              </w:rPr>
            </w:pPr>
            <w:r>
              <w:rPr>
                <w:rFonts w:cs="Arial"/>
                <w:b/>
                <w:szCs w:val="24"/>
              </w:rPr>
              <w:t>FINAL EXAM</w:t>
            </w:r>
          </w:p>
          <w:p w14:paraId="0F377B3F" w14:textId="09B78C18" w:rsidR="00822309" w:rsidRDefault="00822309" w:rsidP="00822309">
            <w:pPr>
              <w:jc w:val="center"/>
              <w:rPr>
                <w:rFonts w:cs="Arial"/>
                <w:b/>
                <w:szCs w:val="24"/>
              </w:rPr>
            </w:pPr>
            <w:r>
              <w:rPr>
                <w:rFonts w:cs="Arial"/>
                <w:b/>
                <w:szCs w:val="24"/>
              </w:rPr>
              <w:t>May 4  or May 5</w:t>
            </w:r>
          </w:p>
        </w:tc>
        <w:tc>
          <w:tcPr>
            <w:tcW w:w="1350" w:type="dxa"/>
            <w:shd w:val="clear" w:color="auto" w:fill="auto"/>
          </w:tcPr>
          <w:p w14:paraId="5E7FE15F" w14:textId="1CFA9A18" w:rsidR="00822309" w:rsidRPr="00A26F8D" w:rsidRDefault="00822309" w:rsidP="00822309">
            <w:pPr>
              <w:rPr>
                <w:rFonts w:cs="Arial"/>
                <w:b/>
                <w:szCs w:val="24"/>
              </w:rPr>
            </w:pPr>
            <w:r w:rsidRPr="00A26F8D">
              <w:rPr>
                <w:rFonts w:cs="Arial"/>
                <w:b/>
                <w:szCs w:val="24"/>
              </w:rPr>
              <w:t>ALL</w:t>
            </w:r>
          </w:p>
        </w:tc>
        <w:tc>
          <w:tcPr>
            <w:tcW w:w="2610" w:type="dxa"/>
            <w:shd w:val="clear" w:color="auto" w:fill="auto"/>
          </w:tcPr>
          <w:p w14:paraId="6AF5F045" w14:textId="5C1998EE" w:rsidR="00822309" w:rsidRDefault="00822309" w:rsidP="00822309">
            <w:pPr>
              <w:rPr>
                <w:rFonts w:cs="Arial"/>
                <w:szCs w:val="24"/>
              </w:rPr>
            </w:pPr>
            <w:r>
              <w:rPr>
                <w:rFonts w:cs="Arial"/>
                <w:szCs w:val="24"/>
              </w:rPr>
              <w:t>Ch. P, 1, 2, 3, 4, 5, 6, 7</w:t>
            </w:r>
          </w:p>
        </w:tc>
        <w:tc>
          <w:tcPr>
            <w:tcW w:w="4320" w:type="dxa"/>
            <w:shd w:val="clear" w:color="auto" w:fill="auto"/>
          </w:tcPr>
          <w:p w14:paraId="780F8372" w14:textId="5BDCBCAD" w:rsidR="00822309" w:rsidRPr="00DD37A5" w:rsidRDefault="00822309" w:rsidP="00822309">
            <w:pPr>
              <w:contextualSpacing/>
              <w:rPr>
                <w:rFonts w:cs="Arial"/>
                <w:b/>
                <w:snapToGrid/>
                <w:sz w:val="28"/>
                <w:szCs w:val="28"/>
              </w:rPr>
            </w:pPr>
            <w:r w:rsidRPr="00DD37A5">
              <w:rPr>
                <w:rFonts w:cs="Arial"/>
                <w:b/>
                <w:snapToGrid/>
                <w:sz w:val="28"/>
                <w:szCs w:val="28"/>
              </w:rPr>
              <w:t xml:space="preserve">Proctored Event Required to pass the </w:t>
            </w:r>
            <w:r w:rsidRPr="00FD1FD8">
              <w:rPr>
                <w:rFonts w:cs="Arial"/>
                <w:b/>
                <w:snapToGrid/>
                <w:sz w:val="28"/>
                <w:szCs w:val="28"/>
              </w:rPr>
              <w:t>course</w:t>
            </w:r>
            <w:r w:rsidR="00FD1FD8" w:rsidRPr="00FD1FD8">
              <w:rPr>
                <w:rFonts w:cs="Arial"/>
                <w:snapToGrid/>
                <w:sz w:val="28"/>
                <w:szCs w:val="28"/>
              </w:rPr>
              <w:t xml:space="preserve"> </w:t>
            </w:r>
            <w:r w:rsidR="00FD1FD8" w:rsidRPr="00FD1FD8">
              <w:rPr>
                <w:rFonts w:cs="Arial"/>
                <w:b/>
                <w:szCs w:val="24"/>
              </w:rPr>
              <w:t>(35% of final course average)</w:t>
            </w:r>
          </w:p>
        </w:tc>
        <w:tc>
          <w:tcPr>
            <w:tcW w:w="1586" w:type="dxa"/>
            <w:shd w:val="clear" w:color="auto" w:fill="auto"/>
          </w:tcPr>
          <w:p w14:paraId="06329A56" w14:textId="587BD53B" w:rsidR="00822309" w:rsidRDefault="00822309" w:rsidP="00822309">
            <w:pPr>
              <w:jc w:val="center"/>
              <w:rPr>
                <w:rFonts w:cs="Arial"/>
                <w:szCs w:val="24"/>
              </w:rPr>
            </w:pPr>
            <w:r>
              <w:rPr>
                <w:rFonts w:cs="Arial"/>
                <w:szCs w:val="24"/>
              </w:rPr>
              <w:t>All</w:t>
            </w:r>
          </w:p>
        </w:tc>
      </w:tr>
    </w:tbl>
    <w:p w14:paraId="37079B40" w14:textId="77777777" w:rsidR="008502DA" w:rsidRPr="008502DA" w:rsidRDefault="008502DA" w:rsidP="008502DA"/>
    <w:p w14:paraId="6680339F" w14:textId="7D898A94" w:rsidR="008502DA" w:rsidRPr="008502DA" w:rsidRDefault="0003110D" w:rsidP="00DD37A5">
      <w:pPr>
        <w:widowControl/>
        <w:spacing w:after="200" w:line="276" w:lineRule="auto"/>
        <w:rPr>
          <w:rFonts w:cs="Arial"/>
          <w:b/>
          <w:caps/>
          <w:szCs w:val="26"/>
        </w:rPr>
      </w:pPr>
      <w:r>
        <w:rPr>
          <w:rFonts w:cs="Arial"/>
          <w:b/>
          <w:caps/>
          <w:szCs w:val="26"/>
        </w:rPr>
        <w:br w:type="page"/>
      </w:r>
      <w:r w:rsidR="008502DA" w:rsidRPr="008502DA">
        <w:rPr>
          <w:rFonts w:cs="Arial"/>
          <w:b/>
          <w:caps/>
          <w:szCs w:val="26"/>
        </w:rPr>
        <w:lastRenderedPageBreak/>
        <w:t>COURSE COMPETENCY AREAS (CC): tAKEN FROM STATE STANDARDS</w:t>
      </w:r>
    </w:p>
    <w:p w14:paraId="5F493A72" w14:textId="77777777" w:rsidR="008502DA" w:rsidRPr="008502DA" w:rsidRDefault="008502DA" w:rsidP="008502DA">
      <w:pPr>
        <w:numPr>
          <w:ilvl w:val="0"/>
          <w:numId w:val="16"/>
        </w:numPr>
        <w:contextualSpacing/>
      </w:pPr>
      <w:r w:rsidRPr="008502DA">
        <w:t>Fundamental Concepts of Algebra</w:t>
      </w:r>
    </w:p>
    <w:p w14:paraId="1753FF88" w14:textId="77777777" w:rsidR="008502DA" w:rsidRPr="008502DA" w:rsidRDefault="008502DA" w:rsidP="008502DA">
      <w:pPr>
        <w:numPr>
          <w:ilvl w:val="0"/>
          <w:numId w:val="16"/>
        </w:numPr>
        <w:contextualSpacing/>
      </w:pPr>
      <w:r w:rsidRPr="008502DA">
        <w:t>Equations and Inequalities</w:t>
      </w:r>
    </w:p>
    <w:p w14:paraId="0C7ECF43" w14:textId="77777777" w:rsidR="008502DA" w:rsidRPr="008502DA" w:rsidRDefault="008502DA" w:rsidP="008502DA">
      <w:pPr>
        <w:numPr>
          <w:ilvl w:val="0"/>
          <w:numId w:val="16"/>
        </w:numPr>
        <w:contextualSpacing/>
      </w:pPr>
      <w:r w:rsidRPr="008502DA">
        <w:t>Functions and Graphs</w:t>
      </w:r>
    </w:p>
    <w:p w14:paraId="77E2026C" w14:textId="77777777" w:rsidR="008502DA" w:rsidRPr="008502DA" w:rsidRDefault="008502DA" w:rsidP="008502DA">
      <w:pPr>
        <w:numPr>
          <w:ilvl w:val="0"/>
          <w:numId w:val="16"/>
        </w:numPr>
        <w:contextualSpacing/>
      </w:pPr>
      <w:r w:rsidRPr="008502DA">
        <w:t>Systems of Equations</w:t>
      </w:r>
    </w:p>
    <w:p w14:paraId="3483D535" w14:textId="77777777" w:rsidR="008502DA" w:rsidRPr="008502DA" w:rsidRDefault="008502DA" w:rsidP="008502DA">
      <w:pPr>
        <w:numPr>
          <w:ilvl w:val="0"/>
          <w:numId w:val="16"/>
        </w:numPr>
        <w:contextualSpacing/>
      </w:pPr>
      <w:r w:rsidRPr="008502DA">
        <w:t>Optional Topics including Sequences, Series, Probability, and Analytical Geometry</w:t>
      </w:r>
    </w:p>
    <w:p w14:paraId="4097225A" w14:textId="77777777" w:rsidR="008502DA" w:rsidRPr="008502DA" w:rsidRDefault="008502DA" w:rsidP="008502DA"/>
    <w:p w14:paraId="010DB735" w14:textId="77777777" w:rsidR="008502DA" w:rsidRPr="008502DA" w:rsidRDefault="008502DA" w:rsidP="008502DA">
      <w:pPr>
        <w:keepNext/>
        <w:keepLines/>
        <w:spacing w:before="40" w:after="40"/>
        <w:outlineLvl w:val="1"/>
        <w:rPr>
          <w:rFonts w:cs="Arial"/>
          <w:b/>
          <w:caps/>
          <w:szCs w:val="26"/>
        </w:rPr>
      </w:pPr>
      <w:r w:rsidRPr="008502DA">
        <w:rPr>
          <w:rFonts w:cs="Arial"/>
          <w:b/>
          <w:caps/>
          <w:szCs w:val="26"/>
        </w:rPr>
        <w:t xml:space="preserve">General Core Educational Competencies (GC): </w:t>
      </w:r>
    </w:p>
    <w:p w14:paraId="063A1DEF" w14:textId="0C317EDF" w:rsidR="008502DA" w:rsidRPr="008502DA" w:rsidRDefault="00DE3C31" w:rsidP="00DE3C31">
      <w:pPr>
        <w:widowControl/>
        <w:snapToGrid w:val="0"/>
        <w:rPr>
          <w:rFonts w:cs="Arial"/>
          <w:bCs/>
          <w:szCs w:val="24"/>
        </w:rPr>
      </w:pPr>
      <w:r>
        <w:rPr>
          <w:rFonts w:cs="Arial"/>
          <w:bCs/>
          <w:szCs w:val="24"/>
        </w:rPr>
        <w:t xml:space="preserve">1. </w:t>
      </w:r>
      <w:r w:rsidR="008502DA" w:rsidRPr="008502DA">
        <w:rPr>
          <w:rFonts w:cs="Arial"/>
          <w:bCs/>
          <w:szCs w:val="24"/>
        </w:rPr>
        <w:t>The ability to utilize standard written English.</w:t>
      </w:r>
      <w:r>
        <w:rPr>
          <w:rFonts w:cs="Arial"/>
          <w:bCs/>
          <w:szCs w:val="24"/>
        </w:rPr>
        <w:t xml:space="preserve"> (A)</w:t>
      </w:r>
    </w:p>
    <w:p w14:paraId="7E9B1DB5" w14:textId="0A4B12D2" w:rsidR="008502DA" w:rsidRPr="008502DA" w:rsidRDefault="00DE3C31" w:rsidP="00DE3C31">
      <w:pPr>
        <w:widowControl/>
        <w:snapToGrid w:val="0"/>
        <w:rPr>
          <w:rFonts w:cs="Arial"/>
          <w:bCs/>
          <w:szCs w:val="24"/>
        </w:rPr>
      </w:pPr>
      <w:r>
        <w:rPr>
          <w:rFonts w:cs="Arial"/>
          <w:bCs/>
          <w:szCs w:val="24"/>
        </w:rPr>
        <w:t xml:space="preserve">2. </w:t>
      </w:r>
      <w:r w:rsidR="008502DA" w:rsidRPr="008502DA">
        <w:rPr>
          <w:rFonts w:cs="Arial"/>
          <w:bCs/>
          <w:szCs w:val="24"/>
        </w:rPr>
        <w:t>The ability to solve practical mathematical problems.</w:t>
      </w:r>
      <w:r>
        <w:rPr>
          <w:rFonts w:cs="Arial"/>
          <w:bCs/>
          <w:szCs w:val="24"/>
        </w:rPr>
        <w:t xml:space="preserve"> (B)</w:t>
      </w:r>
    </w:p>
    <w:p w14:paraId="1FCFA3D2" w14:textId="4533B74E" w:rsidR="008502DA" w:rsidRPr="008502DA" w:rsidRDefault="00DE3C31" w:rsidP="00DE3C31">
      <w:pPr>
        <w:widowControl/>
        <w:snapToGrid w:val="0"/>
        <w:rPr>
          <w:rFonts w:cs="Arial"/>
          <w:bCs/>
          <w:szCs w:val="24"/>
        </w:rPr>
      </w:pPr>
      <w:r>
        <w:rPr>
          <w:rFonts w:cs="Arial"/>
          <w:bCs/>
          <w:szCs w:val="24"/>
        </w:rPr>
        <w:t xml:space="preserve">3. </w:t>
      </w:r>
      <w:r w:rsidR="008502DA" w:rsidRPr="008502DA">
        <w:rPr>
          <w:rFonts w:cs="Arial"/>
          <w:bCs/>
          <w:szCs w:val="24"/>
        </w:rPr>
        <w:t>The ability to read, analyze, and interpret information.</w:t>
      </w:r>
      <w:r>
        <w:rPr>
          <w:rFonts w:cs="Arial"/>
          <w:bCs/>
          <w:szCs w:val="24"/>
        </w:rPr>
        <w:t xml:space="preserve"> (C) </w:t>
      </w:r>
    </w:p>
    <w:p w14:paraId="7BCC7BA3" w14:textId="77777777" w:rsidR="008502DA" w:rsidRPr="008502DA" w:rsidRDefault="008502DA" w:rsidP="008502DA">
      <w:pPr>
        <w:rPr>
          <w:rFonts w:cs="Arial"/>
          <w:b/>
        </w:rPr>
      </w:pPr>
    </w:p>
    <w:p w14:paraId="6EB01FF0" w14:textId="77777777" w:rsidR="00CC07D5" w:rsidRDefault="00CC07D5" w:rsidP="00CC07D5">
      <w:pPr>
        <w:rPr>
          <w:b/>
        </w:rPr>
      </w:pPr>
      <w:r w:rsidRPr="007C734E">
        <w:rPr>
          <w:b/>
        </w:rPr>
        <w:t>Discussion Board Rubric:</w:t>
      </w:r>
    </w:p>
    <w:p w14:paraId="75C6209D" w14:textId="17AB40B2" w:rsidR="00CC07D5" w:rsidRDefault="00CC07D5" w:rsidP="00CC07D5">
      <w:r>
        <w:t>Your grade for each discussion board posting will be</w:t>
      </w:r>
      <w:r w:rsidR="00793E37">
        <w:t xml:space="preserve"> either</w:t>
      </w:r>
      <w:r>
        <w:t xml:space="preserve"> a 100, 50, or 0.  The overview of each grade </w:t>
      </w:r>
      <w:proofErr w:type="gramStart"/>
      <w:r>
        <w:t>is listed</w:t>
      </w:r>
      <w:proofErr w:type="gramEnd"/>
      <w:r>
        <w:t xml:space="preserve"> below:</w:t>
      </w:r>
    </w:p>
    <w:p w14:paraId="4CDE0C90" w14:textId="77777777" w:rsidR="00CC07D5" w:rsidRDefault="00CC07D5" w:rsidP="00CC07D5">
      <w:r>
        <w:t>Note: There is no minimum word count criterion for each discussion; however, your discussion board grade for each post is contingent upon your response providing a thoughtful and adequate reply to the given outline.</w:t>
      </w:r>
    </w:p>
    <w:p w14:paraId="7D94CEF2" w14:textId="77777777" w:rsidR="00CC07D5" w:rsidRDefault="00CC07D5" w:rsidP="00CC07D5"/>
    <w:p w14:paraId="50D40390" w14:textId="77777777" w:rsidR="00CC07D5" w:rsidRDefault="00CC07D5" w:rsidP="00CC07D5">
      <w:r>
        <w:t>100 – Your post provides a thoughtful response to each aspect of the outlined discussion.</w:t>
      </w:r>
    </w:p>
    <w:p w14:paraId="709989A5" w14:textId="77777777" w:rsidR="00CC07D5" w:rsidRDefault="00CC07D5" w:rsidP="00CC07D5">
      <w:r>
        <w:t>50- Your post provides thoughtful responses to some but not all aspects of the outlined discussion.</w:t>
      </w:r>
    </w:p>
    <w:p w14:paraId="4D427314" w14:textId="77777777" w:rsidR="00CC07D5" w:rsidRDefault="00CC07D5" w:rsidP="00CC07D5">
      <w:r>
        <w:t>0- You did not respond to the discussion board post.</w:t>
      </w:r>
    </w:p>
    <w:p w14:paraId="0945B517" w14:textId="77777777" w:rsidR="00CC07D5" w:rsidRDefault="00CC07D5" w:rsidP="00CC07D5"/>
    <w:p w14:paraId="5240D945" w14:textId="77777777" w:rsidR="00902EE2" w:rsidRPr="00CC4D0E" w:rsidRDefault="00CC07D5" w:rsidP="00E30479">
      <w:pPr>
        <w:rPr>
          <w:b/>
          <w:sz w:val="32"/>
          <w:szCs w:val="32"/>
        </w:rPr>
      </w:pPr>
      <w:r w:rsidRPr="00CC4D0E">
        <w:rPr>
          <w:b/>
          <w:sz w:val="32"/>
          <w:szCs w:val="32"/>
        </w:rPr>
        <w:t>Discussion Boards are located in Blackboard.</w:t>
      </w:r>
    </w:p>
    <w:p w14:paraId="1CDC0276" w14:textId="77777777" w:rsidR="00E30479" w:rsidRDefault="00E30479" w:rsidP="00902EE2">
      <w:pPr>
        <w:keepNext/>
        <w:keepLines/>
        <w:shd w:val="clear" w:color="auto" w:fill="FFFFCC"/>
        <w:spacing w:before="40" w:after="40"/>
        <w:outlineLvl w:val="1"/>
        <w:rPr>
          <w:rFonts w:cs="Arial"/>
          <w:b/>
          <w:caps/>
          <w:szCs w:val="26"/>
          <w:highlight w:val="yellow"/>
        </w:rPr>
      </w:pPr>
    </w:p>
    <w:p w14:paraId="3F572CE7" w14:textId="77777777" w:rsidR="008502DA" w:rsidRPr="00E30479" w:rsidRDefault="008502DA" w:rsidP="00902EE2">
      <w:pPr>
        <w:keepNext/>
        <w:keepLines/>
        <w:shd w:val="clear" w:color="auto" w:fill="FFFFCC"/>
        <w:spacing w:before="40" w:after="40"/>
        <w:outlineLvl w:val="1"/>
        <w:rPr>
          <w:b/>
          <w:sz w:val="28"/>
          <w:szCs w:val="28"/>
          <w:highlight w:val="yellow"/>
        </w:rPr>
      </w:pPr>
      <w:r w:rsidRPr="00E30479">
        <w:rPr>
          <w:b/>
          <w:sz w:val="28"/>
          <w:szCs w:val="28"/>
          <w:highlight w:val="yellow"/>
        </w:rPr>
        <w:t>The instructor reserves the right to change the syllabus and/or lesson plan as necessary</w:t>
      </w:r>
    </w:p>
    <w:p w14:paraId="0E627110" w14:textId="77777777" w:rsidR="008502DA" w:rsidRPr="00E30479" w:rsidRDefault="008502DA" w:rsidP="008502DA">
      <w:pPr>
        <w:rPr>
          <w:b/>
          <w:sz w:val="28"/>
          <w:szCs w:val="28"/>
        </w:rPr>
      </w:pPr>
    </w:p>
    <w:p w14:paraId="71982FCD" w14:textId="77777777" w:rsidR="004D5C95" w:rsidRPr="00A74AF0" w:rsidRDefault="004D5C95" w:rsidP="004832CC">
      <w:pPr>
        <w:pStyle w:val="Heading1"/>
        <w:rPr>
          <w:rFonts w:cs="Arial"/>
          <w:b w:val="0"/>
        </w:rPr>
      </w:pPr>
    </w:p>
    <w:sectPr w:rsidR="004D5C95" w:rsidRPr="00A74AF0" w:rsidSect="00FB358B">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roman"/>
    <w:pitch w:val="variable"/>
    <w:sig w:usb0="A00002FF" w:usb1="28CFFCFA" w:usb2="00000016" w:usb3="00000000" w:csb0="00100001" w:csb1="00000000"/>
  </w:font>
  <w:font w:name="ClassicoURW">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46104"/>
    <w:multiLevelType w:val="hybridMultilevel"/>
    <w:tmpl w:val="68DACBD6"/>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971CC"/>
    <w:multiLevelType w:val="hybridMultilevel"/>
    <w:tmpl w:val="DF94DB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E5073F"/>
    <w:multiLevelType w:val="hybridMultilevel"/>
    <w:tmpl w:val="11BA8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46E34"/>
    <w:multiLevelType w:val="hybridMultilevel"/>
    <w:tmpl w:val="127A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34191"/>
    <w:multiLevelType w:val="hybridMultilevel"/>
    <w:tmpl w:val="41CA7094"/>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795106"/>
    <w:multiLevelType w:val="hybridMultilevel"/>
    <w:tmpl w:val="4628DD8A"/>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C4E90"/>
    <w:multiLevelType w:val="hybridMultilevel"/>
    <w:tmpl w:val="A99A20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96952B9"/>
    <w:multiLevelType w:val="hybridMultilevel"/>
    <w:tmpl w:val="A5D8B99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3D3D0646"/>
    <w:multiLevelType w:val="hybridMultilevel"/>
    <w:tmpl w:val="BB74F0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3777BF9"/>
    <w:multiLevelType w:val="hybridMultilevel"/>
    <w:tmpl w:val="95460DD0"/>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6A1B4E"/>
    <w:multiLevelType w:val="hybridMultilevel"/>
    <w:tmpl w:val="32E4B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1A655C"/>
    <w:multiLevelType w:val="multilevel"/>
    <w:tmpl w:val="A1B0714E"/>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532C049E"/>
    <w:multiLevelType w:val="hybridMultilevel"/>
    <w:tmpl w:val="972CD7A2"/>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BE3122"/>
    <w:multiLevelType w:val="hybridMultilevel"/>
    <w:tmpl w:val="3140D6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15:restartNumberingAfterBreak="0">
    <w:nsid w:val="74E24D6B"/>
    <w:multiLevelType w:val="hybridMultilevel"/>
    <w:tmpl w:val="F9C6C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D53990"/>
    <w:multiLevelType w:val="hybridMultilevel"/>
    <w:tmpl w:val="EC3C80EC"/>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086CB4"/>
    <w:multiLevelType w:val="multilevel"/>
    <w:tmpl w:val="3A0C5FBA"/>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7" w15:restartNumberingAfterBreak="0">
    <w:nsid w:val="7EFE187B"/>
    <w:multiLevelType w:val="hybridMultilevel"/>
    <w:tmpl w:val="51F21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7"/>
  </w:num>
  <w:num w:numId="4">
    <w:abstractNumId w:val="10"/>
  </w:num>
  <w:num w:numId="5">
    <w:abstractNumId w:val="3"/>
  </w:num>
  <w:num w:numId="6">
    <w:abstractNumId w:val="2"/>
  </w:num>
  <w:num w:numId="7">
    <w:abstractNumId w:val="17"/>
  </w:num>
  <w:num w:numId="8">
    <w:abstractNumId w:val="12"/>
  </w:num>
  <w:num w:numId="9">
    <w:abstractNumId w:val="0"/>
  </w:num>
  <w:num w:numId="10">
    <w:abstractNumId w:val="9"/>
  </w:num>
  <w:num w:numId="11">
    <w:abstractNumId w:val="4"/>
  </w:num>
  <w:num w:numId="12">
    <w:abstractNumId w:val="5"/>
  </w:num>
  <w:num w:numId="13">
    <w:abstractNumId w:val="15"/>
  </w:num>
  <w:num w:numId="14">
    <w:abstractNumId w:val="14"/>
  </w:num>
  <w:num w:numId="15">
    <w:abstractNumId w:val="16"/>
  </w:num>
  <w:num w:numId="16">
    <w:abstractNumId w:val="8"/>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A4E"/>
    <w:rsid w:val="00002225"/>
    <w:rsid w:val="00007DFB"/>
    <w:rsid w:val="000212F7"/>
    <w:rsid w:val="00024FCE"/>
    <w:rsid w:val="0002692A"/>
    <w:rsid w:val="0003110D"/>
    <w:rsid w:val="00036806"/>
    <w:rsid w:val="00036EE2"/>
    <w:rsid w:val="00043850"/>
    <w:rsid w:val="000474DB"/>
    <w:rsid w:val="00051DE0"/>
    <w:rsid w:val="000534F7"/>
    <w:rsid w:val="00067F37"/>
    <w:rsid w:val="00070E28"/>
    <w:rsid w:val="000978CE"/>
    <w:rsid w:val="000A2C9C"/>
    <w:rsid w:val="000B1A0A"/>
    <w:rsid w:val="000B2581"/>
    <w:rsid w:val="000B7DF4"/>
    <w:rsid w:val="000C0F73"/>
    <w:rsid w:val="000C29C5"/>
    <w:rsid w:val="000C6B38"/>
    <w:rsid w:val="000D2F50"/>
    <w:rsid w:val="000D4FC6"/>
    <w:rsid w:val="000E033A"/>
    <w:rsid w:val="000E1F26"/>
    <w:rsid w:val="000E6D46"/>
    <w:rsid w:val="000F3B37"/>
    <w:rsid w:val="00106BC2"/>
    <w:rsid w:val="00133B4F"/>
    <w:rsid w:val="00160EA6"/>
    <w:rsid w:val="00162BE2"/>
    <w:rsid w:val="00164B76"/>
    <w:rsid w:val="00165DDB"/>
    <w:rsid w:val="00174B34"/>
    <w:rsid w:val="001807F9"/>
    <w:rsid w:val="00181D9D"/>
    <w:rsid w:val="00197012"/>
    <w:rsid w:val="001A3082"/>
    <w:rsid w:val="001A4925"/>
    <w:rsid w:val="001B58A8"/>
    <w:rsid w:val="001B6488"/>
    <w:rsid w:val="001C454C"/>
    <w:rsid w:val="001E55A7"/>
    <w:rsid w:val="001F5CBA"/>
    <w:rsid w:val="0021201C"/>
    <w:rsid w:val="00222252"/>
    <w:rsid w:val="00232307"/>
    <w:rsid w:val="00233B4D"/>
    <w:rsid w:val="002345FB"/>
    <w:rsid w:val="00243776"/>
    <w:rsid w:val="002452E8"/>
    <w:rsid w:val="00256D53"/>
    <w:rsid w:val="00263D40"/>
    <w:rsid w:val="00271198"/>
    <w:rsid w:val="00273B99"/>
    <w:rsid w:val="00280986"/>
    <w:rsid w:val="0028235B"/>
    <w:rsid w:val="00282DF7"/>
    <w:rsid w:val="00292BF5"/>
    <w:rsid w:val="00292C8E"/>
    <w:rsid w:val="002A400C"/>
    <w:rsid w:val="002B57DB"/>
    <w:rsid w:val="002B6974"/>
    <w:rsid w:val="002C3D32"/>
    <w:rsid w:val="002D38D0"/>
    <w:rsid w:val="002D4F94"/>
    <w:rsid w:val="002F6ABE"/>
    <w:rsid w:val="00300A8E"/>
    <w:rsid w:val="00317685"/>
    <w:rsid w:val="0032333A"/>
    <w:rsid w:val="00331925"/>
    <w:rsid w:val="00342ADF"/>
    <w:rsid w:val="0035432C"/>
    <w:rsid w:val="00380D48"/>
    <w:rsid w:val="00397BDE"/>
    <w:rsid w:val="003A1E9E"/>
    <w:rsid w:val="003A42BB"/>
    <w:rsid w:val="003B5225"/>
    <w:rsid w:val="003C016A"/>
    <w:rsid w:val="003D0C43"/>
    <w:rsid w:val="00407579"/>
    <w:rsid w:val="00412C52"/>
    <w:rsid w:val="00414165"/>
    <w:rsid w:val="004162C8"/>
    <w:rsid w:val="0042295A"/>
    <w:rsid w:val="00463958"/>
    <w:rsid w:val="0047148B"/>
    <w:rsid w:val="00476A03"/>
    <w:rsid w:val="00476EB7"/>
    <w:rsid w:val="004832CC"/>
    <w:rsid w:val="00495318"/>
    <w:rsid w:val="004A0E57"/>
    <w:rsid w:val="004A59E4"/>
    <w:rsid w:val="004B079F"/>
    <w:rsid w:val="004B1025"/>
    <w:rsid w:val="004B4AE3"/>
    <w:rsid w:val="004C02E4"/>
    <w:rsid w:val="004C1C7E"/>
    <w:rsid w:val="004C2236"/>
    <w:rsid w:val="004C5BA9"/>
    <w:rsid w:val="004D5C95"/>
    <w:rsid w:val="004E046B"/>
    <w:rsid w:val="004F0243"/>
    <w:rsid w:val="004F278F"/>
    <w:rsid w:val="004F55C8"/>
    <w:rsid w:val="004F7538"/>
    <w:rsid w:val="004F7F17"/>
    <w:rsid w:val="00501DDA"/>
    <w:rsid w:val="00510278"/>
    <w:rsid w:val="00514B8A"/>
    <w:rsid w:val="00534489"/>
    <w:rsid w:val="00536276"/>
    <w:rsid w:val="00547A8C"/>
    <w:rsid w:val="00562E6F"/>
    <w:rsid w:val="00563C6C"/>
    <w:rsid w:val="00563CF6"/>
    <w:rsid w:val="0057476A"/>
    <w:rsid w:val="005A3449"/>
    <w:rsid w:val="005A3834"/>
    <w:rsid w:val="005A5276"/>
    <w:rsid w:val="005A7ABC"/>
    <w:rsid w:val="005B1346"/>
    <w:rsid w:val="005B5306"/>
    <w:rsid w:val="005D1EA3"/>
    <w:rsid w:val="005D274C"/>
    <w:rsid w:val="005E12CC"/>
    <w:rsid w:val="005E1392"/>
    <w:rsid w:val="005E2EF6"/>
    <w:rsid w:val="005E3BFF"/>
    <w:rsid w:val="005F0E1D"/>
    <w:rsid w:val="005F189C"/>
    <w:rsid w:val="005F34A7"/>
    <w:rsid w:val="00604531"/>
    <w:rsid w:val="00612801"/>
    <w:rsid w:val="00615BC9"/>
    <w:rsid w:val="00633678"/>
    <w:rsid w:val="00640129"/>
    <w:rsid w:val="00640C1E"/>
    <w:rsid w:val="00643ED4"/>
    <w:rsid w:val="00643FFE"/>
    <w:rsid w:val="006449A3"/>
    <w:rsid w:val="006458CC"/>
    <w:rsid w:val="00650B55"/>
    <w:rsid w:val="00670391"/>
    <w:rsid w:val="00691F14"/>
    <w:rsid w:val="006A3182"/>
    <w:rsid w:val="006A78EE"/>
    <w:rsid w:val="006B1A7B"/>
    <w:rsid w:val="006B26F7"/>
    <w:rsid w:val="006C37EB"/>
    <w:rsid w:val="006C5064"/>
    <w:rsid w:val="006D009A"/>
    <w:rsid w:val="006D12B3"/>
    <w:rsid w:val="006E117B"/>
    <w:rsid w:val="006E57B2"/>
    <w:rsid w:val="006F2BE6"/>
    <w:rsid w:val="006F394C"/>
    <w:rsid w:val="007017D8"/>
    <w:rsid w:val="0070341D"/>
    <w:rsid w:val="00707748"/>
    <w:rsid w:val="007103FB"/>
    <w:rsid w:val="007130EF"/>
    <w:rsid w:val="007232D8"/>
    <w:rsid w:val="007242DF"/>
    <w:rsid w:val="00727B13"/>
    <w:rsid w:val="007414CA"/>
    <w:rsid w:val="0074172D"/>
    <w:rsid w:val="00747011"/>
    <w:rsid w:val="00755A66"/>
    <w:rsid w:val="007609E8"/>
    <w:rsid w:val="007742ED"/>
    <w:rsid w:val="00780616"/>
    <w:rsid w:val="00783CF5"/>
    <w:rsid w:val="00786006"/>
    <w:rsid w:val="00793025"/>
    <w:rsid w:val="00793E37"/>
    <w:rsid w:val="00797FBB"/>
    <w:rsid w:val="007A102D"/>
    <w:rsid w:val="007B330A"/>
    <w:rsid w:val="007C30FD"/>
    <w:rsid w:val="007C4390"/>
    <w:rsid w:val="007C480B"/>
    <w:rsid w:val="007C72FF"/>
    <w:rsid w:val="007C7E04"/>
    <w:rsid w:val="007D64BA"/>
    <w:rsid w:val="007E6126"/>
    <w:rsid w:val="00812F4D"/>
    <w:rsid w:val="00822309"/>
    <w:rsid w:val="00822617"/>
    <w:rsid w:val="0082520F"/>
    <w:rsid w:val="008322E1"/>
    <w:rsid w:val="00841305"/>
    <w:rsid w:val="00844DC1"/>
    <w:rsid w:val="00847EBF"/>
    <w:rsid w:val="008502DA"/>
    <w:rsid w:val="008527B6"/>
    <w:rsid w:val="008566A7"/>
    <w:rsid w:val="00862E1E"/>
    <w:rsid w:val="00872CE8"/>
    <w:rsid w:val="00875D82"/>
    <w:rsid w:val="008772F0"/>
    <w:rsid w:val="0088399C"/>
    <w:rsid w:val="00885AAD"/>
    <w:rsid w:val="00885B8B"/>
    <w:rsid w:val="0089113F"/>
    <w:rsid w:val="008B244D"/>
    <w:rsid w:val="008B6ECA"/>
    <w:rsid w:val="008C28BE"/>
    <w:rsid w:val="008C42E7"/>
    <w:rsid w:val="008C6D55"/>
    <w:rsid w:val="008D0310"/>
    <w:rsid w:val="008D4C1E"/>
    <w:rsid w:val="008E053B"/>
    <w:rsid w:val="008E5D4B"/>
    <w:rsid w:val="008F14B8"/>
    <w:rsid w:val="008F5CED"/>
    <w:rsid w:val="00902974"/>
    <w:rsid w:val="00902EE2"/>
    <w:rsid w:val="009234AB"/>
    <w:rsid w:val="009300D0"/>
    <w:rsid w:val="00947BF8"/>
    <w:rsid w:val="00961A08"/>
    <w:rsid w:val="00963EB1"/>
    <w:rsid w:val="0096500F"/>
    <w:rsid w:val="00965069"/>
    <w:rsid w:val="00965F50"/>
    <w:rsid w:val="009767A0"/>
    <w:rsid w:val="00981BAC"/>
    <w:rsid w:val="00981C85"/>
    <w:rsid w:val="00984C09"/>
    <w:rsid w:val="009855E5"/>
    <w:rsid w:val="00994C2C"/>
    <w:rsid w:val="00995839"/>
    <w:rsid w:val="00996CC2"/>
    <w:rsid w:val="009C0B61"/>
    <w:rsid w:val="009D168F"/>
    <w:rsid w:val="009E7634"/>
    <w:rsid w:val="00A06B71"/>
    <w:rsid w:val="00A244FD"/>
    <w:rsid w:val="00A26F8D"/>
    <w:rsid w:val="00A30E73"/>
    <w:rsid w:val="00A551F0"/>
    <w:rsid w:val="00A63651"/>
    <w:rsid w:val="00A64343"/>
    <w:rsid w:val="00A76FBC"/>
    <w:rsid w:val="00A84B3E"/>
    <w:rsid w:val="00A87501"/>
    <w:rsid w:val="00AA2FDF"/>
    <w:rsid w:val="00AA3B46"/>
    <w:rsid w:val="00AC25B9"/>
    <w:rsid w:val="00AC2C92"/>
    <w:rsid w:val="00AD4153"/>
    <w:rsid w:val="00AE2AF1"/>
    <w:rsid w:val="00AF1222"/>
    <w:rsid w:val="00AF36FE"/>
    <w:rsid w:val="00B17FC5"/>
    <w:rsid w:val="00B20364"/>
    <w:rsid w:val="00B30149"/>
    <w:rsid w:val="00B301A7"/>
    <w:rsid w:val="00B35649"/>
    <w:rsid w:val="00B51E5F"/>
    <w:rsid w:val="00B611BF"/>
    <w:rsid w:val="00B62DEC"/>
    <w:rsid w:val="00B74F1C"/>
    <w:rsid w:val="00B82CA8"/>
    <w:rsid w:val="00B86D85"/>
    <w:rsid w:val="00B93126"/>
    <w:rsid w:val="00B958AD"/>
    <w:rsid w:val="00B97CAB"/>
    <w:rsid w:val="00BC0564"/>
    <w:rsid w:val="00BC601B"/>
    <w:rsid w:val="00BD0DE1"/>
    <w:rsid w:val="00BD67BC"/>
    <w:rsid w:val="00BE4DF6"/>
    <w:rsid w:val="00C12A6E"/>
    <w:rsid w:val="00C132C0"/>
    <w:rsid w:val="00C4049C"/>
    <w:rsid w:val="00C505C5"/>
    <w:rsid w:val="00C71656"/>
    <w:rsid w:val="00C7534D"/>
    <w:rsid w:val="00CA4BD4"/>
    <w:rsid w:val="00CB0235"/>
    <w:rsid w:val="00CC07D5"/>
    <w:rsid w:val="00CC4D0E"/>
    <w:rsid w:val="00CD0782"/>
    <w:rsid w:val="00CD40CB"/>
    <w:rsid w:val="00CD592F"/>
    <w:rsid w:val="00CE0939"/>
    <w:rsid w:val="00CE6002"/>
    <w:rsid w:val="00D02254"/>
    <w:rsid w:val="00D1687B"/>
    <w:rsid w:val="00D241E9"/>
    <w:rsid w:val="00D32709"/>
    <w:rsid w:val="00D564FA"/>
    <w:rsid w:val="00D565A8"/>
    <w:rsid w:val="00D63192"/>
    <w:rsid w:val="00D66F27"/>
    <w:rsid w:val="00D77AF1"/>
    <w:rsid w:val="00D9297F"/>
    <w:rsid w:val="00D945A8"/>
    <w:rsid w:val="00D97599"/>
    <w:rsid w:val="00DA1FAB"/>
    <w:rsid w:val="00DA6694"/>
    <w:rsid w:val="00DC21BD"/>
    <w:rsid w:val="00DC6224"/>
    <w:rsid w:val="00DD37A5"/>
    <w:rsid w:val="00DE3C31"/>
    <w:rsid w:val="00E07DB1"/>
    <w:rsid w:val="00E130C2"/>
    <w:rsid w:val="00E234BB"/>
    <w:rsid w:val="00E30479"/>
    <w:rsid w:val="00E33985"/>
    <w:rsid w:val="00E45FCB"/>
    <w:rsid w:val="00E567F5"/>
    <w:rsid w:val="00E60A4E"/>
    <w:rsid w:val="00E6377A"/>
    <w:rsid w:val="00E71399"/>
    <w:rsid w:val="00E85F79"/>
    <w:rsid w:val="00E875AE"/>
    <w:rsid w:val="00E96419"/>
    <w:rsid w:val="00EA49CA"/>
    <w:rsid w:val="00EA4F41"/>
    <w:rsid w:val="00EB61EF"/>
    <w:rsid w:val="00EC717F"/>
    <w:rsid w:val="00F03948"/>
    <w:rsid w:val="00F167FB"/>
    <w:rsid w:val="00F23117"/>
    <w:rsid w:val="00F43F1A"/>
    <w:rsid w:val="00F454FE"/>
    <w:rsid w:val="00F51B71"/>
    <w:rsid w:val="00F749DC"/>
    <w:rsid w:val="00F77FD8"/>
    <w:rsid w:val="00F819B0"/>
    <w:rsid w:val="00F94028"/>
    <w:rsid w:val="00FA12B1"/>
    <w:rsid w:val="00FA35DC"/>
    <w:rsid w:val="00FA7DF5"/>
    <w:rsid w:val="00FB0BFE"/>
    <w:rsid w:val="00FB358B"/>
    <w:rsid w:val="00FC1362"/>
    <w:rsid w:val="00FC630E"/>
    <w:rsid w:val="00FC71DB"/>
    <w:rsid w:val="00FD1FD8"/>
    <w:rsid w:val="00FD4AD5"/>
    <w:rsid w:val="00FF1A6B"/>
    <w:rsid w:val="00FF1B93"/>
    <w:rsid w:val="00FF7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23CEE"/>
  <w15:docId w15:val="{F5C8CF78-D523-47E9-88E1-7519DF56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FAB"/>
    <w:pPr>
      <w:widowControl w:val="0"/>
      <w:spacing w:after="0" w:line="240" w:lineRule="auto"/>
    </w:pPr>
    <w:rPr>
      <w:rFonts w:ascii="Calibri" w:eastAsia="Times New Roman" w:hAnsi="Calibri" w:cs="Times New Roman"/>
      <w:snapToGrid w:val="0"/>
      <w:sz w:val="24"/>
      <w:szCs w:val="20"/>
    </w:rPr>
  </w:style>
  <w:style w:type="paragraph" w:styleId="Heading1">
    <w:name w:val="heading 1"/>
    <w:basedOn w:val="Normal"/>
    <w:next w:val="Normal"/>
    <w:link w:val="Heading1Char"/>
    <w:autoRedefine/>
    <w:uiPriority w:val="9"/>
    <w:qFormat/>
    <w:rsid w:val="006A78EE"/>
    <w:pPr>
      <w:keepNext/>
      <w:keepLines/>
      <w:jc w:val="center"/>
      <w:outlineLvl w:val="0"/>
    </w:pPr>
    <w:rPr>
      <w:rFonts w:asciiTheme="minorHAnsi" w:eastAsiaTheme="majorEastAsia" w:hAnsiTheme="minorHAnsi" w:cstheme="minorHAnsi"/>
      <w:b/>
      <w:sz w:val="32"/>
      <w:szCs w:val="32"/>
    </w:rPr>
  </w:style>
  <w:style w:type="paragraph" w:styleId="Heading2">
    <w:name w:val="heading 2"/>
    <w:basedOn w:val="Normal"/>
    <w:next w:val="Normal"/>
    <w:link w:val="Heading2Char"/>
    <w:autoRedefine/>
    <w:uiPriority w:val="9"/>
    <w:unhideWhenUsed/>
    <w:qFormat/>
    <w:rsid w:val="00CB0235"/>
    <w:pPr>
      <w:keepNext/>
      <w:keepLines/>
      <w:spacing w:before="240" w:after="40"/>
      <w:outlineLvl w:val="1"/>
    </w:pPr>
    <w:rPr>
      <w:rFonts w:asciiTheme="minorHAnsi" w:eastAsiaTheme="majorEastAsia" w:hAnsiTheme="minorHAnsi" w:cs="Arial"/>
      <w:b/>
      <w:caps/>
      <w:szCs w:val="26"/>
    </w:rPr>
  </w:style>
  <w:style w:type="paragraph" w:styleId="Heading3">
    <w:name w:val="heading 3"/>
    <w:basedOn w:val="Normal"/>
    <w:next w:val="Normal"/>
    <w:link w:val="Heading3Char"/>
    <w:uiPriority w:val="9"/>
    <w:unhideWhenUsed/>
    <w:qFormat/>
    <w:rsid w:val="00F749DC"/>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0A4E"/>
    <w:rPr>
      <w:rFonts w:ascii="Tahoma" w:hAnsi="Tahoma" w:cs="Tahoma"/>
      <w:sz w:val="16"/>
      <w:szCs w:val="16"/>
    </w:rPr>
  </w:style>
  <w:style w:type="character" w:customStyle="1" w:styleId="BalloonTextChar">
    <w:name w:val="Balloon Text Char"/>
    <w:basedOn w:val="DefaultParagraphFont"/>
    <w:link w:val="BalloonText"/>
    <w:uiPriority w:val="99"/>
    <w:semiHidden/>
    <w:rsid w:val="00E60A4E"/>
    <w:rPr>
      <w:rFonts w:ascii="Tahoma" w:hAnsi="Tahoma" w:cs="Tahoma"/>
      <w:sz w:val="16"/>
      <w:szCs w:val="16"/>
    </w:rPr>
  </w:style>
  <w:style w:type="character" w:styleId="Hyperlink">
    <w:name w:val="Hyperlink"/>
    <w:basedOn w:val="DefaultParagraphFont"/>
    <w:rsid w:val="00E60A4E"/>
    <w:rPr>
      <w:color w:val="0000FF"/>
      <w:u w:val="single"/>
    </w:rPr>
  </w:style>
  <w:style w:type="character" w:styleId="Strong">
    <w:name w:val="Strong"/>
    <w:basedOn w:val="DefaultParagraphFont"/>
    <w:uiPriority w:val="22"/>
    <w:qFormat/>
    <w:rsid w:val="00E60A4E"/>
    <w:rPr>
      <w:b/>
      <w:bCs/>
    </w:rPr>
  </w:style>
  <w:style w:type="table" w:customStyle="1" w:styleId="TableGrid1">
    <w:name w:val="Table Grid1"/>
    <w:basedOn w:val="TableNormal"/>
    <w:next w:val="TableGrid"/>
    <w:uiPriority w:val="59"/>
    <w:rsid w:val="00F819B0"/>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F0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text">
    <w:name w:val="Hypertext"/>
    <w:rsid w:val="000B2581"/>
    <w:rPr>
      <w:color w:val="0000FF"/>
      <w:u w:val="single"/>
    </w:rPr>
  </w:style>
  <w:style w:type="paragraph" w:styleId="NormalWeb">
    <w:name w:val="Normal (Web)"/>
    <w:basedOn w:val="Normal"/>
    <w:uiPriority w:val="99"/>
    <w:unhideWhenUsed/>
    <w:rsid w:val="00E33985"/>
    <w:pPr>
      <w:widowControl/>
    </w:pPr>
    <w:rPr>
      <w:rFonts w:ascii="PMingLiU" w:eastAsia="PMingLiU" w:hAnsi="PMingLiU"/>
      <w:snapToGrid/>
      <w:szCs w:val="24"/>
      <w:lang w:eastAsia="zh-TW"/>
    </w:rPr>
  </w:style>
  <w:style w:type="paragraph" w:styleId="BodyText3">
    <w:name w:val="Body Text 3"/>
    <w:basedOn w:val="Normal"/>
    <w:link w:val="BodyText3Char"/>
    <w:uiPriority w:val="99"/>
    <w:semiHidden/>
    <w:unhideWhenUsed/>
    <w:rsid w:val="00407579"/>
    <w:pPr>
      <w:widowControl/>
      <w:snapToGrid w:val="0"/>
    </w:pPr>
    <w:rPr>
      <w:rFonts w:eastAsiaTheme="minorHAnsi" w:cs="Arial"/>
      <w:snapToGrid/>
      <w:szCs w:val="24"/>
    </w:rPr>
  </w:style>
  <w:style w:type="character" w:customStyle="1" w:styleId="BodyText3Char">
    <w:name w:val="Body Text 3 Char"/>
    <w:basedOn w:val="DefaultParagraphFont"/>
    <w:link w:val="BodyText3"/>
    <w:uiPriority w:val="99"/>
    <w:semiHidden/>
    <w:rsid w:val="00407579"/>
    <w:rPr>
      <w:rFonts w:ascii="Arial" w:hAnsi="Arial" w:cs="Arial"/>
      <w:sz w:val="24"/>
      <w:szCs w:val="24"/>
    </w:rPr>
  </w:style>
  <w:style w:type="paragraph" w:customStyle="1" w:styleId="Default">
    <w:name w:val="Default"/>
    <w:basedOn w:val="Normal"/>
    <w:rsid w:val="007609E8"/>
    <w:pPr>
      <w:widowControl/>
      <w:autoSpaceDE w:val="0"/>
      <w:autoSpaceDN w:val="0"/>
    </w:pPr>
    <w:rPr>
      <w:rFonts w:ascii="ClassicoURW" w:eastAsiaTheme="minorHAnsi" w:hAnsi="ClassicoURW"/>
      <w:snapToGrid/>
      <w:color w:val="000000"/>
      <w:szCs w:val="24"/>
    </w:rPr>
  </w:style>
  <w:style w:type="paragraph" w:styleId="Caption">
    <w:name w:val="caption"/>
    <w:basedOn w:val="Normal"/>
    <w:next w:val="Normal"/>
    <w:uiPriority w:val="35"/>
    <w:unhideWhenUsed/>
    <w:qFormat/>
    <w:rsid w:val="00C71656"/>
    <w:pPr>
      <w:spacing w:after="200"/>
    </w:pPr>
    <w:rPr>
      <w:i/>
      <w:iCs/>
      <w:color w:val="1F497D" w:themeColor="text2"/>
      <w:sz w:val="18"/>
      <w:szCs w:val="18"/>
    </w:rPr>
  </w:style>
  <w:style w:type="character" w:customStyle="1" w:styleId="Heading1Char">
    <w:name w:val="Heading 1 Char"/>
    <w:basedOn w:val="DefaultParagraphFont"/>
    <w:link w:val="Heading1"/>
    <w:uiPriority w:val="9"/>
    <w:rsid w:val="006A78EE"/>
    <w:rPr>
      <w:rFonts w:eastAsiaTheme="majorEastAsia" w:cstheme="minorHAnsi"/>
      <w:b/>
      <w:snapToGrid w:val="0"/>
      <w:sz w:val="32"/>
      <w:szCs w:val="32"/>
    </w:rPr>
  </w:style>
  <w:style w:type="character" w:customStyle="1" w:styleId="Heading2Char">
    <w:name w:val="Heading 2 Char"/>
    <w:basedOn w:val="DefaultParagraphFont"/>
    <w:link w:val="Heading2"/>
    <w:uiPriority w:val="9"/>
    <w:rsid w:val="00CB0235"/>
    <w:rPr>
      <w:rFonts w:eastAsiaTheme="majorEastAsia" w:cs="Arial"/>
      <w:b/>
      <w:caps/>
      <w:snapToGrid w:val="0"/>
      <w:sz w:val="24"/>
      <w:szCs w:val="26"/>
    </w:rPr>
  </w:style>
  <w:style w:type="character" w:customStyle="1" w:styleId="Heading3Char">
    <w:name w:val="Heading 3 Char"/>
    <w:basedOn w:val="DefaultParagraphFont"/>
    <w:link w:val="Heading3"/>
    <w:uiPriority w:val="9"/>
    <w:rsid w:val="00F749DC"/>
    <w:rPr>
      <w:rFonts w:asciiTheme="majorHAnsi" w:eastAsiaTheme="majorEastAsia" w:hAnsiTheme="majorHAnsi" w:cstheme="majorBidi"/>
      <w:snapToGrid w:val="0"/>
      <w:color w:val="243F60" w:themeColor="accent1" w:themeShade="7F"/>
      <w:sz w:val="24"/>
      <w:szCs w:val="24"/>
    </w:rPr>
  </w:style>
  <w:style w:type="paragraph" w:styleId="ListParagraph">
    <w:name w:val="List Paragraph"/>
    <w:basedOn w:val="Normal"/>
    <w:uiPriority w:val="34"/>
    <w:qFormat/>
    <w:rsid w:val="00F749DC"/>
    <w:pPr>
      <w:ind w:left="720"/>
      <w:contextualSpacing/>
    </w:pPr>
  </w:style>
  <w:style w:type="character" w:styleId="FollowedHyperlink">
    <w:name w:val="FollowedHyperlink"/>
    <w:basedOn w:val="DefaultParagraphFont"/>
    <w:uiPriority w:val="99"/>
    <w:semiHidden/>
    <w:unhideWhenUsed/>
    <w:rsid w:val="00A63651"/>
    <w:rPr>
      <w:color w:val="800080" w:themeColor="followedHyperlink"/>
      <w:u w:val="single"/>
    </w:rPr>
  </w:style>
  <w:style w:type="table" w:customStyle="1" w:styleId="TableGrid2">
    <w:name w:val="Table Grid2"/>
    <w:basedOn w:val="TableNormal"/>
    <w:next w:val="TableGrid"/>
    <w:uiPriority w:val="39"/>
    <w:rsid w:val="00850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4B4AE3"/>
    <w:pPr>
      <w:widowControl/>
    </w:pPr>
    <w:rPr>
      <w:rFonts w:eastAsiaTheme="minorHAnsi" w:cs="Calibri"/>
      <w:snapToGrid/>
      <w:sz w:val="22"/>
      <w:szCs w:val="22"/>
    </w:rPr>
  </w:style>
  <w:style w:type="paragraph" w:customStyle="1" w:styleId="xxmsonormal">
    <w:name w:val="x_xmsonormal"/>
    <w:basedOn w:val="Normal"/>
    <w:rsid w:val="00B74F1C"/>
    <w:pPr>
      <w:widowControl/>
      <w:spacing w:before="100" w:beforeAutospacing="1" w:after="100" w:afterAutospacing="1"/>
    </w:pPr>
    <w:rPr>
      <w:rFonts w:ascii="Times New Roman" w:hAnsi="Times New Roman"/>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418521">
      <w:bodyDiv w:val="1"/>
      <w:marLeft w:val="0"/>
      <w:marRight w:val="0"/>
      <w:marTop w:val="0"/>
      <w:marBottom w:val="0"/>
      <w:divBdr>
        <w:top w:val="none" w:sz="0" w:space="0" w:color="auto"/>
        <w:left w:val="none" w:sz="0" w:space="0" w:color="auto"/>
        <w:bottom w:val="none" w:sz="0" w:space="0" w:color="auto"/>
        <w:right w:val="none" w:sz="0" w:space="0" w:color="auto"/>
      </w:divBdr>
    </w:div>
    <w:div w:id="410392625">
      <w:bodyDiv w:val="1"/>
      <w:marLeft w:val="0"/>
      <w:marRight w:val="0"/>
      <w:marTop w:val="0"/>
      <w:marBottom w:val="0"/>
      <w:divBdr>
        <w:top w:val="none" w:sz="0" w:space="0" w:color="auto"/>
        <w:left w:val="none" w:sz="0" w:space="0" w:color="auto"/>
        <w:bottom w:val="none" w:sz="0" w:space="0" w:color="auto"/>
        <w:right w:val="none" w:sz="0" w:space="0" w:color="auto"/>
      </w:divBdr>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1052198481">
      <w:bodyDiv w:val="1"/>
      <w:marLeft w:val="0"/>
      <w:marRight w:val="0"/>
      <w:marTop w:val="0"/>
      <w:marBottom w:val="0"/>
      <w:divBdr>
        <w:top w:val="none" w:sz="0" w:space="0" w:color="auto"/>
        <w:left w:val="none" w:sz="0" w:space="0" w:color="auto"/>
        <w:bottom w:val="none" w:sz="0" w:space="0" w:color="auto"/>
        <w:right w:val="none" w:sz="0" w:space="0" w:color="auto"/>
      </w:divBdr>
    </w:div>
    <w:div w:id="1093823194">
      <w:bodyDiv w:val="1"/>
      <w:marLeft w:val="0"/>
      <w:marRight w:val="0"/>
      <w:marTop w:val="0"/>
      <w:marBottom w:val="0"/>
      <w:divBdr>
        <w:top w:val="none" w:sz="0" w:space="0" w:color="auto"/>
        <w:left w:val="none" w:sz="0" w:space="0" w:color="auto"/>
        <w:bottom w:val="none" w:sz="0" w:space="0" w:color="auto"/>
        <w:right w:val="none" w:sz="0" w:space="0" w:color="auto"/>
      </w:divBdr>
    </w:div>
    <w:div w:id="1133910951">
      <w:bodyDiv w:val="1"/>
      <w:marLeft w:val="0"/>
      <w:marRight w:val="0"/>
      <w:marTop w:val="0"/>
      <w:marBottom w:val="0"/>
      <w:divBdr>
        <w:top w:val="none" w:sz="0" w:space="0" w:color="auto"/>
        <w:left w:val="none" w:sz="0" w:space="0" w:color="auto"/>
        <w:bottom w:val="none" w:sz="0" w:space="0" w:color="auto"/>
        <w:right w:val="none" w:sz="0" w:space="0" w:color="auto"/>
      </w:divBdr>
    </w:div>
    <w:div w:id="1977830244">
      <w:bodyDiv w:val="1"/>
      <w:marLeft w:val="0"/>
      <w:marRight w:val="0"/>
      <w:marTop w:val="0"/>
      <w:marBottom w:val="0"/>
      <w:divBdr>
        <w:top w:val="none" w:sz="0" w:space="0" w:color="auto"/>
        <w:left w:val="none" w:sz="0" w:space="0" w:color="auto"/>
        <w:bottom w:val="none" w:sz="0" w:space="0" w:color="auto"/>
        <w:right w:val="none" w:sz="0" w:space="0" w:color="auto"/>
      </w:divBdr>
    </w:div>
    <w:div w:id="212757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davis1@southeasterntech.edu" TargetMode="External"/><Relationship Id="rId18" Type="http://schemas.openxmlformats.org/officeDocument/2006/relationships/hyperlink" Target="https://southeasterntech.okta.com/" TargetMode="External"/><Relationship Id="rId26" Type="http://schemas.openxmlformats.org/officeDocument/2006/relationships/hyperlink" Target="mailto:dscott@southeasterntech.edu"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swaters@southeasterntech.edu" TargetMode="External"/><Relationship Id="rId34" Type="http://schemas.openxmlformats.org/officeDocument/2006/relationships/hyperlink" Target="mailto:ljonas@southeasterntech.edu" TargetMode="External"/><Relationship Id="rId7" Type="http://schemas.openxmlformats.org/officeDocument/2006/relationships/settings" Target="settings.xml"/><Relationship Id="rId12" Type="http://schemas.openxmlformats.org/officeDocument/2006/relationships/hyperlink" Target="mailto:ddavis1@southeasterntech.edu" TargetMode="External"/><Relationship Id="rId17" Type="http://schemas.openxmlformats.org/officeDocument/2006/relationships/hyperlink" Target="http://www.mathxl.com/" TargetMode="External"/><Relationship Id="rId25" Type="http://schemas.openxmlformats.org/officeDocument/2006/relationships/hyperlink" Target="mailto:hthomas@southeasterntech.edu" TargetMode="External"/><Relationship Id="rId33" Type="http://schemas.openxmlformats.org/officeDocument/2006/relationships/hyperlink" Target="mailto:bwilcox@southeasterntech.ed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athxl.com/" TargetMode="External"/><Relationship Id="rId20" Type="http://schemas.openxmlformats.org/officeDocument/2006/relationships/hyperlink" Target="mailto:Stephannie%20Waters" TargetMode="External"/><Relationship Id="rId29" Type="http://schemas.openxmlformats.org/officeDocument/2006/relationships/hyperlink" Target="mailto:hthomas@southeasterntech.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davis1@southeasterntech.edu" TargetMode="External"/><Relationship Id="rId24" Type="http://schemas.openxmlformats.org/officeDocument/2006/relationships/hyperlink" Target="mailto:hthomas@southeasterntech.edu" TargetMode="External"/><Relationship Id="rId32" Type="http://schemas.openxmlformats.org/officeDocument/2006/relationships/hyperlink" Target="mailto:ljonas@southeasterntech.edu" TargetMode="External"/><Relationship Id="rId37" Type="http://schemas.openxmlformats.org/officeDocument/2006/relationships/hyperlink" Target="http://www.southeasterntech.edu/" TargetMode="External"/><Relationship Id="rId5" Type="http://schemas.openxmlformats.org/officeDocument/2006/relationships/numbering" Target="numbering.xml"/><Relationship Id="rId15" Type="http://schemas.openxmlformats.org/officeDocument/2006/relationships/hyperlink" Target="https://catalog.southeasterntech.edu/" TargetMode="External"/><Relationship Id="rId23" Type="http://schemas.openxmlformats.org/officeDocument/2006/relationships/hyperlink" Target="file:///\\stc-share-vid\shared$\Academic%20Affairs\INSTRUCT\SYLLABI%20and%20LESSON%20PLANS\FY21\Syllabi%20Templates\Summer%20202116%20Syllabi%20Templates\dscott@southeasterntech.edu" TargetMode="External"/><Relationship Id="rId28" Type="http://schemas.openxmlformats.org/officeDocument/2006/relationships/hyperlink" Target="mailto:Helen%20Thomas" TargetMode="External"/><Relationship Id="rId36" Type="http://schemas.openxmlformats.org/officeDocument/2006/relationships/hyperlink" Target="http://www.southeasterntech.edu/" TargetMode="External"/><Relationship Id="rId10" Type="http://schemas.openxmlformats.org/officeDocument/2006/relationships/hyperlink" Target="mailto:ddavis1@southeasterntech.edu" TargetMode="External"/><Relationship Id="rId19" Type="http://schemas.openxmlformats.org/officeDocument/2006/relationships/hyperlink" Target="https://www.southeasterntech.edu/covid-19/" TargetMode="External"/><Relationship Id="rId31" Type="http://schemas.openxmlformats.org/officeDocument/2006/relationships/hyperlink" Target="mailto:hthomas@southeasterntech.edu"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catalog.southeasterntech.edu/" TargetMode="External"/><Relationship Id="rId22" Type="http://schemas.openxmlformats.org/officeDocument/2006/relationships/hyperlink" Target="mailto:dscott@southeasterntech.edu" TargetMode="External"/><Relationship Id="rId27" Type="http://schemas.openxmlformats.org/officeDocument/2006/relationships/hyperlink" Target="file:///\\stc-share-vid\shared$\Academic%20Affairs\INSTRUCT\SYLLABI%20and%20LESSON%20PLANS\FY21\Syllabi%20Templates\Summer%20202116%20Syllabi%20Templates\dscott@southeasterntech.edu" TargetMode="External"/><Relationship Id="rId30" Type="http://schemas.openxmlformats.org/officeDocument/2006/relationships/hyperlink" Target="mailto:hthomas@southeasterntech.edu" TargetMode="External"/><Relationship Id="rId35" Type="http://schemas.openxmlformats.org/officeDocument/2006/relationships/hyperlink" Target="mailto:bwilcox@southeastern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02DFA8B65E034383C5BC2E06B4D869" ma:contentTypeVersion="14" ma:contentTypeDescription="Create a new document." ma:contentTypeScope="" ma:versionID="96d030bd8d42adbe28c5f8ed25c0d443">
  <xsd:schema xmlns:xsd="http://www.w3.org/2001/XMLSchema" xmlns:xs="http://www.w3.org/2001/XMLSchema" xmlns:p="http://schemas.microsoft.com/office/2006/metadata/properties" xmlns:ns3="e4547237-f750-4f3d-b6f3-efac303b4262" xmlns:ns4="30457a41-3569-40dc-a9a7-c221c0889984" targetNamespace="http://schemas.microsoft.com/office/2006/metadata/properties" ma:root="true" ma:fieldsID="6edff26cc6d7d2d89774519857371f30" ns3:_="" ns4:_="">
    <xsd:import namespace="e4547237-f750-4f3d-b6f3-efac303b4262"/>
    <xsd:import namespace="30457a41-3569-40dc-a9a7-c221c088998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47237-f750-4f3d-b6f3-efac303b42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457a41-3569-40dc-a9a7-c221c08899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E93E2-07C2-4964-945A-642228AA40D0}">
  <ds:schemaRefs>
    <ds:schemaRef ds:uri="http://purl.org/dc/elements/1.1/"/>
    <ds:schemaRef ds:uri="http://schemas.microsoft.com/office/2006/metadata/properties"/>
    <ds:schemaRef ds:uri="e4547237-f750-4f3d-b6f3-efac303b426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0457a41-3569-40dc-a9a7-c221c0889984"/>
    <ds:schemaRef ds:uri="http://www.w3.org/XML/1998/namespace"/>
    <ds:schemaRef ds:uri="http://purl.org/dc/dcmitype/"/>
  </ds:schemaRefs>
</ds:datastoreItem>
</file>

<file path=customXml/itemProps2.xml><?xml version="1.0" encoding="utf-8"?>
<ds:datastoreItem xmlns:ds="http://schemas.openxmlformats.org/officeDocument/2006/customXml" ds:itemID="{E71FA102-0E62-418C-BDA0-3E01552EF355}">
  <ds:schemaRefs>
    <ds:schemaRef ds:uri="http://schemas.microsoft.com/sharepoint/v3/contenttype/forms"/>
  </ds:schemaRefs>
</ds:datastoreItem>
</file>

<file path=customXml/itemProps3.xml><?xml version="1.0" encoding="utf-8"?>
<ds:datastoreItem xmlns:ds="http://schemas.openxmlformats.org/officeDocument/2006/customXml" ds:itemID="{C817411F-8749-4F52-9EFB-19071ED92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47237-f750-4f3d-b6f3-efac303b4262"/>
    <ds:schemaRef ds:uri="30457a41-3569-40dc-a9a7-c221c08899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57E21C-8636-4934-9017-4DD23FA6F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4515</Words>
  <Characters>25742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MATH 1111  SYLLABUS</vt:lpstr>
    </vt:vector>
  </TitlesOfParts>
  <Company/>
  <LinksUpToDate>false</LinksUpToDate>
  <CharactersWithSpaces>30197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1111  SYLLABUS</dc:title>
  <dc:creator>Don Davis</dc:creator>
  <cp:keywords>MATH 1111 SYLLABUS</cp:keywords>
  <cp:lastModifiedBy>Don Davis</cp:lastModifiedBy>
  <cp:revision>2</cp:revision>
  <cp:lastPrinted>2021-08-03T14:26:00Z</cp:lastPrinted>
  <dcterms:created xsi:type="dcterms:W3CDTF">2021-12-13T17:48:00Z</dcterms:created>
  <dcterms:modified xsi:type="dcterms:W3CDTF">2021-12-13T17:48:00Z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0x0101004302DFA8B65E034383C5BC2E06B4D869</vt:lpwstr>
  </property>
</Properties>
</file>