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85" w:rsidRDefault="005A1285" w:rsidP="005A1285">
      <w:pPr>
        <w:rPr>
          <w:b/>
          <w:bCs/>
          <w:color w:val="FF0000"/>
        </w:rPr>
      </w:pPr>
      <w:r>
        <w:rPr>
          <w:b/>
          <w:bCs/>
          <w:color w:val="FF0000"/>
        </w:rPr>
        <w:t>STUDENT ORDERING INFORMATION</w:t>
      </w:r>
      <w:r w:rsidR="0091055A">
        <w:rPr>
          <w:b/>
          <w:bCs/>
          <w:color w:val="FF0000"/>
        </w:rPr>
        <w:t xml:space="preserve"> </w:t>
      </w:r>
      <w:proofErr w:type="gramStart"/>
      <w:r w:rsidR="0091055A">
        <w:rPr>
          <w:b/>
          <w:bCs/>
          <w:color w:val="FF0000"/>
        </w:rPr>
        <w:t xml:space="preserve">–  </w:t>
      </w:r>
      <w:r w:rsidR="00FA061D">
        <w:rPr>
          <w:b/>
          <w:bCs/>
          <w:color w:val="FF0000"/>
        </w:rPr>
        <w:t>Southeastern</w:t>
      </w:r>
      <w:proofErr w:type="gramEnd"/>
      <w:r w:rsidR="00FA061D">
        <w:rPr>
          <w:b/>
          <w:bCs/>
          <w:color w:val="FF0000"/>
        </w:rPr>
        <w:t xml:space="preserve"> Technical </w:t>
      </w:r>
      <w:r w:rsidR="005F3789">
        <w:rPr>
          <w:b/>
          <w:bCs/>
          <w:color w:val="FF0000"/>
        </w:rPr>
        <w:t>College</w:t>
      </w:r>
    </w:p>
    <w:p w:rsidR="005A1285" w:rsidRDefault="005A1285" w:rsidP="005A1285">
      <w:r>
        <w:t> </w:t>
      </w:r>
    </w:p>
    <w:p w:rsidR="005A1285" w:rsidRDefault="005A1285" w:rsidP="005A1285">
      <w:r>
        <w:t xml:space="preserve">The following information is for students who would like to order their training courses direct from TestOut Corp.  Go to </w:t>
      </w:r>
      <w:hyperlink r:id="rId4" w:history="1">
        <w:r w:rsidR="00B233EF" w:rsidRPr="00A36FC1">
          <w:rPr>
            <w:rStyle w:val="Hyperlink"/>
          </w:rPr>
          <w:t>www.testout.com</w:t>
        </w:r>
      </w:hyperlink>
      <w:r>
        <w:t xml:space="preserve">, enter </w:t>
      </w:r>
      <w:r w:rsidR="002B078E">
        <w:rPr>
          <w:rFonts w:ascii="Arial" w:hAnsi="Arial" w:cs="Arial"/>
          <w:b/>
          <w:bCs/>
          <w:sz w:val="20"/>
          <w:szCs w:val="20"/>
        </w:rPr>
        <w:t>14-232</w:t>
      </w:r>
      <w:r w:rsidR="006C26D1">
        <w:rPr>
          <w:rFonts w:ascii="Arial" w:hAnsi="Arial" w:cs="Arial"/>
          <w:b/>
          <w:bCs/>
          <w:sz w:val="20"/>
          <w:szCs w:val="20"/>
        </w:rPr>
        <w:t>TA</w:t>
      </w:r>
      <w:r>
        <w:rPr>
          <w:rFonts w:ascii="Arial" w:hAnsi="Arial" w:cs="Arial"/>
          <w:sz w:val="20"/>
          <w:szCs w:val="20"/>
        </w:rPr>
        <w:t> </w:t>
      </w:r>
      <w:r>
        <w:t>in the “Enter Promotion Code” box on the home page and press enter.  There are a couple key points required to validate the order, the school name must match exactly the way we have it in ou</w:t>
      </w:r>
      <w:r w:rsidR="008D6355">
        <w:t>r sy</w:t>
      </w:r>
      <w:r w:rsidR="009424B6">
        <w:t>stem; which i</w:t>
      </w:r>
      <w:r w:rsidR="0091055A">
        <w:t>s "</w:t>
      </w:r>
      <w:r w:rsidR="00FA061D">
        <w:t xml:space="preserve">Southeastern Technical </w:t>
      </w:r>
      <w:r w:rsidR="005F3789">
        <w:t>College</w:t>
      </w:r>
      <w:r>
        <w:t>".  Also a teacher name must be included, though it doesn't matter how this is typed in.  During the checkout process the default is set so that the student would receive immediate online access, an email will be provided as soon as their order has been finalized with download instruct</w:t>
      </w:r>
      <w:r w:rsidR="007767F3">
        <w:t>ions.</w:t>
      </w:r>
      <w:r>
        <w:t xml:space="preserve">  </w:t>
      </w:r>
    </w:p>
    <w:p w:rsidR="005A1285" w:rsidRDefault="005A1285" w:rsidP="005A1285">
      <w:pPr>
        <w:rPr>
          <w:color w:val="FF0000"/>
        </w:rPr>
      </w:pPr>
    </w:p>
    <w:p w:rsidR="005A1285" w:rsidRDefault="00E048C4" w:rsidP="005A1285">
      <w:r>
        <w:rPr>
          <w:color w:val="FF0000"/>
        </w:rPr>
        <w:t>The course cost is $102</w:t>
      </w:r>
      <w:bookmarkStart w:id="0" w:name="_GoBack"/>
      <w:bookmarkEnd w:id="0"/>
      <w:r w:rsidR="005A1285">
        <w:rPr>
          <w:color w:val="FF0000"/>
        </w:rPr>
        <w:t>.00</w:t>
      </w:r>
      <w:r w:rsidR="00F02A26">
        <w:rPr>
          <w:color w:val="FF0000"/>
        </w:rPr>
        <w:t xml:space="preserve"> for indiv</w:t>
      </w:r>
      <w:r w:rsidR="006E26D2">
        <w:rPr>
          <w:color w:val="FF0000"/>
        </w:rPr>
        <w:t>idual courses and $125 for TestO</w:t>
      </w:r>
      <w:r w:rsidR="00F02A26">
        <w:rPr>
          <w:color w:val="FF0000"/>
        </w:rPr>
        <w:t>ut PC Pro.</w:t>
      </w:r>
    </w:p>
    <w:p w:rsidR="005A1285" w:rsidRDefault="005A1285" w:rsidP="005A1285"/>
    <w:p w:rsidR="005A1285" w:rsidRDefault="005A1285" w:rsidP="005A1285">
      <w:r>
        <w:t>Once the student has purchased the course here is a Quick Start guide for them to use in setting up their account and course.</w:t>
      </w:r>
    </w:p>
    <w:p w:rsidR="005A1285" w:rsidRDefault="005A1285" w:rsidP="005A1285"/>
    <w:p w:rsidR="007767F3" w:rsidRDefault="00E048C4" w:rsidP="005A1285">
      <w:hyperlink r:id="rId5" w:history="1">
        <w:r w:rsidR="008567D7" w:rsidRPr="00C8195A">
          <w:rPr>
            <w:rStyle w:val="Hyperlink"/>
          </w:rPr>
          <w:t>http://www.testout.com/docs/tutorial/tutorial-getting-started-student-accounts-not-activated-by-teachers.pdf?sfvrsn=2</w:t>
        </w:r>
      </w:hyperlink>
    </w:p>
    <w:p w:rsidR="008567D7" w:rsidRDefault="008567D7" w:rsidP="005A1285"/>
    <w:p w:rsidR="005A1285" w:rsidRDefault="005A1285" w:rsidP="005A1285"/>
    <w:p w:rsidR="005A1285" w:rsidRDefault="005A1285" w:rsidP="005A1285"/>
    <w:sectPr w:rsidR="005A1285" w:rsidSect="002B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85"/>
    <w:rsid w:val="00025349"/>
    <w:rsid w:val="00027230"/>
    <w:rsid w:val="0014396F"/>
    <w:rsid w:val="00180EDE"/>
    <w:rsid w:val="002B0468"/>
    <w:rsid w:val="002B078E"/>
    <w:rsid w:val="002B5583"/>
    <w:rsid w:val="003E09EA"/>
    <w:rsid w:val="00563828"/>
    <w:rsid w:val="005A1285"/>
    <w:rsid w:val="005F3789"/>
    <w:rsid w:val="006C26D1"/>
    <w:rsid w:val="006E26D2"/>
    <w:rsid w:val="0071475D"/>
    <w:rsid w:val="0072747D"/>
    <w:rsid w:val="007767F3"/>
    <w:rsid w:val="007D15DF"/>
    <w:rsid w:val="008567D7"/>
    <w:rsid w:val="008619CF"/>
    <w:rsid w:val="00892CD9"/>
    <w:rsid w:val="008D6355"/>
    <w:rsid w:val="0091055A"/>
    <w:rsid w:val="009424B6"/>
    <w:rsid w:val="00984029"/>
    <w:rsid w:val="00991249"/>
    <w:rsid w:val="00B233EF"/>
    <w:rsid w:val="00BD37FF"/>
    <w:rsid w:val="00BF0FB7"/>
    <w:rsid w:val="00C21E3E"/>
    <w:rsid w:val="00C85152"/>
    <w:rsid w:val="00E048C4"/>
    <w:rsid w:val="00ED0D40"/>
    <w:rsid w:val="00ED4AF3"/>
    <w:rsid w:val="00EE0F10"/>
    <w:rsid w:val="00F02A26"/>
    <w:rsid w:val="00F660B6"/>
    <w:rsid w:val="00FA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48EA6-F0D0-47D4-9C0C-0A5DC38C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285"/>
    <w:rPr>
      <w:color w:val="0000FF"/>
      <w:u w:val="single"/>
    </w:rPr>
  </w:style>
  <w:style w:type="character" w:styleId="FollowedHyperlink">
    <w:name w:val="FollowedHyperlink"/>
    <w:basedOn w:val="DefaultParagraphFont"/>
    <w:uiPriority w:val="99"/>
    <w:semiHidden/>
    <w:unhideWhenUsed/>
    <w:rsid w:val="00B23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99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stout.com/docs/tutorial/tutorial-getting-started-student-accounts-not-activated-by-teachers.pdf?sfvrsn=2" TargetMode="External"/><Relationship Id="rId4" Type="http://schemas.openxmlformats.org/officeDocument/2006/relationships/hyperlink" Target="http://www.test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Eller</dc:creator>
  <cp:lastModifiedBy>Stephanie Moye</cp:lastModifiedBy>
  <cp:revision>3</cp:revision>
  <dcterms:created xsi:type="dcterms:W3CDTF">2015-10-07T21:05:00Z</dcterms:created>
  <dcterms:modified xsi:type="dcterms:W3CDTF">2017-05-16T13:04:00Z</dcterms:modified>
</cp:coreProperties>
</file>