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B9" w:rsidRPr="00803309" w:rsidRDefault="00290EB9" w:rsidP="00B202FC">
      <w:pPr>
        <w:pStyle w:val="Heading3"/>
      </w:pPr>
    </w:p>
    <w:p w:rsidR="00290EB9" w:rsidRPr="009A7A47" w:rsidRDefault="00290EB9" w:rsidP="009A7A47">
      <w:pPr>
        <w:pStyle w:val="Heading1"/>
        <w:jc w:val="center"/>
      </w:pPr>
      <w:r w:rsidRPr="009A7A47">
        <w:t>Southeastern Technical College</w:t>
      </w:r>
    </w:p>
    <w:p w:rsidR="00290EB9" w:rsidRPr="009A7A47" w:rsidRDefault="00290EB9" w:rsidP="009A7A47">
      <w:pPr>
        <w:pStyle w:val="Heading2"/>
        <w:jc w:val="center"/>
      </w:pPr>
    </w:p>
    <w:p w:rsidR="009A7A47" w:rsidRDefault="009A7A47" w:rsidP="009A7A47">
      <w:pPr>
        <w:jc w:val="center"/>
        <w:rPr>
          <w:rStyle w:val="Heading2Char"/>
        </w:rPr>
      </w:pPr>
    </w:p>
    <w:p w:rsidR="00E150E1" w:rsidRDefault="00290EB9" w:rsidP="009A7A47">
      <w:pPr>
        <w:jc w:val="center"/>
        <w:rPr>
          <w:rStyle w:val="Heading2Char"/>
        </w:rPr>
      </w:pPr>
      <w:r>
        <w:rPr>
          <w:rFonts w:ascii="Arial" w:hAnsi="Arial" w:cs="Arial"/>
          <w:b/>
          <w:noProof/>
          <w:sz w:val="48"/>
          <w:szCs w:val="48"/>
        </w:rPr>
        <w:drawing>
          <wp:inline distT="0" distB="0" distL="0" distR="0" wp14:anchorId="1EF5FA1D" wp14:editId="5D88EB7F">
            <wp:extent cx="4391025" cy="4925695"/>
            <wp:effectExtent l="19050" t="0" r="9525" b="0"/>
            <wp:docPr id="1" name="Picture 1" descr="Picture of a stylist blowdrying a client's hair." title="Cover Picture for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raswell\Local Settings\Temporary Internet Files\Content.IE5\4TWOP0VR\MC900351632[1].wmf"/>
                    <pic:cNvPicPr>
                      <a:picLocks noChangeAspect="1" noChangeArrowheads="1"/>
                    </pic:cNvPicPr>
                  </pic:nvPicPr>
                  <pic:blipFill>
                    <a:blip r:embed="rId8" cstate="print"/>
                    <a:srcRect/>
                    <a:stretch>
                      <a:fillRect/>
                    </a:stretch>
                  </pic:blipFill>
                  <pic:spPr bwMode="auto">
                    <a:xfrm>
                      <a:off x="0" y="0"/>
                      <a:ext cx="4391025" cy="4925695"/>
                    </a:xfrm>
                    <a:prstGeom prst="rect">
                      <a:avLst/>
                    </a:prstGeom>
                    <a:noFill/>
                    <a:ln w="9525">
                      <a:noFill/>
                      <a:miter lim="800000"/>
                      <a:headEnd/>
                      <a:tailEnd/>
                    </a:ln>
                  </pic:spPr>
                </pic:pic>
              </a:graphicData>
            </a:graphic>
          </wp:inline>
        </w:drawing>
      </w:r>
    </w:p>
    <w:p w:rsidR="00E150E1" w:rsidRDefault="00E150E1" w:rsidP="009A7A47">
      <w:pPr>
        <w:jc w:val="center"/>
        <w:rPr>
          <w:rStyle w:val="Heading2Char"/>
        </w:rPr>
      </w:pPr>
    </w:p>
    <w:p w:rsidR="00290EB9" w:rsidRPr="0078223B" w:rsidRDefault="00290EB9" w:rsidP="0078223B">
      <w:pPr>
        <w:pStyle w:val="Heading1"/>
        <w:jc w:val="center"/>
      </w:pPr>
      <w:r w:rsidRPr="0078223B">
        <w:rPr>
          <w:rStyle w:val="Heading2Char"/>
          <w:b/>
          <w:bCs/>
          <w:sz w:val="48"/>
          <w:szCs w:val="32"/>
        </w:rPr>
        <w:t>COSMETOLOGY PROGRAM HANDBOOK</w:t>
      </w:r>
    </w:p>
    <w:p w:rsidR="00290EB9" w:rsidRDefault="00290EB9" w:rsidP="00290EB9">
      <w:pPr>
        <w:jc w:val="center"/>
        <w:rPr>
          <w:rFonts w:ascii="Arial" w:hAnsi="Arial" w:cs="Arial"/>
          <w:b/>
          <w:sz w:val="48"/>
          <w:szCs w:val="48"/>
        </w:rPr>
      </w:pPr>
    </w:p>
    <w:p w:rsidR="00890457" w:rsidRPr="00E03945" w:rsidRDefault="00290EB9" w:rsidP="00290EB9">
      <w:pPr>
        <w:jc w:val="center"/>
        <w:rPr>
          <w:rFonts w:cs="Calibri"/>
          <w:b/>
          <w:color w:val="00B050"/>
          <w:sz w:val="28"/>
          <w:szCs w:val="28"/>
        </w:rPr>
      </w:pPr>
      <w:r w:rsidRPr="009A7A47">
        <w:rPr>
          <w:rFonts w:cs="Calibri"/>
          <w:b/>
          <w:sz w:val="28"/>
          <w:szCs w:val="28"/>
        </w:rPr>
        <w:t>R</w:t>
      </w:r>
      <w:r w:rsidR="00910A73" w:rsidRPr="009A7A47">
        <w:rPr>
          <w:rFonts w:cs="Calibri"/>
          <w:b/>
          <w:sz w:val="28"/>
          <w:szCs w:val="28"/>
        </w:rPr>
        <w:t>evised</w:t>
      </w:r>
      <w:r w:rsidR="00826234" w:rsidRPr="009A7A47">
        <w:rPr>
          <w:rFonts w:cs="Calibri"/>
          <w:b/>
          <w:sz w:val="28"/>
          <w:szCs w:val="28"/>
        </w:rPr>
        <w:t xml:space="preserve"> </w:t>
      </w:r>
      <w:r w:rsidR="002E2DD4">
        <w:rPr>
          <w:rFonts w:cs="Calibri"/>
          <w:b/>
          <w:sz w:val="28"/>
          <w:szCs w:val="28"/>
        </w:rPr>
        <w:t>March 2022</w:t>
      </w:r>
    </w:p>
    <w:p w:rsidR="00890457" w:rsidRDefault="00890457">
      <w:pPr>
        <w:spacing w:after="200" w:line="276" w:lineRule="auto"/>
        <w:rPr>
          <w:rFonts w:ascii="Arial" w:hAnsi="Arial" w:cs="Arial"/>
          <w:b/>
          <w:strike/>
          <w:sz w:val="28"/>
          <w:szCs w:val="28"/>
        </w:rPr>
      </w:pPr>
      <w:r>
        <w:rPr>
          <w:rFonts w:ascii="Arial" w:hAnsi="Arial" w:cs="Arial"/>
          <w:b/>
          <w:strike/>
          <w:sz w:val="28"/>
          <w:szCs w:val="28"/>
        </w:rPr>
        <w:br w:type="page"/>
      </w:r>
    </w:p>
    <w:p w:rsidR="00290EB9" w:rsidRPr="009A7A47" w:rsidRDefault="00290EB9" w:rsidP="00400628">
      <w:pPr>
        <w:pStyle w:val="Heading1"/>
        <w:jc w:val="center"/>
      </w:pPr>
      <w:r w:rsidRPr="009A7A47">
        <w:lastRenderedPageBreak/>
        <w:t>WELCOME</w:t>
      </w:r>
    </w:p>
    <w:p w:rsidR="00290EB9" w:rsidRPr="00EF35BC" w:rsidRDefault="00290EB9" w:rsidP="00290EB9">
      <w:pPr>
        <w:jc w:val="center"/>
        <w:rPr>
          <w:b/>
        </w:rPr>
      </w:pPr>
    </w:p>
    <w:p w:rsidR="00290EB9" w:rsidRPr="009A7A47" w:rsidRDefault="00290EB9" w:rsidP="00290EB9">
      <w:pPr>
        <w:rPr>
          <w:rFonts w:asciiTheme="minorHAnsi" w:hAnsiTheme="minorHAnsi" w:cstheme="minorHAnsi"/>
        </w:rPr>
      </w:pPr>
      <w:r w:rsidRPr="009A7A47">
        <w:rPr>
          <w:rFonts w:asciiTheme="minorHAnsi" w:hAnsiTheme="minorHAnsi" w:cstheme="minorHAnsi"/>
        </w:rPr>
        <w:t>The Cosmetology program at Southeastern Technical College</w:t>
      </w:r>
      <w:r w:rsidR="007B4450">
        <w:rPr>
          <w:rFonts w:asciiTheme="minorHAnsi" w:hAnsiTheme="minorHAnsi" w:cstheme="minorHAnsi"/>
        </w:rPr>
        <w:t xml:space="preserve"> (STC)</w:t>
      </w:r>
      <w:r w:rsidRPr="009A7A47">
        <w:rPr>
          <w:rFonts w:asciiTheme="minorHAnsi" w:hAnsiTheme="minorHAnsi" w:cstheme="minorHAnsi"/>
        </w:rPr>
        <w:t xml:space="preserve"> is </w:t>
      </w:r>
      <w:r w:rsidR="001B3783">
        <w:rPr>
          <w:rFonts w:asciiTheme="minorHAnsi" w:hAnsiTheme="minorHAnsi" w:cstheme="minorHAnsi"/>
        </w:rPr>
        <w:t>very unique and rewarding</w:t>
      </w:r>
      <w:r w:rsidRPr="009A7A47">
        <w:rPr>
          <w:rFonts w:asciiTheme="minorHAnsi" w:hAnsiTheme="minorHAnsi" w:cstheme="minorHAnsi"/>
        </w:rPr>
        <w:t>.  Graduates of the program discover that a cosmetologist’s skill is far greater than just simply the styling of hair.  Cosmetology is the science of beauty that encompasses hair, skin, nails, chemistry, anatomy, physiology, diseases, disorders, safety, client communication, professional ethics, and much more.</w:t>
      </w:r>
    </w:p>
    <w:p w:rsidR="00290EB9" w:rsidRPr="009A7A47" w:rsidRDefault="00290EB9" w:rsidP="00290EB9">
      <w:pPr>
        <w:rPr>
          <w:rFonts w:asciiTheme="minorHAnsi" w:hAnsiTheme="minorHAnsi" w:cstheme="minorHAnsi"/>
        </w:rPr>
      </w:pPr>
    </w:p>
    <w:p w:rsidR="00290EB9" w:rsidRPr="009A7A47" w:rsidRDefault="00290EB9" w:rsidP="00290EB9">
      <w:pPr>
        <w:rPr>
          <w:rFonts w:asciiTheme="minorHAnsi" w:hAnsiTheme="minorHAnsi" w:cstheme="minorHAnsi"/>
        </w:rPr>
      </w:pPr>
      <w:r w:rsidRPr="009A7A47">
        <w:rPr>
          <w:rFonts w:asciiTheme="minorHAnsi" w:hAnsiTheme="minorHAnsi" w:cstheme="minorHAnsi"/>
        </w:rPr>
        <w:t>The cosmetology faculty will provide instruction and support in every way possible to ensure</w:t>
      </w:r>
      <w:r w:rsidR="0018732E" w:rsidRPr="009A7A47">
        <w:rPr>
          <w:rFonts w:asciiTheme="minorHAnsi" w:hAnsiTheme="minorHAnsi" w:cstheme="minorHAnsi"/>
        </w:rPr>
        <w:t xml:space="preserve"> that you </w:t>
      </w:r>
      <w:r w:rsidR="001B3783">
        <w:rPr>
          <w:rFonts w:asciiTheme="minorHAnsi" w:hAnsiTheme="minorHAnsi" w:cstheme="minorHAnsi"/>
        </w:rPr>
        <w:t>can</w:t>
      </w:r>
      <w:r w:rsidR="0018732E" w:rsidRPr="009A7A47">
        <w:rPr>
          <w:rFonts w:asciiTheme="minorHAnsi" w:hAnsiTheme="minorHAnsi" w:cstheme="minorHAnsi"/>
        </w:rPr>
        <w:t xml:space="preserve"> become a l</w:t>
      </w:r>
      <w:r w:rsidRPr="009A7A47">
        <w:rPr>
          <w:rFonts w:asciiTheme="minorHAnsi" w:hAnsiTheme="minorHAnsi" w:cstheme="minorHAnsi"/>
        </w:rPr>
        <w:t>icensed Master Cosmetologist</w:t>
      </w:r>
      <w:r w:rsidR="0018732E" w:rsidRPr="009A7A47">
        <w:rPr>
          <w:rFonts w:asciiTheme="minorHAnsi" w:hAnsiTheme="minorHAnsi" w:cstheme="minorHAnsi"/>
        </w:rPr>
        <w:t xml:space="preserve"> or a licensed Hair Designer</w:t>
      </w:r>
      <w:r w:rsidRPr="009A7A47">
        <w:rPr>
          <w:rFonts w:asciiTheme="minorHAnsi" w:hAnsiTheme="minorHAnsi" w:cstheme="minorHAnsi"/>
        </w:rPr>
        <w:t xml:space="preserve"> by the State of Georgia.</w:t>
      </w:r>
    </w:p>
    <w:p w:rsidR="00290EB9" w:rsidRPr="009A7A47" w:rsidRDefault="00290EB9" w:rsidP="00290EB9">
      <w:pPr>
        <w:rPr>
          <w:rFonts w:asciiTheme="minorHAnsi" w:hAnsiTheme="minorHAnsi" w:cstheme="minorHAnsi"/>
        </w:rPr>
      </w:pPr>
    </w:p>
    <w:p w:rsidR="00290EB9" w:rsidRPr="009A7A47" w:rsidRDefault="00290EB9" w:rsidP="00290EB9">
      <w:pPr>
        <w:rPr>
          <w:rFonts w:asciiTheme="minorHAnsi" w:hAnsiTheme="minorHAnsi" w:cstheme="minorHAnsi"/>
        </w:rPr>
      </w:pPr>
      <w:r w:rsidRPr="009A7A47">
        <w:rPr>
          <w:rFonts w:asciiTheme="minorHAnsi" w:hAnsiTheme="minorHAnsi" w:cstheme="minorHAnsi"/>
        </w:rPr>
        <w:t>The purpose of this handbook is to acquaint the student with specific policies and practices in the operation of the Cosmetology program of Southeastern Technical College.  These policies are based on the rules and regulations set forth by the Ge</w:t>
      </w:r>
      <w:r w:rsidR="00884186" w:rsidRPr="009A7A47">
        <w:rPr>
          <w:rFonts w:asciiTheme="minorHAnsi" w:hAnsiTheme="minorHAnsi" w:cstheme="minorHAnsi"/>
        </w:rPr>
        <w:t>orgia State Board of Cosmetology and Barbers</w:t>
      </w:r>
      <w:r w:rsidRPr="009A7A47">
        <w:rPr>
          <w:rFonts w:asciiTheme="minorHAnsi" w:hAnsiTheme="minorHAnsi" w:cstheme="minorHAnsi"/>
        </w:rPr>
        <w:t>, the Technical College System of Georgia, and the policies and procedures of Southeastern Technical College.</w:t>
      </w:r>
    </w:p>
    <w:p w:rsidR="00290EB9" w:rsidRPr="009A7A47" w:rsidRDefault="00290EB9" w:rsidP="00290EB9">
      <w:pPr>
        <w:rPr>
          <w:rFonts w:asciiTheme="minorHAnsi" w:hAnsiTheme="minorHAnsi" w:cstheme="minorHAnsi"/>
        </w:rPr>
      </w:pPr>
    </w:p>
    <w:p w:rsidR="00290EB9" w:rsidRPr="009A7A47" w:rsidRDefault="00290EB9" w:rsidP="00290EB9">
      <w:pPr>
        <w:rPr>
          <w:rFonts w:asciiTheme="minorHAnsi" w:hAnsiTheme="minorHAnsi" w:cstheme="minorHAnsi"/>
        </w:rPr>
      </w:pPr>
      <w:r w:rsidRPr="009A7A47">
        <w:rPr>
          <w:rFonts w:asciiTheme="minorHAnsi" w:hAnsiTheme="minorHAnsi" w:cstheme="minorHAnsi"/>
        </w:rPr>
        <w:t>Good Luck!</w:t>
      </w:r>
    </w:p>
    <w:p w:rsidR="00290EB9" w:rsidRPr="009A7A47" w:rsidRDefault="0045315B" w:rsidP="00290EB9">
      <w:pPr>
        <w:rPr>
          <w:rFonts w:asciiTheme="minorHAnsi" w:hAnsiTheme="minorHAnsi" w:cstheme="minorHAnsi"/>
        </w:rPr>
      </w:pPr>
      <w:r w:rsidRPr="009A7A47">
        <w:rPr>
          <w:rFonts w:asciiTheme="minorHAnsi" w:hAnsiTheme="minorHAnsi" w:cstheme="minorHAnsi"/>
        </w:rPr>
        <w:t xml:space="preserve"> </w:t>
      </w:r>
    </w:p>
    <w:p w:rsidR="00890457" w:rsidRPr="009A7A47" w:rsidRDefault="00890457">
      <w:pPr>
        <w:rPr>
          <w:rFonts w:asciiTheme="minorHAnsi" w:hAnsiTheme="minorHAnsi" w:cstheme="minorHAnsi"/>
        </w:rPr>
      </w:pPr>
      <w:r w:rsidRPr="009A7A47">
        <w:rPr>
          <w:rFonts w:asciiTheme="minorHAnsi" w:hAnsiTheme="minorHAnsi" w:cstheme="minorHAnsi"/>
        </w:rPr>
        <w:t>STC Instructors</w:t>
      </w:r>
    </w:p>
    <w:p w:rsidR="00890457" w:rsidRDefault="00890457">
      <w:pPr>
        <w:spacing w:after="200" w:line="276" w:lineRule="auto"/>
      </w:pPr>
      <w:r>
        <w:br w:type="page"/>
      </w:r>
    </w:p>
    <w:p w:rsidR="00290EB9" w:rsidRPr="00EF35BC" w:rsidRDefault="00290EB9" w:rsidP="00890457">
      <w:pPr>
        <w:spacing w:after="200" w:line="276" w:lineRule="auto"/>
      </w:pPr>
    </w:p>
    <w:p w:rsidR="00290EB9" w:rsidRPr="006A0742" w:rsidRDefault="00290EB9" w:rsidP="009A7A47">
      <w:pPr>
        <w:pStyle w:val="Heading1"/>
        <w:jc w:val="center"/>
        <w:rPr>
          <w:rFonts w:asciiTheme="minorHAnsi" w:hAnsiTheme="minorHAnsi" w:cstheme="minorHAnsi"/>
        </w:rPr>
      </w:pPr>
      <w:r w:rsidRPr="006A0742">
        <w:rPr>
          <w:rFonts w:asciiTheme="minorHAnsi" w:hAnsiTheme="minorHAnsi" w:cstheme="minorHAnsi"/>
        </w:rPr>
        <w:t>Southeastern Technical College</w:t>
      </w:r>
    </w:p>
    <w:p w:rsidR="00290EB9" w:rsidRPr="006A0742" w:rsidRDefault="00290EB9" w:rsidP="00290EB9">
      <w:pPr>
        <w:rPr>
          <w:rFonts w:asciiTheme="minorHAnsi" w:hAnsiTheme="minorHAnsi" w:cstheme="minorHAnsi"/>
          <w:sz w:val="32"/>
          <w:szCs w:val="32"/>
        </w:rPr>
      </w:pPr>
    </w:p>
    <w:p w:rsidR="00290EB9" w:rsidRPr="006A0742" w:rsidRDefault="00290EB9" w:rsidP="009A7A47">
      <w:pPr>
        <w:pStyle w:val="Heading2"/>
        <w:jc w:val="center"/>
        <w:rPr>
          <w:rFonts w:asciiTheme="minorHAnsi" w:hAnsiTheme="minorHAnsi" w:cstheme="minorHAnsi"/>
        </w:rPr>
      </w:pPr>
      <w:r w:rsidRPr="006A0742">
        <w:rPr>
          <w:rFonts w:asciiTheme="minorHAnsi" w:hAnsiTheme="minorHAnsi" w:cstheme="minorHAnsi"/>
        </w:rPr>
        <w:t>Mission Statement</w:t>
      </w:r>
    </w:p>
    <w:p w:rsidR="00290EB9" w:rsidRPr="00400628" w:rsidRDefault="00290EB9" w:rsidP="00400628">
      <w:pPr>
        <w:rPr>
          <w:b/>
        </w:rPr>
      </w:pPr>
      <w:r w:rsidRPr="00400628">
        <w:rPr>
          <w:b/>
        </w:rPr>
        <w:t>Mission:</w:t>
      </w:r>
    </w:p>
    <w:p w:rsidR="00290EB9" w:rsidRPr="006A0742" w:rsidRDefault="00454909" w:rsidP="00290EB9">
      <w:pPr>
        <w:rPr>
          <w:rFonts w:asciiTheme="minorHAnsi" w:hAnsiTheme="minorHAnsi" w:cstheme="minorHAnsi"/>
        </w:rPr>
      </w:pPr>
      <w:hyperlink r:id="rId9" w:history="1">
        <w:r w:rsidR="00290EB9" w:rsidRPr="006A0742">
          <w:rPr>
            <w:rStyle w:val="Hyperlink"/>
            <w:rFonts w:asciiTheme="minorHAnsi" w:hAnsiTheme="minorHAnsi" w:cstheme="minorHAnsi"/>
          </w:rPr>
          <w:t>Southeastern Technical College</w:t>
        </w:r>
      </w:hyperlink>
      <w:r w:rsidR="00290EB9" w:rsidRPr="006A0742">
        <w:rPr>
          <w:rFonts w:asciiTheme="minorHAnsi" w:hAnsiTheme="minorHAnsi" w:cstheme="minorHAnsi"/>
        </w:rPr>
        <w:t xml:space="preserve">, a unit of the </w:t>
      </w:r>
      <w:hyperlink r:id="rId10" w:history="1">
        <w:r w:rsidR="00290EB9" w:rsidRPr="006A0742">
          <w:rPr>
            <w:rStyle w:val="Hyperlink"/>
            <w:rFonts w:asciiTheme="minorHAnsi" w:hAnsiTheme="minorHAnsi" w:cstheme="minorHAnsi"/>
          </w:rPr>
          <w:t>Technical College System of Georgia</w:t>
        </w:r>
      </w:hyperlink>
      <w:r w:rsidR="00290EB9" w:rsidRPr="006A0742">
        <w:rPr>
          <w:rFonts w:asciiTheme="minorHAnsi" w:hAnsiTheme="minorHAnsi" w:cstheme="minorHAnsi"/>
        </w:rPr>
        <w:t xml:space="preserve">, provides an innovative, educational environment for student learning through </w:t>
      </w:r>
      <w:r w:rsidR="004B74DE" w:rsidRPr="006A0742">
        <w:rPr>
          <w:rFonts w:asciiTheme="minorHAnsi" w:hAnsiTheme="minorHAnsi" w:cstheme="minorHAnsi"/>
        </w:rPr>
        <w:t>traditional and distance education delivery methods focused on building a well-educated, globally competitive workforce for Southeastern Georgia.</w:t>
      </w:r>
    </w:p>
    <w:p w:rsidR="004B74DE" w:rsidRPr="006A0742" w:rsidRDefault="004B74DE" w:rsidP="00290EB9">
      <w:pPr>
        <w:rPr>
          <w:rFonts w:asciiTheme="minorHAnsi" w:hAnsiTheme="minorHAnsi" w:cstheme="minorHAnsi"/>
        </w:rPr>
      </w:pPr>
    </w:p>
    <w:p w:rsidR="004B74DE" w:rsidRPr="006A0742" w:rsidRDefault="004B74DE" w:rsidP="00290EB9">
      <w:pPr>
        <w:rPr>
          <w:rFonts w:asciiTheme="minorHAnsi" w:hAnsiTheme="minorHAnsi" w:cstheme="minorHAnsi"/>
        </w:rPr>
      </w:pPr>
      <w:r w:rsidRPr="006A0742">
        <w:rPr>
          <w:rFonts w:asciiTheme="minorHAnsi" w:hAnsiTheme="minorHAnsi" w:cstheme="minorHAnsi"/>
        </w:rPr>
        <w:t>The College fulfills its mission through:</w:t>
      </w:r>
    </w:p>
    <w:p w:rsidR="004B74DE" w:rsidRPr="006A0742" w:rsidRDefault="004B74DE" w:rsidP="004B74DE">
      <w:pPr>
        <w:pStyle w:val="ListParagraph"/>
        <w:numPr>
          <w:ilvl w:val="0"/>
          <w:numId w:val="11"/>
        </w:numPr>
        <w:rPr>
          <w:rFonts w:asciiTheme="minorHAnsi" w:hAnsiTheme="minorHAnsi" w:cstheme="minorHAnsi"/>
          <w:sz w:val="24"/>
          <w:szCs w:val="24"/>
        </w:rPr>
      </w:pPr>
      <w:r w:rsidRPr="006A0742">
        <w:rPr>
          <w:rFonts w:asciiTheme="minorHAnsi" w:hAnsiTheme="minorHAnsi" w:cstheme="minorHAnsi"/>
          <w:sz w:val="24"/>
          <w:szCs w:val="24"/>
        </w:rPr>
        <w:t>associate degree, diploma, and technical certificate of credit programs;</w:t>
      </w:r>
    </w:p>
    <w:p w:rsidR="004B74DE" w:rsidRPr="006A0742" w:rsidRDefault="004B74DE" w:rsidP="004B74DE">
      <w:pPr>
        <w:pStyle w:val="ListParagraph"/>
        <w:numPr>
          <w:ilvl w:val="0"/>
          <w:numId w:val="11"/>
        </w:numPr>
        <w:rPr>
          <w:rFonts w:asciiTheme="minorHAnsi" w:hAnsiTheme="minorHAnsi" w:cstheme="minorHAnsi"/>
          <w:sz w:val="24"/>
          <w:szCs w:val="24"/>
        </w:rPr>
      </w:pPr>
      <w:r w:rsidRPr="006A0742">
        <w:rPr>
          <w:rFonts w:asciiTheme="minorHAnsi" w:hAnsiTheme="minorHAnsi" w:cstheme="minorHAnsi"/>
          <w:sz w:val="24"/>
          <w:szCs w:val="24"/>
        </w:rPr>
        <w:t>adult education;</w:t>
      </w:r>
    </w:p>
    <w:p w:rsidR="004B74DE" w:rsidRPr="006A0742" w:rsidRDefault="004B74DE" w:rsidP="004B74DE">
      <w:pPr>
        <w:pStyle w:val="ListParagraph"/>
        <w:numPr>
          <w:ilvl w:val="0"/>
          <w:numId w:val="11"/>
        </w:numPr>
        <w:rPr>
          <w:rFonts w:asciiTheme="minorHAnsi" w:hAnsiTheme="minorHAnsi" w:cstheme="minorHAnsi"/>
          <w:sz w:val="24"/>
          <w:szCs w:val="24"/>
        </w:rPr>
      </w:pPr>
      <w:r w:rsidRPr="006A0742">
        <w:rPr>
          <w:rFonts w:asciiTheme="minorHAnsi" w:hAnsiTheme="minorHAnsi" w:cstheme="minorHAnsi"/>
          <w:sz w:val="24"/>
          <w:szCs w:val="24"/>
        </w:rPr>
        <w:t>continuing education; and</w:t>
      </w:r>
    </w:p>
    <w:p w:rsidR="004B74DE" w:rsidRPr="006A0742" w:rsidRDefault="00EF0D79" w:rsidP="004B74DE">
      <w:pPr>
        <w:pStyle w:val="ListParagraph"/>
        <w:numPr>
          <w:ilvl w:val="0"/>
          <w:numId w:val="11"/>
        </w:numPr>
        <w:rPr>
          <w:rFonts w:asciiTheme="minorHAnsi" w:hAnsiTheme="minorHAnsi" w:cstheme="minorHAnsi"/>
          <w:sz w:val="24"/>
          <w:szCs w:val="24"/>
        </w:rPr>
      </w:pPr>
      <w:r w:rsidRPr="006A0742">
        <w:rPr>
          <w:rFonts w:asciiTheme="minorHAnsi" w:hAnsiTheme="minorHAnsi" w:cstheme="minorHAnsi"/>
          <w:sz w:val="24"/>
          <w:szCs w:val="24"/>
        </w:rPr>
        <w:t>customized training and services.</w:t>
      </w:r>
    </w:p>
    <w:p w:rsidR="00290EB9" w:rsidRPr="006A0742" w:rsidRDefault="00290EB9" w:rsidP="00290EB9">
      <w:pPr>
        <w:rPr>
          <w:rFonts w:asciiTheme="minorHAnsi" w:hAnsiTheme="minorHAnsi" w:cstheme="minorHAnsi"/>
        </w:rPr>
      </w:pPr>
    </w:p>
    <w:p w:rsidR="00290EB9" w:rsidRPr="006A0742" w:rsidRDefault="00290EB9" w:rsidP="00290EB9">
      <w:pPr>
        <w:rPr>
          <w:rFonts w:asciiTheme="minorHAnsi" w:hAnsiTheme="minorHAnsi" w:cstheme="minorHAnsi"/>
        </w:rPr>
      </w:pPr>
      <w:r w:rsidRPr="006A0742">
        <w:rPr>
          <w:rFonts w:asciiTheme="minorHAnsi" w:hAnsiTheme="minorHAnsi" w:cstheme="minorHAnsi"/>
          <w:b/>
          <w:bCs/>
        </w:rPr>
        <w:t>Vision</w:t>
      </w:r>
      <w:r w:rsidR="00DD21BD" w:rsidRPr="006A0742">
        <w:rPr>
          <w:rFonts w:asciiTheme="minorHAnsi" w:hAnsiTheme="minorHAnsi" w:cstheme="minorHAnsi"/>
          <w:b/>
          <w:bCs/>
        </w:rPr>
        <w:t xml:space="preserve">: </w:t>
      </w:r>
      <w:r w:rsidRPr="006A0742">
        <w:rPr>
          <w:rFonts w:asciiTheme="minorHAnsi" w:hAnsiTheme="minorHAnsi" w:cstheme="minorHAnsi"/>
        </w:rPr>
        <w:br/>
        <w:t>Southeastern Technical College will be recognized as an educational leader in Southeastern Georgia. The College will deliver quality, student-centered, and accessible post</w:t>
      </w:r>
      <w:r w:rsidR="001B3783">
        <w:rPr>
          <w:rFonts w:asciiTheme="minorHAnsi" w:hAnsiTheme="minorHAnsi" w:cstheme="minorHAnsi"/>
        </w:rPr>
        <w:t>-</w:t>
      </w:r>
      <w:r w:rsidRPr="006A0742">
        <w:rPr>
          <w:rFonts w:asciiTheme="minorHAnsi" w:hAnsiTheme="minorHAnsi" w:cstheme="minorHAnsi"/>
        </w:rPr>
        <w:t xml:space="preserve">secondary education and training. The College will empower students for success, cultivating innovative and economically thriving communities and enterprises. </w:t>
      </w:r>
    </w:p>
    <w:p w:rsidR="00290EB9" w:rsidRPr="006A0742" w:rsidRDefault="00290EB9" w:rsidP="00290EB9">
      <w:pPr>
        <w:spacing w:line="240" w:lineRule="atLeast"/>
        <w:rPr>
          <w:rFonts w:asciiTheme="minorHAnsi" w:hAnsiTheme="minorHAnsi" w:cstheme="minorHAnsi"/>
        </w:rPr>
      </w:pPr>
    </w:p>
    <w:p w:rsidR="00AF7EE5" w:rsidRPr="006A0742" w:rsidRDefault="00AF7EE5" w:rsidP="009A7A47">
      <w:pPr>
        <w:pStyle w:val="Heading2"/>
        <w:jc w:val="center"/>
        <w:rPr>
          <w:rFonts w:asciiTheme="minorHAnsi" w:hAnsiTheme="minorHAnsi" w:cstheme="minorHAnsi"/>
        </w:rPr>
      </w:pPr>
      <w:r w:rsidRPr="006A0742">
        <w:rPr>
          <w:rFonts w:asciiTheme="minorHAnsi" w:hAnsiTheme="minorHAnsi" w:cstheme="minorHAnsi"/>
        </w:rPr>
        <w:t>Cosmetology Program Mission Statement</w:t>
      </w:r>
    </w:p>
    <w:p w:rsidR="00AF7EE5" w:rsidRPr="006A0742" w:rsidRDefault="00AF7EE5" w:rsidP="00AF7EE5">
      <w:pPr>
        <w:jc w:val="center"/>
        <w:rPr>
          <w:rFonts w:asciiTheme="minorHAnsi" w:hAnsiTheme="minorHAnsi" w:cstheme="minorHAnsi"/>
          <w:b/>
        </w:rPr>
      </w:pPr>
    </w:p>
    <w:p w:rsidR="00290EB9" w:rsidRDefault="00AF7EE5" w:rsidP="00890457">
      <w:pPr>
        <w:rPr>
          <w:rFonts w:asciiTheme="minorHAnsi" w:hAnsiTheme="minorHAnsi" w:cstheme="minorHAnsi"/>
        </w:rPr>
      </w:pPr>
      <w:r w:rsidRPr="006A0742">
        <w:rPr>
          <w:rFonts w:asciiTheme="minorHAnsi" w:hAnsiTheme="minorHAnsi" w:cstheme="minorHAnsi"/>
        </w:rPr>
        <w:t>The mission of the Cosmetology program is to provide innovative educational opportunities to individuals that will enable them to obtain the knowledge, skills, and abilities necessary for job acquisition, retention, and advancement in the cosmetology profession.</w:t>
      </w:r>
      <w:r w:rsidR="00890457" w:rsidRPr="006A0742">
        <w:rPr>
          <w:rFonts w:asciiTheme="minorHAnsi" w:hAnsiTheme="minorHAnsi" w:cstheme="minorHAnsi"/>
        </w:rPr>
        <w:t xml:space="preserve"> </w:t>
      </w:r>
    </w:p>
    <w:p w:rsidR="00D233F4" w:rsidRDefault="00D233F4" w:rsidP="00890457">
      <w:pPr>
        <w:rPr>
          <w:rFonts w:asciiTheme="minorHAnsi" w:hAnsiTheme="minorHAnsi" w:cstheme="minorHAnsi"/>
        </w:rPr>
      </w:pPr>
    </w:p>
    <w:p w:rsidR="00D233F4" w:rsidRPr="00E824B7" w:rsidRDefault="00D233F4" w:rsidP="00D233F4">
      <w:pPr>
        <w:pStyle w:val="Heading2"/>
        <w:jc w:val="center"/>
        <w:rPr>
          <w:szCs w:val="36"/>
        </w:rPr>
      </w:pPr>
      <w:r w:rsidRPr="00E824B7">
        <w:rPr>
          <w:szCs w:val="36"/>
        </w:rPr>
        <w:t>Technical College System of Georgia</w:t>
      </w:r>
      <w:r w:rsidRPr="00E824B7">
        <w:rPr>
          <w:i/>
          <w:szCs w:val="36"/>
        </w:rPr>
        <w:t xml:space="preserve"> </w:t>
      </w:r>
      <w:r w:rsidRPr="00E824B7">
        <w:rPr>
          <w:szCs w:val="36"/>
        </w:rPr>
        <w:t>(TCSG)</w:t>
      </w:r>
    </w:p>
    <w:p w:rsidR="00D233F4" w:rsidRPr="00E824B7" w:rsidRDefault="00D233F4" w:rsidP="00D233F4">
      <w:pPr>
        <w:pStyle w:val="Heading2"/>
        <w:jc w:val="center"/>
        <w:rPr>
          <w:szCs w:val="36"/>
        </w:rPr>
      </w:pPr>
      <w:r w:rsidRPr="00E824B7">
        <w:rPr>
          <w:szCs w:val="36"/>
        </w:rPr>
        <w:t>Guarantee/Warranty Statement</w:t>
      </w:r>
    </w:p>
    <w:p w:rsidR="00D233F4" w:rsidRPr="00E824B7" w:rsidRDefault="00D233F4" w:rsidP="00D233F4"/>
    <w:p w:rsidR="00D233F4" w:rsidRPr="00E824B7" w:rsidRDefault="00D233F4" w:rsidP="00D233F4">
      <w:r w:rsidRPr="00E824B7">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D233F4" w:rsidRPr="001E17B6" w:rsidRDefault="00D233F4" w:rsidP="00890457">
      <w:pPr>
        <w:rPr>
          <w:rFonts w:asciiTheme="minorHAnsi" w:hAnsiTheme="minorHAnsi" w:cstheme="minorHAnsi"/>
          <w:color w:val="00B050"/>
        </w:rPr>
      </w:pPr>
    </w:p>
    <w:p w:rsidR="00290EB9" w:rsidRPr="00EF35BC" w:rsidRDefault="00AF7EE5" w:rsidP="006A0742">
      <w:pPr>
        <w:spacing w:after="200" w:line="276" w:lineRule="auto"/>
        <w:rPr>
          <w:b/>
        </w:rPr>
      </w:pPr>
      <w:r w:rsidRPr="00EF35BC">
        <w:rPr>
          <w:b/>
        </w:rPr>
        <w:br w:type="page"/>
      </w:r>
    </w:p>
    <w:p w:rsidR="00890457" w:rsidRDefault="00290EB9" w:rsidP="009A7A47">
      <w:pPr>
        <w:pStyle w:val="Heading1"/>
        <w:jc w:val="center"/>
      </w:pPr>
      <w:r w:rsidRPr="00EF35BC">
        <w:lastRenderedPageBreak/>
        <w:t>COSMETOLOGY PROGRAM COSTS</w:t>
      </w:r>
    </w:p>
    <w:p w:rsidR="00890457" w:rsidRPr="00EF35BC" w:rsidRDefault="00890457" w:rsidP="00890457">
      <w:pPr>
        <w:jc w:val="center"/>
        <w:rPr>
          <w:b/>
        </w:rPr>
      </w:pPr>
    </w:p>
    <w:p w:rsidR="00BD5886" w:rsidRPr="009A7A47" w:rsidRDefault="00BD5886" w:rsidP="00DD21BD">
      <w:pPr>
        <w:jc w:val="both"/>
        <w:rPr>
          <w:rFonts w:asciiTheme="minorHAnsi" w:hAnsiTheme="minorHAnsi" w:cstheme="minorHAnsi"/>
          <w:b/>
        </w:rPr>
      </w:pPr>
      <w:r w:rsidRPr="009A7A47">
        <w:rPr>
          <w:rFonts w:asciiTheme="minorHAnsi" w:hAnsiTheme="minorHAnsi" w:cstheme="minorHAnsi"/>
          <w:b/>
        </w:rPr>
        <w:t>These are approximate charges and are subject to change from semester to semester</w:t>
      </w:r>
    </w:p>
    <w:p w:rsidR="00486817" w:rsidRPr="00EF35BC" w:rsidRDefault="00486817" w:rsidP="00486817">
      <w:pPr>
        <w:ind w:left="720"/>
        <w:rPr>
          <w:b/>
        </w:rPr>
      </w:pPr>
    </w:p>
    <w:tbl>
      <w:tblPr>
        <w:tblStyle w:val="TableGrid"/>
        <w:tblW w:w="10165" w:type="dxa"/>
        <w:tblLook w:val="01E0" w:firstRow="1" w:lastRow="1" w:firstColumn="1" w:lastColumn="1" w:noHBand="0" w:noVBand="0"/>
        <w:tblCaption w:val="Cosmetology Program Costs"/>
        <w:tblDescription w:val="The table gives an explanation of items necessary for the Cosmetology program anf the approximate cost of each."/>
      </w:tblPr>
      <w:tblGrid>
        <w:gridCol w:w="3145"/>
        <w:gridCol w:w="4680"/>
        <w:gridCol w:w="2340"/>
      </w:tblGrid>
      <w:tr w:rsidR="00290EB9" w:rsidRPr="006A0742" w:rsidTr="003970B5">
        <w:trPr>
          <w:tblHeader/>
        </w:trPr>
        <w:tc>
          <w:tcPr>
            <w:tcW w:w="3145" w:type="dxa"/>
          </w:tcPr>
          <w:p w:rsidR="00290EB9" w:rsidRPr="006A0742" w:rsidRDefault="00290EB9" w:rsidP="00F05603">
            <w:pPr>
              <w:jc w:val="center"/>
              <w:rPr>
                <w:rFonts w:asciiTheme="minorHAnsi" w:hAnsiTheme="minorHAnsi" w:cstheme="minorHAnsi"/>
                <w:b/>
              </w:rPr>
            </w:pPr>
            <w:r w:rsidRPr="006A0742">
              <w:rPr>
                <w:rFonts w:asciiTheme="minorHAnsi" w:hAnsiTheme="minorHAnsi" w:cstheme="minorHAnsi"/>
                <w:b/>
              </w:rPr>
              <w:t>ITEM</w:t>
            </w:r>
          </w:p>
        </w:tc>
        <w:tc>
          <w:tcPr>
            <w:tcW w:w="4680" w:type="dxa"/>
          </w:tcPr>
          <w:p w:rsidR="00290EB9" w:rsidRPr="006A0742" w:rsidRDefault="00290EB9" w:rsidP="00F05603">
            <w:pPr>
              <w:jc w:val="center"/>
              <w:rPr>
                <w:rFonts w:asciiTheme="minorHAnsi" w:hAnsiTheme="minorHAnsi" w:cstheme="minorHAnsi"/>
                <w:b/>
              </w:rPr>
            </w:pPr>
            <w:r w:rsidRPr="006A0742">
              <w:rPr>
                <w:rFonts w:asciiTheme="minorHAnsi" w:hAnsiTheme="minorHAnsi" w:cstheme="minorHAnsi"/>
                <w:b/>
              </w:rPr>
              <w:t>EXPLANATION</w:t>
            </w:r>
          </w:p>
        </w:tc>
        <w:tc>
          <w:tcPr>
            <w:tcW w:w="2340" w:type="dxa"/>
          </w:tcPr>
          <w:p w:rsidR="00290EB9" w:rsidRPr="006A0742" w:rsidRDefault="00290EB9" w:rsidP="00F05603">
            <w:pPr>
              <w:jc w:val="center"/>
              <w:rPr>
                <w:rFonts w:asciiTheme="minorHAnsi" w:hAnsiTheme="minorHAnsi" w:cstheme="minorHAnsi"/>
                <w:b/>
              </w:rPr>
            </w:pPr>
            <w:r w:rsidRPr="006A0742">
              <w:rPr>
                <w:rFonts w:asciiTheme="minorHAnsi" w:hAnsiTheme="minorHAnsi" w:cstheme="minorHAnsi"/>
                <w:b/>
              </w:rPr>
              <w:t>APPROXIMATE COST</w:t>
            </w:r>
          </w:p>
        </w:tc>
      </w:tr>
      <w:tr w:rsidR="00290EB9" w:rsidRPr="006A0742" w:rsidTr="003970B5">
        <w:tc>
          <w:tcPr>
            <w:tcW w:w="3145" w:type="dxa"/>
          </w:tcPr>
          <w:p w:rsidR="00290EB9" w:rsidRPr="006A0742" w:rsidRDefault="00290EB9" w:rsidP="00F05603">
            <w:pPr>
              <w:jc w:val="center"/>
              <w:rPr>
                <w:rFonts w:asciiTheme="minorHAnsi" w:hAnsiTheme="minorHAnsi" w:cstheme="minorHAnsi"/>
                <w:b/>
              </w:rPr>
            </w:pPr>
          </w:p>
        </w:tc>
        <w:tc>
          <w:tcPr>
            <w:tcW w:w="4680" w:type="dxa"/>
          </w:tcPr>
          <w:p w:rsidR="00290EB9" w:rsidRPr="006A0742" w:rsidRDefault="00290EB9" w:rsidP="00D25DD8">
            <w:pPr>
              <w:jc w:val="center"/>
              <w:rPr>
                <w:rFonts w:asciiTheme="minorHAnsi" w:hAnsiTheme="minorHAnsi" w:cstheme="minorHAnsi"/>
                <w:b/>
              </w:rPr>
            </w:pPr>
            <w:r w:rsidRPr="006A0742">
              <w:rPr>
                <w:rFonts w:asciiTheme="minorHAnsi" w:hAnsiTheme="minorHAnsi" w:cstheme="minorHAnsi"/>
                <w:b/>
              </w:rPr>
              <w:t xml:space="preserve">MANDATORY ALL </w:t>
            </w:r>
            <w:r w:rsidR="00D25DD8" w:rsidRPr="006A0742">
              <w:rPr>
                <w:rFonts w:asciiTheme="minorHAnsi" w:hAnsiTheme="minorHAnsi" w:cstheme="minorHAnsi"/>
                <w:b/>
              </w:rPr>
              <w:t>4</w:t>
            </w:r>
            <w:r w:rsidRPr="006A0742">
              <w:rPr>
                <w:rFonts w:asciiTheme="minorHAnsi" w:hAnsiTheme="minorHAnsi" w:cstheme="minorHAnsi"/>
                <w:b/>
              </w:rPr>
              <w:t xml:space="preserve"> SEMESTERS</w:t>
            </w:r>
          </w:p>
        </w:tc>
        <w:tc>
          <w:tcPr>
            <w:tcW w:w="2340" w:type="dxa"/>
          </w:tcPr>
          <w:p w:rsidR="00290EB9" w:rsidRPr="006A0742" w:rsidRDefault="00290EB9" w:rsidP="00F05603">
            <w:pPr>
              <w:jc w:val="center"/>
              <w:rPr>
                <w:rFonts w:asciiTheme="minorHAnsi" w:hAnsiTheme="minorHAnsi" w:cstheme="minorHAnsi"/>
                <w:b/>
              </w:rPr>
            </w:pP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Tuition</w:t>
            </w:r>
          </w:p>
        </w:tc>
        <w:tc>
          <w:tcPr>
            <w:tcW w:w="4680" w:type="dxa"/>
          </w:tcPr>
          <w:p w:rsidR="00290EB9" w:rsidRPr="006A0742" w:rsidRDefault="00494CB5" w:rsidP="00085C4C">
            <w:pPr>
              <w:jc w:val="center"/>
              <w:rPr>
                <w:rFonts w:asciiTheme="minorHAnsi" w:hAnsiTheme="minorHAnsi" w:cstheme="minorHAnsi"/>
              </w:rPr>
            </w:pPr>
            <w:r>
              <w:rPr>
                <w:rFonts w:asciiTheme="minorHAnsi" w:hAnsiTheme="minorHAnsi" w:cstheme="minorHAnsi"/>
              </w:rPr>
              <w:t>$</w:t>
            </w:r>
            <w:r w:rsidR="00813F4B">
              <w:rPr>
                <w:rFonts w:asciiTheme="minorHAnsi" w:hAnsiTheme="minorHAnsi" w:cstheme="minorHAnsi"/>
              </w:rPr>
              <w:t>100.</w:t>
            </w:r>
            <w:r w:rsidR="004B3CEF">
              <w:rPr>
                <w:rFonts w:asciiTheme="minorHAnsi" w:hAnsiTheme="minorHAnsi" w:cstheme="minorHAnsi"/>
              </w:rPr>
              <w:t>00</w:t>
            </w:r>
            <w:r w:rsidR="00565FB0" w:rsidRPr="006A0742">
              <w:rPr>
                <w:rFonts w:asciiTheme="minorHAnsi" w:hAnsiTheme="minorHAnsi" w:cstheme="minorHAnsi"/>
              </w:rPr>
              <w:t xml:space="preserve"> X 4</w:t>
            </w:r>
            <w:r>
              <w:rPr>
                <w:rFonts w:asciiTheme="minorHAnsi" w:hAnsiTheme="minorHAnsi" w:cstheme="minorHAnsi"/>
              </w:rPr>
              <w:t>4 credit hours</w:t>
            </w:r>
          </w:p>
        </w:tc>
        <w:tc>
          <w:tcPr>
            <w:tcW w:w="2340" w:type="dxa"/>
          </w:tcPr>
          <w:p w:rsidR="00290EB9" w:rsidRPr="00B75667" w:rsidRDefault="00565FB0" w:rsidP="00085C4C">
            <w:pPr>
              <w:jc w:val="center"/>
              <w:rPr>
                <w:rFonts w:asciiTheme="minorHAnsi" w:hAnsiTheme="minorHAnsi" w:cstheme="minorHAnsi"/>
              </w:rPr>
            </w:pPr>
            <w:r w:rsidRPr="00B75667">
              <w:rPr>
                <w:rFonts w:asciiTheme="minorHAnsi" w:hAnsiTheme="minorHAnsi" w:cstheme="minorHAnsi"/>
              </w:rPr>
              <w:t>$</w:t>
            </w:r>
            <w:r w:rsidR="00486B3B">
              <w:rPr>
                <w:rFonts w:asciiTheme="minorHAnsi" w:hAnsiTheme="minorHAnsi" w:cstheme="minorHAnsi"/>
              </w:rPr>
              <w:t>4400</w:t>
            </w:r>
            <w:r w:rsidR="00990CCA" w:rsidRPr="00B75667">
              <w:rPr>
                <w:rFonts w:asciiTheme="minorHAnsi" w:hAnsiTheme="minorHAnsi" w:cstheme="minorHAnsi"/>
              </w:rPr>
              <w:t>.00</w:t>
            </w: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Activity Fee</w:t>
            </w:r>
          </w:p>
        </w:tc>
        <w:tc>
          <w:tcPr>
            <w:tcW w:w="4680" w:type="dxa"/>
          </w:tcPr>
          <w:p w:rsidR="00290EB9" w:rsidRPr="006A0742" w:rsidRDefault="005A207F" w:rsidP="00085C4C">
            <w:pPr>
              <w:jc w:val="center"/>
              <w:rPr>
                <w:rFonts w:asciiTheme="minorHAnsi" w:hAnsiTheme="minorHAnsi" w:cstheme="minorHAnsi"/>
              </w:rPr>
            </w:pPr>
            <w:r w:rsidRPr="006A0742">
              <w:rPr>
                <w:rFonts w:asciiTheme="minorHAnsi" w:hAnsiTheme="minorHAnsi" w:cstheme="minorHAnsi"/>
              </w:rPr>
              <w:t>$45.00</w:t>
            </w:r>
            <w:r w:rsidR="00290EB9" w:rsidRPr="006A0742">
              <w:rPr>
                <w:rFonts w:asciiTheme="minorHAnsi" w:hAnsiTheme="minorHAnsi" w:cstheme="minorHAnsi"/>
              </w:rPr>
              <w:t xml:space="preserve"> x </w:t>
            </w:r>
            <w:r w:rsidR="00085C4C" w:rsidRPr="006A0742">
              <w:rPr>
                <w:rFonts w:asciiTheme="minorHAnsi" w:hAnsiTheme="minorHAnsi" w:cstheme="minorHAnsi"/>
              </w:rPr>
              <w:t>4</w:t>
            </w:r>
            <w:r w:rsidR="00290EB9" w:rsidRPr="006A0742">
              <w:rPr>
                <w:rFonts w:asciiTheme="minorHAnsi" w:hAnsiTheme="minorHAnsi" w:cstheme="minorHAnsi"/>
              </w:rPr>
              <w:t xml:space="preserve"> semesters</w:t>
            </w:r>
          </w:p>
        </w:tc>
        <w:tc>
          <w:tcPr>
            <w:tcW w:w="2340" w:type="dxa"/>
          </w:tcPr>
          <w:p w:rsidR="00290EB9" w:rsidRPr="006A0742" w:rsidRDefault="005A207F" w:rsidP="0045315B">
            <w:pPr>
              <w:jc w:val="center"/>
              <w:rPr>
                <w:rFonts w:asciiTheme="minorHAnsi" w:hAnsiTheme="minorHAnsi" w:cstheme="minorHAnsi"/>
                <w:strike/>
              </w:rPr>
            </w:pPr>
            <w:r w:rsidRPr="006A0742">
              <w:rPr>
                <w:rFonts w:asciiTheme="minorHAnsi" w:hAnsiTheme="minorHAnsi" w:cstheme="minorHAnsi"/>
              </w:rPr>
              <w:t>$180.00</w:t>
            </w:r>
            <w:r w:rsidR="00990CCA" w:rsidRPr="006A0742">
              <w:rPr>
                <w:rFonts w:asciiTheme="minorHAnsi" w:hAnsiTheme="minorHAnsi" w:cstheme="minorHAnsi"/>
                <w:strike/>
              </w:rPr>
              <w:t xml:space="preserve"> </w:t>
            </w:r>
          </w:p>
        </w:tc>
      </w:tr>
      <w:tr w:rsidR="005A207F" w:rsidRPr="006A0742" w:rsidTr="003970B5">
        <w:tc>
          <w:tcPr>
            <w:tcW w:w="3145" w:type="dxa"/>
          </w:tcPr>
          <w:p w:rsidR="005A207F" w:rsidRPr="006A0742" w:rsidRDefault="005A207F" w:rsidP="00F05603">
            <w:pPr>
              <w:rPr>
                <w:rFonts w:asciiTheme="minorHAnsi" w:hAnsiTheme="minorHAnsi" w:cstheme="minorHAnsi"/>
              </w:rPr>
            </w:pPr>
            <w:r w:rsidRPr="006A0742">
              <w:rPr>
                <w:rFonts w:asciiTheme="minorHAnsi" w:hAnsiTheme="minorHAnsi" w:cstheme="minorHAnsi"/>
              </w:rPr>
              <w:t>Supply Fee</w:t>
            </w:r>
          </w:p>
        </w:tc>
        <w:tc>
          <w:tcPr>
            <w:tcW w:w="4680" w:type="dxa"/>
          </w:tcPr>
          <w:p w:rsidR="005A207F" w:rsidRPr="006A0742" w:rsidRDefault="005A207F" w:rsidP="00085C4C">
            <w:pPr>
              <w:jc w:val="center"/>
              <w:rPr>
                <w:rFonts w:asciiTheme="minorHAnsi" w:hAnsiTheme="minorHAnsi" w:cstheme="minorHAnsi"/>
              </w:rPr>
            </w:pPr>
            <w:r w:rsidRPr="006A0742">
              <w:rPr>
                <w:rFonts w:asciiTheme="minorHAnsi" w:hAnsiTheme="minorHAnsi" w:cstheme="minorHAnsi"/>
              </w:rPr>
              <w:t>$3</w:t>
            </w:r>
            <w:r w:rsidR="00494CB5">
              <w:rPr>
                <w:rFonts w:asciiTheme="minorHAnsi" w:hAnsiTheme="minorHAnsi" w:cstheme="minorHAnsi"/>
              </w:rPr>
              <w:t>0.00 x 13 courses</w:t>
            </w:r>
          </w:p>
        </w:tc>
        <w:tc>
          <w:tcPr>
            <w:tcW w:w="2340" w:type="dxa"/>
          </w:tcPr>
          <w:p w:rsidR="005A207F" w:rsidRPr="006A0742" w:rsidRDefault="00494CB5" w:rsidP="0045315B">
            <w:pPr>
              <w:jc w:val="center"/>
              <w:rPr>
                <w:rFonts w:asciiTheme="minorHAnsi" w:hAnsiTheme="minorHAnsi" w:cstheme="minorHAnsi"/>
              </w:rPr>
            </w:pPr>
            <w:r>
              <w:rPr>
                <w:rFonts w:asciiTheme="minorHAnsi" w:hAnsiTheme="minorHAnsi" w:cstheme="minorHAnsi"/>
              </w:rPr>
              <w:t>$39</w:t>
            </w:r>
            <w:r w:rsidR="005A207F" w:rsidRPr="006A0742">
              <w:rPr>
                <w:rFonts w:asciiTheme="minorHAnsi" w:hAnsiTheme="minorHAnsi" w:cstheme="minorHAnsi"/>
              </w:rPr>
              <w:t>0.00</w:t>
            </w: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Registration Fee</w:t>
            </w:r>
          </w:p>
        </w:tc>
        <w:tc>
          <w:tcPr>
            <w:tcW w:w="4680" w:type="dxa"/>
          </w:tcPr>
          <w:p w:rsidR="00290EB9" w:rsidRPr="006A0742" w:rsidRDefault="005A207F" w:rsidP="00565FB0">
            <w:pPr>
              <w:jc w:val="center"/>
              <w:rPr>
                <w:rFonts w:asciiTheme="minorHAnsi" w:hAnsiTheme="minorHAnsi" w:cstheme="minorHAnsi"/>
              </w:rPr>
            </w:pPr>
            <w:r w:rsidRPr="006A0742">
              <w:rPr>
                <w:rFonts w:asciiTheme="minorHAnsi" w:hAnsiTheme="minorHAnsi" w:cstheme="minorHAnsi"/>
              </w:rPr>
              <w:t>$65.00</w:t>
            </w:r>
            <w:r w:rsidR="00290EB9" w:rsidRPr="006A0742">
              <w:rPr>
                <w:rFonts w:asciiTheme="minorHAnsi" w:hAnsiTheme="minorHAnsi" w:cstheme="minorHAnsi"/>
              </w:rPr>
              <w:t xml:space="preserve">x </w:t>
            </w:r>
            <w:r w:rsidR="00085C4C" w:rsidRPr="006A0742">
              <w:rPr>
                <w:rFonts w:asciiTheme="minorHAnsi" w:hAnsiTheme="minorHAnsi" w:cstheme="minorHAnsi"/>
              </w:rPr>
              <w:t>4</w:t>
            </w:r>
            <w:r w:rsidR="00290EB9" w:rsidRPr="006A0742">
              <w:rPr>
                <w:rFonts w:asciiTheme="minorHAnsi" w:hAnsiTheme="minorHAnsi" w:cstheme="minorHAnsi"/>
              </w:rPr>
              <w:t xml:space="preserve"> semesters</w:t>
            </w:r>
          </w:p>
        </w:tc>
        <w:tc>
          <w:tcPr>
            <w:tcW w:w="2340" w:type="dxa"/>
          </w:tcPr>
          <w:p w:rsidR="00290EB9" w:rsidRPr="006A0742" w:rsidRDefault="005A207F" w:rsidP="00F05603">
            <w:pPr>
              <w:jc w:val="center"/>
              <w:rPr>
                <w:rFonts w:asciiTheme="minorHAnsi" w:hAnsiTheme="minorHAnsi" w:cstheme="minorHAnsi"/>
              </w:rPr>
            </w:pPr>
            <w:r w:rsidRPr="006A0742">
              <w:rPr>
                <w:rFonts w:asciiTheme="minorHAnsi" w:hAnsiTheme="minorHAnsi" w:cstheme="minorHAnsi"/>
              </w:rPr>
              <w:t>$260.00</w:t>
            </w: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Accident Insurance</w:t>
            </w:r>
          </w:p>
        </w:tc>
        <w:tc>
          <w:tcPr>
            <w:tcW w:w="4680" w:type="dxa"/>
          </w:tcPr>
          <w:p w:rsidR="00290EB9" w:rsidRPr="006A0742" w:rsidRDefault="00290EB9" w:rsidP="00085C4C">
            <w:pPr>
              <w:jc w:val="center"/>
              <w:rPr>
                <w:rFonts w:asciiTheme="minorHAnsi" w:hAnsiTheme="minorHAnsi" w:cstheme="minorHAnsi"/>
              </w:rPr>
            </w:pPr>
            <w:r w:rsidRPr="006A0742">
              <w:rPr>
                <w:rFonts w:asciiTheme="minorHAnsi" w:hAnsiTheme="minorHAnsi" w:cstheme="minorHAnsi"/>
              </w:rPr>
              <w:t>$</w:t>
            </w:r>
            <w:r w:rsidR="00085C4C" w:rsidRPr="006A0742">
              <w:rPr>
                <w:rFonts w:asciiTheme="minorHAnsi" w:hAnsiTheme="minorHAnsi" w:cstheme="minorHAnsi"/>
              </w:rPr>
              <w:t>4</w:t>
            </w:r>
            <w:r w:rsidRPr="006A0742">
              <w:rPr>
                <w:rFonts w:asciiTheme="minorHAnsi" w:hAnsiTheme="minorHAnsi" w:cstheme="minorHAnsi"/>
              </w:rPr>
              <w:t xml:space="preserve">.00 x </w:t>
            </w:r>
            <w:r w:rsidR="00085C4C" w:rsidRPr="006A0742">
              <w:rPr>
                <w:rFonts w:asciiTheme="minorHAnsi" w:hAnsiTheme="minorHAnsi" w:cstheme="minorHAnsi"/>
              </w:rPr>
              <w:t>4</w:t>
            </w:r>
            <w:r w:rsidRPr="006A0742">
              <w:rPr>
                <w:rFonts w:asciiTheme="minorHAnsi" w:hAnsiTheme="minorHAnsi" w:cstheme="minorHAnsi"/>
              </w:rPr>
              <w:t xml:space="preserve"> semesters</w:t>
            </w:r>
          </w:p>
        </w:tc>
        <w:tc>
          <w:tcPr>
            <w:tcW w:w="2340" w:type="dxa"/>
          </w:tcPr>
          <w:p w:rsidR="00290EB9" w:rsidRPr="006A0742" w:rsidRDefault="00085C4C" w:rsidP="00F05603">
            <w:pPr>
              <w:jc w:val="center"/>
              <w:rPr>
                <w:rFonts w:asciiTheme="minorHAnsi" w:hAnsiTheme="minorHAnsi" w:cstheme="minorHAnsi"/>
              </w:rPr>
            </w:pPr>
            <w:r w:rsidRPr="006A0742">
              <w:rPr>
                <w:rFonts w:asciiTheme="minorHAnsi" w:hAnsiTheme="minorHAnsi" w:cstheme="minorHAnsi"/>
              </w:rPr>
              <w:t>$16.00</w:t>
            </w:r>
          </w:p>
        </w:tc>
      </w:tr>
      <w:tr w:rsidR="00290EB9" w:rsidRPr="006A0742" w:rsidTr="003970B5">
        <w:tc>
          <w:tcPr>
            <w:tcW w:w="3145" w:type="dxa"/>
          </w:tcPr>
          <w:p w:rsidR="00290EB9" w:rsidRPr="006A0742" w:rsidRDefault="00290EB9" w:rsidP="006A318C">
            <w:pPr>
              <w:rPr>
                <w:rFonts w:asciiTheme="minorHAnsi" w:hAnsiTheme="minorHAnsi" w:cstheme="minorHAnsi"/>
              </w:rPr>
            </w:pPr>
            <w:r w:rsidRPr="006A0742">
              <w:rPr>
                <w:rFonts w:asciiTheme="minorHAnsi" w:hAnsiTheme="minorHAnsi" w:cstheme="minorHAnsi"/>
              </w:rPr>
              <w:t>Liability Insurance</w:t>
            </w:r>
          </w:p>
        </w:tc>
        <w:tc>
          <w:tcPr>
            <w:tcW w:w="4680" w:type="dxa"/>
          </w:tcPr>
          <w:p w:rsidR="00290EB9" w:rsidRPr="006A0742" w:rsidRDefault="00290EB9" w:rsidP="00F05603">
            <w:pPr>
              <w:jc w:val="center"/>
              <w:rPr>
                <w:rFonts w:asciiTheme="minorHAnsi" w:hAnsiTheme="minorHAnsi" w:cstheme="minorHAnsi"/>
              </w:rPr>
            </w:pPr>
            <w:r w:rsidRPr="006A0742">
              <w:rPr>
                <w:rFonts w:asciiTheme="minorHAnsi" w:hAnsiTheme="minorHAnsi" w:cstheme="minorHAnsi"/>
              </w:rPr>
              <w:t>$</w:t>
            </w:r>
            <w:r w:rsidR="00486B3B">
              <w:rPr>
                <w:rFonts w:asciiTheme="minorHAnsi" w:hAnsiTheme="minorHAnsi" w:cstheme="minorHAnsi"/>
              </w:rPr>
              <w:t>6</w:t>
            </w:r>
            <w:r w:rsidR="00D25DD8" w:rsidRPr="006A0742">
              <w:rPr>
                <w:rFonts w:asciiTheme="minorHAnsi" w:hAnsiTheme="minorHAnsi" w:cstheme="minorHAnsi"/>
              </w:rPr>
              <w:t>.00</w:t>
            </w:r>
            <w:r w:rsidRPr="006A0742">
              <w:rPr>
                <w:rFonts w:asciiTheme="minorHAnsi" w:hAnsiTheme="minorHAnsi" w:cstheme="minorHAnsi"/>
              </w:rPr>
              <w:t xml:space="preserve"> x 2 semesters</w:t>
            </w:r>
          </w:p>
        </w:tc>
        <w:tc>
          <w:tcPr>
            <w:tcW w:w="2340" w:type="dxa"/>
          </w:tcPr>
          <w:p w:rsidR="00290EB9" w:rsidRPr="006A0742" w:rsidRDefault="00486B3B" w:rsidP="00F05603">
            <w:pPr>
              <w:jc w:val="center"/>
              <w:rPr>
                <w:rFonts w:asciiTheme="minorHAnsi" w:hAnsiTheme="minorHAnsi" w:cstheme="minorHAnsi"/>
              </w:rPr>
            </w:pPr>
            <w:r>
              <w:rPr>
                <w:rFonts w:asciiTheme="minorHAnsi" w:hAnsiTheme="minorHAnsi" w:cstheme="minorHAnsi"/>
              </w:rPr>
              <w:t>$12</w:t>
            </w:r>
            <w:r w:rsidR="00D25DD8" w:rsidRPr="006A0742">
              <w:rPr>
                <w:rFonts w:asciiTheme="minorHAnsi" w:hAnsiTheme="minorHAnsi" w:cstheme="minorHAnsi"/>
              </w:rPr>
              <w:t>.00</w:t>
            </w: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Books</w:t>
            </w:r>
          </w:p>
        </w:tc>
        <w:tc>
          <w:tcPr>
            <w:tcW w:w="4680" w:type="dxa"/>
          </w:tcPr>
          <w:p w:rsidR="00290EB9" w:rsidRPr="00330F60" w:rsidRDefault="00330F60" w:rsidP="00F05603">
            <w:pPr>
              <w:jc w:val="center"/>
              <w:rPr>
                <w:rFonts w:asciiTheme="minorHAnsi" w:hAnsiTheme="minorHAnsi" w:cstheme="minorHAnsi"/>
              </w:rPr>
            </w:pPr>
            <w:r w:rsidRPr="00330F60">
              <w:rPr>
                <w:rFonts w:asciiTheme="minorHAnsi" w:hAnsiTheme="minorHAnsi" w:cstheme="minorHAnsi"/>
              </w:rPr>
              <w:t>Cosmetology Book Bundle</w:t>
            </w:r>
          </w:p>
        </w:tc>
        <w:tc>
          <w:tcPr>
            <w:tcW w:w="2340" w:type="dxa"/>
          </w:tcPr>
          <w:p w:rsidR="00290EB9" w:rsidRPr="006A0742" w:rsidRDefault="00565FB0" w:rsidP="00F05603">
            <w:pPr>
              <w:jc w:val="center"/>
              <w:rPr>
                <w:rFonts w:asciiTheme="minorHAnsi" w:hAnsiTheme="minorHAnsi" w:cstheme="minorHAnsi"/>
              </w:rPr>
            </w:pPr>
            <w:r w:rsidRPr="006A0742">
              <w:rPr>
                <w:rFonts w:asciiTheme="minorHAnsi" w:hAnsiTheme="minorHAnsi" w:cstheme="minorHAnsi"/>
              </w:rPr>
              <w:t>$</w:t>
            </w:r>
            <w:r w:rsidR="00330F60">
              <w:rPr>
                <w:rFonts w:asciiTheme="minorHAnsi" w:hAnsiTheme="minorHAnsi" w:cstheme="minorHAnsi"/>
              </w:rPr>
              <w:t>50</w:t>
            </w:r>
            <w:r w:rsidR="00A93598" w:rsidRPr="006A0742">
              <w:rPr>
                <w:rFonts w:asciiTheme="minorHAnsi" w:hAnsiTheme="minorHAnsi" w:cstheme="minorHAnsi"/>
              </w:rPr>
              <w:t>0.00</w:t>
            </w: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Technology Fee</w:t>
            </w:r>
          </w:p>
        </w:tc>
        <w:tc>
          <w:tcPr>
            <w:tcW w:w="4680" w:type="dxa"/>
          </w:tcPr>
          <w:p w:rsidR="00290EB9" w:rsidRPr="006A0742" w:rsidRDefault="00565FB0" w:rsidP="00F05603">
            <w:pPr>
              <w:jc w:val="center"/>
              <w:rPr>
                <w:rFonts w:asciiTheme="minorHAnsi" w:hAnsiTheme="minorHAnsi" w:cstheme="minorHAnsi"/>
              </w:rPr>
            </w:pPr>
            <w:r w:rsidRPr="006A0742">
              <w:rPr>
                <w:rFonts w:asciiTheme="minorHAnsi" w:hAnsiTheme="minorHAnsi" w:cstheme="minorHAnsi"/>
              </w:rPr>
              <w:t>$</w:t>
            </w:r>
            <w:r w:rsidR="00990CCA" w:rsidRPr="006A0742">
              <w:rPr>
                <w:rFonts w:asciiTheme="minorHAnsi" w:hAnsiTheme="minorHAnsi" w:cstheme="minorHAnsi"/>
              </w:rPr>
              <w:t>105.00 x 4 semesters</w:t>
            </w:r>
          </w:p>
        </w:tc>
        <w:tc>
          <w:tcPr>
            <w:tcW w:w="2340" w:type="dxa"/>
          </w:tcPr>
          <w:p w:rsidR="00290EB9" w:rsidRPr="006A0742" w:rsidRDefault="00565FB0" w:rsidP="00F05603">
            <w:pPr>
              <w:jc w:val="center"/>
              <w:rPr>
                <w:rFonts w:asciiTheme="minorHAnsi" w:hAnsiTheme="minorHAnsi" w:cstheme="minorHAnsi"/>
                <w:strike/>
              </w:rPr>
            </w:pPr>
            <w:r w:rsidRPr="006A0742">
              <w:rPr>
                <w:rFonts w:asciiTheme="minorHAnsi" w:hAnsiTheme="minorHAnsi" w:cstheme="minorHAnsi"/>
              </w:rPr>
              <w:t>$</w:t>
            </w:r>
            <w:r w:rsidR="00990CCA" w:rsidRPr="006A0742">
              <w:rPr>
                <w:rFonts w:asciiTheme="minorHAnsi" w:hAnsiTheme="minorHAnsi" w:cstheme="minorHAnsi"/>
              </w:rPr>
              <w:t>420.00</w:t>
            </w:r>
          </w:p>
        </w:tc>
      </w:tr>
      <w:tr w:rsidR="00990CCA" w:rsidRPr="006A0742" w:rsidTr="003970B5">
        <w:tc>
          <w:tcPr>
            <w:tcW w:w="3145" w:type="dxa"/>
          </w:tcPr>
          <w:p w:rsidR="00990CCA" w:rsidRPr="006A0742" w:rsidRDefault="00990CCA" w:rsidP="00F05603">
            <w:pPr>
              <w:rPr>
                <w:rFonts w:asciiTheme="minorHAnsi" w:hAnsiTheme="minorHAnsi" w:cstheme="minorHAnsi"/>
              </w:rPr>
            </w:pPr>
            <w:r w:rsidRPr="006A0742">
              <w:rPr>
                <w:rFonts w:asciiTheme="minorHAnsi" w:hAnsiTheme="minorHAnsi" w:cstheme="minorHAnsi"/>
              </w:rPr>
              <w:t>Instructional Fee</w:t>
            </w:r>
          </w:p>
        </w:tc>
        <w:tc>
          <w:tcPr>
            <w:tcW w:w="4680" w:type="dxa"/>
          </w:tcPr>
          <w:p w:rsidR="00990CCA" w:rsidRPr="006A0742" w:rsidRDefault="00565FB0" w:rsidP="00F05603">
            <w:pPr>
              <w:jc w:val="center"/>
              <w:rPr>
                <w:rFonts w:asciiTheme="minorHAnsi" w:hAnsiTheme="minorHAnsi" w:cstheme="minorHAnsi"/>
              </w:rPr>
            </w:pPr>
            <w:r w:rsidRPr="006A0742">
              <w:rPr>
                <w:rFonts w:asciiTheme="minorHAnsi" w:hAnsiTheme="minorHAnsi" w:cstheme="minorHAnsi"/>
              </w:rPr>
              <w:t>$</w:t>
            </w:r>
            <w:r w:rsidR="004B3CEF">
              <w:rPr>
                <w:rFonts w:asciiTheme="minorHAnsi" w:hAnsiTheme="minorHAnsi" w:cstheme="minorHAnsi"/>
              </w:rPr>
              <w:t>55</w:t>
            </w:r>
            <w:r w:rsidR="00990CCA" w:rsidRPr="006A0742">
              <w:rPr>
                <w:rFonts w:asciiTheme="minorHAnsi" w:hAnsiTheme="minorHAnsi" w:cstheme="minorHAnsi"/>
              </w:rPr>
              <w:t>.00 X 4</w:t>
            </w:r>
          </w:p>
        </w:tc>
        <w:tc>
          <w:tcPr>
            <w:tcW w:w="2340" w:type="dxa"/>
          </w:tcPr>
          <w:p w:rsidR="00990CCA" w:rsidRPr="006A0742" w:rsidRDefault="00565FB0" w:rsidP="00F05603">
            <w:pPr>
              <w:jc w:val="center"/>
              <w:rPr>
                <w:rFonts w:asciiTheme="minorHAnsi" w:hAnsiTheme="minorHAnsi" w:cstheme="minorHAnsi"/>
              </w:rPr>
            </w:pPr>
            <w:r w:rsidRPr="006A0742">
              <w:rPr>
                <w:rFonts w:asciiTheme="minorHAnsi" w:hAnsiTheme="minorHAnsi" w:cstheme="minorHAnsi"/>
              </w:rPr>
              <w:t>$</w:t>
            </w:r>
            <w:r w:rsidR="004B3CEF">
              <w:rPr>
                <w:rFonts w:asciiTheme="minorHAnsi" w:hAnsiTheme="minorHAnsi" w:cstheme="minorHAnsi"/>
              </w:rPr>
              <w:t>22</w:t>
            </w:r>
            <w:r w:rsidR="00990CCA" w:rsidRPr="006A0742">
              <w:rPr>
                <w:rFonts w:asciiTheme="minorHAnsi" w:hAnsiTheme="minorHAnsi" w:cstheme="minorHAnsi"/>
              </w:rPr>
              <w:t>0.00</w:t>
            </w:r>
          </w:p>
        </w:tc>
      </w:tr>
      <w:tr w:rsidR="005A207F" w:rsidRPr="006A0742" w:rsidTr="003970B5">
        <w:tc>
          <w:tcPr>
            <w:tcW w:w="3145" w:type="dxa"/>
          </w:tcPr>
          <w:p w:rsidR="005A207F" w:rsidRPr="006A0742" w:rsidRDefault="005A207F" w:rsidP="00F05603">
            <w:pPr>
              <w:rPr>
                <w:rFonts w:asciiTheme="minorHAnsi" w:hAnsiTheme="minorHAnsi" w:cstheme="minorHAnsi"/>
              </w:rPr>
            </w:pPr>
            <w:r w:rsidRPr="006A0742">
              <w:rPr>
                <w:rFonts w:asciiTheme="minorHAnsi" w:hAnsiTheme="minorHAnsi" w:cstheme="minorHAnsi"/>
              </w:rPr>
              <w:t>Parking Decal/Facilities Fee</w:t>
            </w:r>
          </w:p>
        </w:tc>
        <w:tc>
          <w:tcPr>
            <w:tcW w:w="4680" w:type="dxa"/>
          </w:tcPr>
          <w:p w:rsidR="005A207F" w:rsidRPr="006A0742" w:rsidRDefault="005A207F" w:rsidP="00F05603">
            <w:pPr>
              <w:jc w:val="center"/>
              <w:rPr>
                <w:rFonts w:asciiTheme="minorHAnsi" w:hAnsiTheme="minorHAnsi" w:cstheme="minorHAnsi"/>
              </w:rPr>
            </w:pPr>
            <w:r w:rsidRPr="006A0742">
              <w:rPr>
                <w:rFonts w:asciiTheme="minorHAnsi" w:hAnsiTheme="minorHAnsi" w:cstheme="minorHAnsi"/>
              </w:rPr>
              <w:t>$50.00</w:t>
            </w:r>
          </w:p>
        </w:tc>
        <w:tc>
          <w:tcPr>
            <w:tcW w:w="2340" w:type="dxa"/>
          </w:tcPr>
          <w:p w:rsidR="005A207F" w:rsidRPr="006A0742" w:rsidRDefault="005A207F" w:rsidP="00F05603">
            <w:pPr>
              <w:jc w:val="center"/>
              <w:rPr>
                <w:rFonts w:asciiTheme="minorHAnsi" w:hAnsiTheme="minorHAnsi" w:cstheme="minorHAnsi"/>
              </w:rPr>
            </w:pPr>
            <w:r w:rsidRPr="006A0742">
              <w:rPr>
                <w:rFonts w:asciiTheme="minorHAnsi" w:hAnsiTheme="minorHAnsi" w:cstheme="minorHAnsi"/>
              </w:rPr>
              <w:t>$50.00</w:t>
            </w:r>
          </w:p>
        </w:tc>
      </w:tr>
      <w:tr w:rsidR="004B3CEF" w:rsidRPr="006A0742" w:rsidTr="003970B5">
        <w:tc>
          <w:tcPr>
            <w:tcW w:w="3145" w:type="dxa"/>
          </w:tcPr>
          <w:p w:rsidR="004B3CEF" w:rsidRPr="006A0742" w:rsidRDefault="004B3CEF" w:rsidP="00F05603">
            <w:pPr>
              <w:rPr>
                <w:rFonts w:asciiTheme="minorHAnsi" w:hAnsiTheme="minorHAnsi" w:cstheme="minorHAnsi"/>
              </w:rPr>
            </w:pPr>
            <w:r>
              <w:rPr>
                <w:rFonts w:asciiTheme="minorHAnsi" w:hAnsiTheme="minorHAnsi" w:cstheme="minorHAnsi"/>
              </w:rPr>
              <w:t>Campus Safety Fee</w:t>
            </w:r>
          </w:p>
        </w:tc>
        <w:tc>
          <w:tcPr>
            <w:tcW w:w="4680" w:type="dxa"/>
          </w:tcPr>
          <w:p w:rsidR="004B3CEF" w:rsidRPr="006A0742" w:rsidRDefault="004B3CEF" w:rsidP="00F05603">
            <w:pPr>
              <w:jc w:val="center"/>
              <w:rPr>
                <w:rFonts w:asciiTheme="minorHAnsi" w:hAnsiTheme="minorHAnsi" w:cstheme="minorHAnsi"/>
              </w:rPr>
            </w:pPr>
            <w:r>
              <w:rPr>
                <w:rFonts w:asciiTheme="minorHAnsi" w:hAnsiTheme="minorHAnsi" w:cstheme="minorHAnsi"/>
              </w:rPr>
              <w:t>$25.00 X 4</w:t>
            </w:r>
          </w:p>
        </w:tc>
        <w:tc>
          <w:tcPr>
            <w:tcW w:w="2340" w:type="dxa"/>
          </w:tcPr>
          <w:p w:rsidR="004B3CEF" w:rsidRPr="006A0742" w:rsidRDefault="004B3CEF" w:rsidP="00F05603">
            <w:pPr>
              <w:jc w:val="center"/>
              <w:rPr>
                <w:rFonts w:asciiTheme="minorHAnsi" w:hAnsiTheme="minorHAnsi" w:cstheme="minorHAnsi"/>
              </w:rPr>
            </w:pPr>
            <w:r>
              <w:rPr>
                <w:rFonts w:asciiTheme="minorHAnsi" w:hAnsiTheme="minorHAnsi" w:cstheme="minorHAnsi"/>
              </w:rPr>
              <w:t>$100.00</w:t>
            </w: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Uniforms</w:t>
            </w:r>
          </w:p>
        </w:tc>
        <w:tc>
          <w:tcPr>
            <w:tcW w:w="4680" w:type="dxa"/>
          </w:tcPr>
          <w:p w:rsidR="00290EB9" w:rsidRPr="006A0742" w:rsidRDefault="005A207F" w:rsidP="001B3783">
            <w:pPr>
              <w:rPr>
                <w:rFonts w:asciiTheme="minorHAnsi" w:hAnsiTheme="minorHAnsi" w:cstheme="minorHAnsi"/>
              </w:rPr>
            </w:pPr>
            <w:r w:rsidRPr="006A0742">
              <w:rPr>
                <w:rFonts w:asciiTheme="minorHAnsi" w:hAnsiTheme="minorHAnsi" w:cstheme="minorHAnsi"/>
              </w:rPr>
              <w:t xml:space="preserve">Scrubs (black top, </w:t>
            </w:r>
            <w:r w:rsidR="00290EB9" w:rsidRPr="006A0742">
              <w:rPr>
                <w:rFonts w:asciiTheme="minorHAnsi" w:hAnsiTheme="minorHAnsi" w:cstheme="minorHAnsi"/>
              </w:rPr>
              <w:t>black bottom)</w:t>
            </w:r>
            <w:r w:rsidRPr="006A0742">
              <w:rPr>
                <w:rFonts w:asciiTheme="minorHAnsi" w:hAnsiTheme="minorHAnsi" w:cstheme="minorHAnsi"/>
              </w:rPr>
              <w:t>, Lab jacket/vest – black and b</w:t>
            </w:r>
            <w:r w:rsidR="00290EB9" w:rsidRPr="006A0742">
              <w:rPr>
                <w:rFonts w:asciiTheme="minorHAnsi" w:hAnsiTheme="minorHAnsi" w:cstheme="minorHAnsi"/>
              </w:rPr>
              <w:t>lack closed</w:t>
            </w:r>
            <w:r w:rsidR="001B3783">
              <w:rPr>
                <w:rFonts w:asciiTheme="minorHAnsi" w:hAnsiTheme="minorHAnsi" w:cstheme="minorHAnsi"/>
              </w:rPr>
              <w:t>-</w:t>
            </w:r>
            <w:r w:rsidR="00290EB9" w:rsidRPr="006A0742">
              <w:rPr>
                <w:rFonts w:asciiTheme="minorHAnsi" w:hAnsiTheme="minorHAnsi" w:cstheme="minorHAnsi"/>
              </w:rPr>
              <w:t>toe leather shoes</w:t>
            </w:r>
          </w:p>
        </w:tc>
        <w:tc>
          <w:tcPr>
            <w:tcW w:w="2340" w:type="dxa"/>
          </w:tcPr>
          <w:p w:rsidR="00290EB9" w:rsidRDefault="00290EB9" w:rsidP="00F05603">
            <w:pPr>
              <w:jc w:val="center"/>
              <w:rPr>
                <w:rFonts w:asciiTheme="minorHAnsi" w:hAnsiTheme="minorHAnsi" w:cstheme="minorHAnsi"/>
              </w:rPr>
            </w:pPr>
          </w:p>
          <w:p w:rsidR="00494CB5" w:rsidRPr="006A0742" w:rsidRDefault="00494CB5" w:rsidP="00F05603">
            <w:pPr>
              <w:jc w:val="center"/>
              <w:rPr>
                <w:rFonts w:asciiTheme="minorHAnsi" w:hAnsiTheme="minorHAnsi" w:cstheme="minorHAnsi"/>
              </w:rPr>
            </w:pPr>
            <w:r>
              <w:rPr>
                <w:rFonts w:asciiTheme="minorHAnsi" w:hAnsiTheme="minorHAnsi" w:cstheme="minorHAnsi"/>
              </w:rPr>
              <w:t>$175.00</w:t>
            </w:r>
          </w:p>
        </w:tc>
      </w:tr>
      <w:tr w:rsidR="00290EB9" w:rsidRPr="006A0742" w:rsidTr="003970B5">
        <w:tc>
          <w:tcPr>
            <w:tcW w:w="3145" w:type="dxa"/>
          </w:tcPr>
          <w:p w:rsidR="00290EB9" w:rsidRPr="006A0742" w:rsidRDefault="00290EB9" w:rsidP="00F05603">
            <w:pPr>
              <w:rPr>
                <w:rFonts w:asciiTheme="minorHAnsi" w:hAnsiTheme="minorHAnsi" w:cstheme="minorHAnsi"/>
              </w:rPr>
            </w:pPr>
          </w:p>
        </w:tc>
        <w:tc>
          <w:tcPr>
            <w:tcW w:w="4680" w:type="dxa"/>
          </w:tcPr>
          <w:p w:rsidR="00290EB9" w:rsidRPr="006A0742" w:rsidRDefault="00290EB9" w:rsidP="00F05603">
            <w:pPr>
              <w:jc w:val="center"/>
              <w:rPr>
                <w:rFonts w:asciiTheme="minorHAnsi" w:hAnsiTheme="minorHAnsi" w:cstheme="minorHAnsi"/>
                <w:b/>
              </w:rPr>
            </w:pPr>
            <w:r w:rsidRPr="006A0742">
              <w:rPr>
                <w:rFonts w:asciiTheme="minorHAnsi" w:hAnsiTheme="minorHAnsi" w:cstheme="minorHAnsi"/>
                <w:b/>
              </w:rPr>
              <w:t>MANDATORY 1</w:t>
            </w:r>
            <w:r w:rsidRPr="006A0742">
              <w:rPr>
                <w:rFonts w:asciiTheme="minorHAnsi" w:hAnsiTheme="minorHAnsi" w:cstheme="minorHAnsi"/>
                <w:b/>
                <w:vertAlign w:val="superscript"/>
              </w:rPr>
              <w:t>ST</w:t>
            </w:r>
            <w:r w:rsidRPr="006A0742">
              <w:rPr>
                <w:rFonts w:asciiTheme="minorHAnsi" w:hAnsiTheme="minorHAnsi" w:cstheme="minorHAnsi"/>
                <w:b/>
              </w:rPr>
              <w:t xml:space="preserve"> Semester</w:t>
            </w:r>
          </w:p>
        </w:tc>
        <w:tc>
          <w:tcPr>
            <w:tcW w:w="2340" w:type="dxa"/>
          </w:tcPr>
          <w:p w:rsidR="00290EB9" w:rsidRPr="006A0742" w:rsidRDefault="00290EB9" w:rsidP="00F05603">
            <w:pPr>
              <w:jc w:val="center"/>
              <w:rPr>
                <w:rFonts w:asciiTheme="minorHAnsi" w:hAnsiTheme="minorHAnsi" w:cstheme="minorHAnsi"/>
              </w:rPr>
            </w:pP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Kit 1</w:t>
            </w:r>
            <w:r w:rsidRPr="006A0742">
              <w:rPr>
                <w:rFonts w:asciiTheme="minorHAnsi" w:hAnsiTheme="minorHAnsi" w:cstheme="minorHAnsi"/>
                <w:vertAlign w:val="superscript"/>
              </w:rPr>
              <w:t>st</w:t>
            </w:r>
            <w:r w:rsidRPr="006A0742">
              <w:rPr>
                <w:rFonts w:asciiTheme="minorHAnsi" w:hAnsiTheme="minorHAnsi" w:cstheme="minorHAnsi"/>
              </w:rPr>
              <w:t xml:space="preserve"> semester</w:t>
            </w:r>
          </w:p>
        </w:tc>
        <w:tc>
          <w:tcPr>
            <w:tcW w:w="4680" w:type="dxa"/>
          </w:tcPr>
          <w:p w:rsidR="00290EB9" w:rsidRPr="006A0742" w:rsidRDefault="00290EB9" w:rsidP="00F05603">
            <w:pPr>
              <w:jc w:val="center"/>
              <w:rPr>
                <w:rFonts w:asciiTheme="minorHAnsi" w:hAnsiTheme="minorHAnsi" w:cstheme="minorHAnsi"/>
              </w:rPr>
            </w:pPr>
            <w:r w:rsidRPr="006A0742">
              <w:rPr>
                <w:rFonts w:asciiTheme="minorHAnsi" w:hAnsiTheme="minorHAnsi" w:cstheme="minorHAnsi"/>
              </w:rPr>
              <w:t>Approximate costs</w:t>
            </w:r>
          </w:p>
        </w:tc>
        <w:tc>
          <w:tcPr>
            <w:tcW w:w="2340" w:type="dxa"/>
          </w:tcPr>
          <w:p w:rsidR="00290EB9" w:rsidRPr="00E824B7" w:rsidRDefault="0062585F" w:rsidP="0062585F">
            <w:pPr>
              <w:rPr>
                <w:rFonts w:asciiTheme="minorHAnsi" w:hAnsiTheme="minorHAnsi" w:cstheme="minorHAnsi"/>
                <w:strike/>
              </w:rPr>
            </w:pPr>
            <w:r w:rsidRPr="00E824B7">
              <w:rPr>
                <w:rFonts w:asciiTheme="minorHAnsi" w:hAnsiTheme="minorHAnsi" w:cstheme="minorHAnsi"/>
              </w:rPr>
              <w:t xml:space="preserve">        </w:t>
            </w:r>
            <w:r w:rsidR="001E17B6" w:rsidRPr="00E824B7">
              <w:rPr>
                <w:rFonts w:asciiTheme="minorHAnsi" w:hAnsiTheme="minorHAnsi" w:cstheme="minorHAnsi"/>
              </w:rPr>
              <w:t xml:space="preserve">   </w:t>
            </w:r>
            <w:r w:rsidRPr="00E824B7">
              <w:rPr>
                <w:rFonts w:asciiTheme="minorHAnsi" w:hAnsiTheme="minorHAnsi" w:cstheme="minorHAnsi"/>
              </w:rPr>
              <w:t xml:space="preserve"> </w:t>
            </w:r>
            <w:r w:rsidR="001E17B6" w:rsidRPr="00E824B7">
              <w:rPr>
                <w:rFonts w:asciiTheme="minorHAnsi" w:hAnsiTheme="minorHAnsi" w:cstheme="minorHAnsi"/>
              </w:rPr>
              <w:t>$7</w:t>
            </w:r>
            <w:r w:rsidR="008452AD" w:rsidRPr="00E824B7">
              <w:rPr>
                <w:rFonts w:asciiTheme="minorHAnsi" w:hAnsiTheme="minorHAnsi" w:cstheme="minorHAnsi"/>
              </w:rPr>
              <w:t>00.00</w:t>
            </w:r>
          </w:p>
        </w:tc>
      </w:tr>
      <w:tr w:rsidR="00290EB9" w:rsidRPr="006A0742" w:rsidTr="003970B5">
        <w:tc>
          <w:tcPr>
            <w:tcW w:w="3145" w:type="dxa"/>
          </w:tcPr>
          <w:p w:rsidR="00290EB9" w:rsidRPr="006A0742" w:rsidRDefault="00290EB9" w:rsidP="00F05603">
            <w:pPr>
              <w:rPr>
                <w:rFonts w:asciiTheme="minorHAnsi" w:hAnsiTheme="minorHAnsi" w:cstheme="minorHAnsi"/>
              </w:rPr>
            </w:pPr>
          </w:p>
        </w:tc>
        <w:tc>
          <w:tcPr>
            <w:tcW w:w="4680" w:type="dxa"/>
          </w:tcPr>
          <w:p w:rsidR="00290EB9" w:rsidRPr="006A0742" w:rsidRDefault="00290EB9" w:rsidP="00F05603">
            <w:pPr>
              <w:jc w:val="center"/>
              <w:rPr>
                <w:rFonts w:asciiTheme="minorHAnsi" w:hAnsiTheme="minorHAnsi" w:cstheme="minorHAnsi"/>
                <w:b/>
              </w:rPr>
            </w:pPr>
            <w:r w:rsidRPr="006A0742">
              <w:rPr>
                <w:rFonts w:asciiTheme="minorHAnsi" w:hAnsiTheme="minorHAnsi" w:cstheme="minorHAnsi"/>
                <w:b/>
              </w:rPr>
              <w:t>MANDATORY 2</w:t>
            </w:r>
            <w:r w:rsidRPr="006A0742">
              <w:rPr>
                <w:rFonts w:asciiTheme="minorHAnsi" w:hAnsiTheme="minorHAnsi" w:cstheme="minorHAnsi"/>
                <w:b/>
                <w:vertAlign w:val="superscript"/>
              </w:rPr>
              <w:t>nd</w:t>
            </w:r>
            <w:r w:rsidRPr="006A0742">
              <w:rPr>
                <w:rFonts w:asciiTheme="minorHAnsi" w:hAnsiTheme="minorHAnsi" w:cstheme="minorHAnsi"/>
                <w:b/>
              </w:rPr>
              <w:t xml:space="preserve"> Semester</w:t>
            </w:r>
          </w:p>
        </w:tc>
        <w:tc>
          <w:tcPr>
            <w:tcW w:w="2340" w:type="dxa"/>
          </w:tcPr>
          <w:p w:rsidR="00290EB9" w:rsidRPr="00E824B7" w:rsidRDefault="00290EB9" w:rsidP="00F05603">
            <w:pPr>
              <w:jc w:val="center"/>
              <w:rPr>
                <w:rFonts w:asciiTheme="minorHAnsi" w:hAnsiTheme="minorHAnsi" w:cstheme="minorHAnsi"/>
              </w:rPr>
            </w:pP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Kit 2</w:t>
            </w:r>
            <w:r w:rsidRPr="006A0742">
              <w:rPr>
                <w:rFonts w:asciiTheme="minorHAnsi" w:hAnsiTheme="minorHAnsi" w:cstheme="minorHAnsi"/>
                <w:vertAlign w:val="superscript"/>
              </w:rPr>
              <w:t>nd</w:t>
            </w:r>
            <w:r w:rsidRPr="006A0742">
              <w:rPr>
                <w:rFonts w:asciiTheme="minorHAnsi" w:hAnsiTheme="minorHAnsi" w:cstheme="minorHAnsi"/>
              </w:rPr>
              <w:t xml:space="preserve"> semester</w:t>
            </w:r>
          </w:p>
        </w:tc>
        <w:tc>
          <w:tcPr>
            <w:tcW w:w="4680" w:type="dxa"/>
          </w:tcPr>
          <w:p w:rsidR="00290EB9" w:rsidRPr="006A0742" w:rsidRDefault="00290EB9" w:rsidP="00F05603">
            <w:pPr>
              <w:jc w:val="center"/>
              <w:rPr>
                <w:rFonts w:asciiTheme="minorHAnsi" w:hAnsiTheme="minorHAnsi" w:cstheme="minorHAnsi"/>
                <w:b/>
              </w:rPr>
            </w:pPr>
          </w:p>
        </w:tc>
        <w:tc>
          <w:tcPr>
            <w:tcW w:w="2340" w:type="dxa"/>
          </w:tcPr>
          <w:p w:rsidR="00290EB9" w:rsidRPr="00E824B7" w:rsidRDefault="008452AD" w:rsidP="001E17B6">
            <w:pPr>
              <w:jc w:val="center"/>
              <w:rPr>
                <w:rFonts w:asciiTheme="minorHAnsi" w:hAnsiTheme="minorHAnsi" w:cstheme="minorHAnsi"/>
              </w:rPr>
            </w:pPr>
            <w:r w:rsidRPr="00E824B7">
              <w:rPr>
                <w:rFonts w:asciiTheme="minorHAnsi" w:hAnsiTheme="minorHAnsi" w:cstheme="minorHAnsi"/>
              </w:rPr>
              <w:t>$</w:t>
            </w:r>
            <w:r w:rsidR="001E17B6" w:rsidRPr="00E824B7">
              <w:rPr>
                <w:rFonts w:asciiTheme="minorHAnsi" w:hAnsiTheme="minorHAnsi" w:cstheme="minorHAnsi"/>
              </w:rPr>
              <w:t>700</w:t>
            </w:r>
            <w:r w:rsidRPr="00E824B7">
              <w:rPr>
                <w:rFonts w:asciiTheme="minorHAnsi" w:hAnsiTheme="minorHAnsi" w:cstheme="minorHAnsi"/>
              </w:rPr>
              <w:t>.00</w:t>
            </w:r>
          </w:p>
        </w:tc>
      </w:tr>
      <w:tr w:rsidR="00290EB9" w:rsidRPr="006A0742" w:rsidTr="003970B5">
        <w:tc>
          <w:tcPr>
            <w:tcW w:w="3145" w:type="dxa"/>
          </w:tcPr>
          <w:p w:rsidR="00290EB9" w:rsidRPr="006A0742" w:rsidRDefault="00290EB9" w:rsidP="00F05603">
            <w:pPr>
              <w:rPr>
                <w:rFonts w:asciiTheme="minorHAnsi" w:hAnsiTheme="minorHAnsi" w:cstheme="minorHAnsi"/>
              </w:rPr>
            </w:pPr>
          </w:p>
        </w:tc>
        <w:tc>
          <w:tcPr>
            <w:tcW w:w="4680" w:type="dxa"/>
          </w:tcPr>
          <w:p w:rsidR="00290EB9" w:rsidRPr="006A0742" w:rsidRDefault="00290EB9" w:rsidP="00F05603">
            <w:pPr>
              <w:jc w:val="center"/>
              <w:rPr>
                <w:rFonts w:asciiTheme="minorHAnsi" w:hAnsiTheme="minorHAnsi" w:cstheme="minorHAnsi"/>
                <w:b/>
              </w:rPr>
            </w:pPr>
            <w:r w:rsidRPr="006A0742">
              <w:rPr>
                <w:rFonts w:asciiTheme="minorHAnsi" w:hAnsiTheme="minorHAnsi" w:cstheme="minorHAnsi"/>
                <w:b/>
              </w:rPr>
              <w:t>MANDATORY</w:t>
            </w:r>
          </w:p>
          <w:p w:rsidR="00290EB9" w:rsidRPr="006A0742" w:rsidRDefault="00290EB9" w:rsidP="00F05603">
            <w:pPr>
              <w:jc w:val="center"/>
              <w:rPr>
                <w:rFonts w:asciiTheme="minorHAnsi" w:hAnsiTheme="minorHAnsi" w:cstheme="minorHAnsi"/>
                <w:b/>
              </w:rPr>
            </w:pPr>
            <w:r w:rsidRPr="006A0742">
              <w:rPr>
                <w:rFonts w:asciiTheme="minorHAnsi" w:hAnsiTheme="minorHAnsi" w:cstheme="minorHAnsi"/>
                <w:b/>
              </w:rPr>
              <w:t>3</w:t>
            </w:r>
            <w:r w:rsidRPr="006A0742">
              <w:rPr>
                <w:rFonts w:asciiTheme="minorHAnsi" w:hAnsiTheme="minorHAnsi" w:cstheme="minorHAnsi"/>
                <w:b/>
                <w:vertAlign w:val="superscript"/>
              </w:rPr>
              <w:t>rd</w:t>
            </w:r>
            <w:r w:rsidRPr="006A0742">
              <w:rPr>
                <w:rFonts w:asciiTheme="minorHAnsi" w:hAnsiTheme="minorHAnsi" w:cstheme="minorHAnsi"/>
                <w:b/>
              </w:rPr>
              <w:t xml:space="preserve"> Semester</w:t>
            </w:r>
          </w:p>
        </w:tc>
        <w:tc>
          <w:tcPr>
            <w:tcW w:w="2340" w:type="dxa"/>
          </w:tcPr>
          <w:p w:rsidR="00290EB9" w:rsidRPr="006A0742" w:rsidRDefault="00290EB9" w:rsidP="00F05603">
            <w:pPr>
              <w:jc w:val="center"/>
              <w:rPr>
                <w:rFonts w:asciiTheme="minorHAnsi" w:hAnsiTheme="minorHAnsi" w:cstheme="minorHAnsi"/>
              </w:rPr>
            </w:pP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Kit 3</w:t>
            </w:r>
            <w:r w:rsidRPr="006A0742">
              <w:rPr>
                <w:rFonts w:asciiTheme="minorHAnsi" w:hAnsiTheme="minorHAnsi" w:cstheme="minorHAnsi"/>
                <w:vertAlign w:val="superscript"/>
              </w:rPr>
              <w:t>rd</w:t>
            </w:r>
            <w:r w:rsidRPr="006A0742">
              <w:rPr>
                <w:rFonts w:asciiTheme="minorHAnsi" w:hAnsiTheme="minorHAnsi" w:cstheme="minorHAnsi"/>
              </w:rPr>
              <w:t xml:space="preserve"> semester</w:t>
            </w:r>
          </w:p>
        </w:tc>
        <w:tc>
          <w:tcPr>
            <w:tcW w:w="4680" w:type="dxa"/>
          </w:tcPr>
          <w:p w:rsidR="00290EB9" w:rsidRPr="006A0742" w:rsidRDefault="00290EB9" w:rsidP="00F05603">
            <w:pPr>
              <w:jc w:val="center"/>
              <w:rPr>
                <w:rFonts w:asciiTheme="minorHAnsi" w:hAnsiTheme="minorHAnsi" w:cstheme="minorHAnsi"/>
                <w:b/>
              </w:rPr>
            </w:pPr>
          </w:p>
        </w:tc>
        <w:tc>
          <w:tcPr>
            <w:tcW w:w="2340" w:type="dxa"/>
          </w:tcPr>
          <w:p w:rsidR="00290EB9" w:rsidRPr="006A0742" w:rsidRDefault="00565FB0" w:rsidP="00F05603">
            <w:pPr>
              <w:jc w:val="center"/>
              <w:rPr>
                <w:rFonts w:asciiTheme="minorHAnsi" w:hAnsiTheme="minorHAnsi" w:cstheme="minorHAnsi"/>
                <w:strike/>
              </w:rPr>
            </w:pPr>
            <w:r w:rsidRPr="006A0742">
              <w:rPr>
                <w:rFonts w:asciiTheme="minorHAnsi" w:hAnsiTheme="minorHAnsi" w:cstheme="minorHAnsi"/>
              </w:rPr>
              <w:t>$</w:t>
            </w:r>
            <w:r w:rsidR="004B3CEF">
              <w:rPr>
                <w:rFonts w:asciiTheme="minorHAnsi" w:hAnsiTheme="minorHAnsi" w:cstheme="minorHAnsi"/>
              </w:rPr>
              <w:t>3</w:t>
            </w:r>
            <w:r w:rsidR="00EF35BC" w:rsidRPr="006A0742">
              <w:rPr>
                <w:rFonts w:asciiTheme="minorHAnsi" w:hAnsiTheme="minorHAnsi" w:cstheme="minorHAnsi"/>
              </w:rPr>
              <w:t>00.00</w:t>
            </w:r>
          </w:p>
        </w:tc>
      </w:tr>
      <w:tr w:rsidR="00EF35BC" w:rsidRPr="006A0742" w:rsidTr="003970B5">
        <w:tc>
          <w:tcPr>
            <w:tcW w:w="3145" w:type="dxa"/>
          </w:tcPr>
          <w:p w:rsidR="00EF35BC" w:rsidRPr="006A0742" w:rsidRDefault="00EF35BC" w:rsidP="00F05603">
            <w:pPr>
              <w:rPr>
                <w:rFonts w:asciiTheme="minorHAnsi" w:hAnsiTheme="minorHAnsi" w:cstheme="minorHAnsi"/>
              </w:rPr>
            </w:pPr>
          </w:p>
        </w:tc>
        <w:tc>
          <w:tcPr>
            <w:tcW w:w="4680" w:type="dxa"/>
          </w:tcPr>
          <w:p w:rsidR="00EF35BC" w:rsidRPr="006A0742" w:rsidRDefault="00EF35BC" w:rsidP="00EF35BC">
            <w:pPr>
              <w:jc w:val="center"/>
              <w:rPr>
                <w:rFonts w:asciiTheme="minorHAnsi" w:hAnsiTheme="minorHAnsi" w:cstheme="minorHAnsi"/>
                <w:b/>
              </w:rPr>
            </w:pPr>
            <w:r w:rsidRPr="006A0742">
              <w:rPr>
                <w:rFonts w:asciiTheme="minorHAnsi" w:hAnsiTheme="minorHAnsi" w:cstheme="minorHAnsi"/>
                <w:b/>
              </w:rPr>
              <w:t>MANDATORY</w:t>
            </w:r>
          </w:p>
          <w:p w:rsidR="00EF35BC" w:rsidRPr="006A0742" w:rsidRDefault="00EF35BC" w:rsidP="00EF35BC">
            <w:pPr>
              <w:jc w:val="center"/>
              <w:rPr>
                <w:rFonts w:asciiTheme="minorHAnsi" w:hAnsiTheme="minorHAnsi" w:cstheme="minorHAnsi"/>
                <w:b/>
              </w:rPr>
            </w:pPr>
            <w:r w:rsidRPr="006A0742">
              <w:rPr>
                <w:rFonts w:asciiTheme="minorHAnsi" w:hAnsiTheme="minorHAnsi" w:cstheme="minorHAnsi"/>
                <w:b/>
              </w:rPr>
              <w:t>4th Semester</w:t>
            </w:r>
          </w:p>
        </w:tc>
        <w:tc>
          <w:tcPr>
            <w:tcW w:w="2340" w:type="dxa"/>
          </w:tcPr>
          <w:p w:rsidR="00EF35BC" w:rsidRPr="006A0742" w:rsidRDefault="00EF35BC" w:rsidP="00F05603">
            <w:pPr>
              <w:jc w:val="center"/>
              <w:rPr>
                <w:rFonts w:asciiTheme="minorHAnsi" w:hAnsiTheme="minorHAnsi" w:cstheme="minorHAnsi"/>
                <w:strike/>
              </w:rPr>
            </w:pPr>
          </w:p>
        </w:tc>
      </w:tr>
      <w:tr w:rsidR="00A66321" w:rsidRPr="006A0742" w:rsidTr="003970B5">
        <w:tc>
          <w:tcPr>
            <w:tcW w:w="3145" w:type="dxa"/>
          </w:tcPr>
          <w:p w:rsidR="00A66321" w:rsidRPr="006A0742" w:rsidRDefault="00A66321" w:rsidP="00F05603">
            <w:pPr>
              <w:rPr>
                <w:rFonts w:asciiTheme="minorHAnsi" w:hAnsiTheme="minorHAnsi" w:cstheme="minorHAnsi"/>
              </w:rPr>
            </w:pPr>
            <w:r w:rsidRPr="006A0742">
              <w:rPr>
                <w:rFonts w:asciiTheme="minorHAnsi" w:hAnsiTheme="minorHAnsi" w:cstheme="minorHAnsi"/>
              </w:rPr>
              <w:t>Kit 4</w:t>
            </w:r>
            <w:r w:rsidRPr="006A0742">
              <w:rPr>
                <w:rFonts w:asciiTheme="minorHAnsi" w:hAnsiTheme="minorHAnsi" w:cstheme="minorHAnsi"/>
                <w:vertAlign w:val="superscript"/>
              </w:rPr>
              <w:t>th</w:t>
            </w:r>
            <w:r w:rsidRPr="006A0742">
              <w:rPr>
                <w:rFonts w:asciiTheme="minorHAnsi" w:hAnsiTheme="minorHAnsi" w:cstheme="minorHAnsi"/>
              </w:rPr>
              <w:t xml:space="preserve"> semester</w:t>
            </w:r>
          </w:p>
        </w:tc>
        <w:tc>
          <w:tcPr>
            <w:tcW w:w="4680" w:type="dxa"/>
          </w:tcPr>
          <w:p w:rsidR="00A66321" w:rsidRPr="006A0742" w:rsidRDefault="00A66321" w:rsidP="00EF35BC">
            <w:pPr>
              <w:jc w:val="center"/>
              <w:rPr>
                <w:rFonts w:asciiTheme="minorHAnsi" w:hAnsiTheme="minorHAnsi" w:cstheme="minorHAnsi"/>
                <w:b/>
              </w:rPr>
            </w:pPr>
          </w:p>
        </w:tc>
        <w:tc>
          <w:tcPr>
            <w:tcW w:w="2340" w:type="dxa"/>
          </w:tcPr>
          <w:p w:rsidR="00A66321" w:rsidRPr="006A0742" w:rsidRDefault="00565FB0" w:rsidP="00F05603">
            <w:pPr>
              <w:jc w:val="center"/>
              <w:rPr>
                <w:rFonts w:asciiTheme="minorHAnsi" w:hAnsiTheme="minorHAnsi" w:cstheme="minorHAnsi"/>
              </w:rPr>
            </w:pPr>
            <w:r w:rsidRPr="006A0742">
              <w:rPr>
                <w:rFonts w:asciiTheme="minorHAnsi" w:hAnsiTheme="minorHAnsi" w:cstheme="minorHAnsi"/>
              </w:rPr>
              <w:t>$</w:t>
            </w:r>
            <w:r w:rsidR="004B3CEF">
              <w:rPr>
                <w:rFonts w:asciiTheme="minorHAnsi" w:hAnsiTheme="minorHAnsi" w:cstheme="minorHAnsi"/>
              </w:rPr>
              <w:t>25</w:t>
            </w:r>
            <w:r w:rsidR="00A66321" w:rsidRPr="006A0742">
              <w:rPr>
                <w:rFonts w:asciiTheme="minorHAnsi" w:hAnsiTheme="minorHAnsi" w:cstheme="minorHAnsi"/>
              </w:rPr>
              <w:t>0.00</w:t>
            </w:r>
          </w:p>
        </w:tc>
      </w:tr>
      <w:tr w:rsidR="00D25DD8" w:rsidRPr="006A0742" w:rsidTr="003970B5">
        <w:tc>
          <w:tcPr>
            <w:tcW w:w="3145" w:type="dxa"/>
          </w:tcPr>
          <w:p w:rsidR="00D25DD8" w:rsidRPr="006A0742" w:rsidRDefault="00D25DD8" w:rsidP="00F05603">
            <w:pPr>
              <w:rPr>
                <w:rFonts w:asciiTheme="minorHAnsi" w:hAnsiTheme="minorHAnsi" w:cstheme="minorHAnsi"/>
              </w:rPr>
            </w:pPr>
          </w:p>
        </w:tc>
        <w:tc>
          <w:tcPr>
            <w:tcW w:w="4680" w:type="dxa"/>
          </w:tcPr>
          <w:p w:rsidR="00D25DD8" w:rsidRPr="006A0742" w:rsidRDefault="00D25DD8" w:rsidP="00F05603">
            <w:pPr>
              <w:jc w:val="center"/>
              <w:rPr>
                <w:rFonts w:asciiTheme="minorHAnsi" w:hAnsiTheme="minorHAnsi" w:cstheme="minorHAnsi"/>
                <w:b/>
              </w:rPr>
            </w:pPr>
            <w:r w:rsidRPr="006A0742">
              <w:rPr>
                <w:rFonts w:asciiTheme="minorHAnsi" w:hAnsiTheme="minorHAnsi" w:cstheme="minorHAnsi"/>
                <w:b/>
              </w:rPr>
              <w:t>MANDATORY</w:t>
            </w:r>
          </w:p>
        </w:tc>
        <w:tc>
          <w:tcPr>
            <w:tcW w:w="2340" w:type="dxa"/>
          </w:tcPr>
          <w:p w:rsidR="00D25DD8" w:rsidRPr="006A0742" w:rsidRDefault="00D25DD8" w:rsidP="00F05603">
            <w:pPr>
              <w:jc w:val="center"/>
              <w:rPr>
                <w:rFonts w:asciiTheme="minorHAnsi" w:hAnsiTheme="minorHAnsi" w:cstheme="minorHAnsi"/>
              </w:rPr>
            </w:pPr>
          </w:p>
        </w:tc>
      </w:tr>
      <w:tr w:rsidR="00290EB9" w:rsidRPr="006A0742" w:rsidTr="003970B5">
        <w:tc>
          <w:tcPr>
            <w:tcW w:w="3145" w:type="dxa"/>
          </w:tcPr>
          <w:p w:rsidR="00290EB9" w:rsidRPr="006A0742" w:rsidRDefault="004B3CEF" w:rsidP="00F05603">
            <w:pPr>
              <w:rPr>
                <w:rFonts w:asciiTheme="minorHAnsi" w:hAnsiTheme="minorHAnsi" w:cstheme="minorHAnsi"/>
              </w:rPr>
            </w:pPr>
            <w:r>
              <w:rPr>
                <w:rFonts w:asciiTheme="minorHAnsi" w:hAnsiTheme="minorHAnsi" w:cstheme="minorHAnsi"/>
              </w:rPr>
              <w:t xml:space="preserve">Licensing </w:t>
            </w:r>
            <w:r w:rsidR="00290EB9" w:rsidRPr="006A0742">
              <w:rPr>
                <w:rFonts w:asciiTheme="minorHAnsi" w:hAnsiTheme="minorHAnsi" w:cstheme="minorHAnsi"/>
              </w:rPr>
              <w:t>Examination Fee</w:t>
            </w:r>
          </w:p>
        </w:tc>
        <w:tc>
          <w:tcPr>
            <w:tcW w:w="4680" w:type="dxa"/>
          </w:tcPr>
          <w:p w:rsidR="00290EB9" w:rsidRPr="006A0742" w:rsidRDefault="00D25DD8" w:rsidP="00F05603">
            <w:pPr>
              <w:jc w:val="center"/>
              <w:rPr>
                <w:rFonts w:asciiTheme="minorHAnsi" w:hAnsiTheme="minorHAnsi" w:cstheme="minorHAnsi"/>
              </w:rPr>
            </w:pPr>
            <w:r w:rsidRPr="006A0742">
              <w:rPr>
                <w:rFonts w:asciiTheme="minorHAnsi" w:hAnsiTheme="minorHAnsi" w:cstheme="minorHAnsi"/>
              </w:rPr>
              <w:t>PSI LLC</w:t>
            </w:r>
          </w:p>
        </w:tc>
        <w:tc>
          <w:tcPr>
            <w:tcW w:w="2340" w:type="dxa"/>
          </w:tcPr>
          <w:p w:rsidR="00290EB9" w:rsidRPr="006A0742" w:rsidRDefault="00D25DD8" w:rsidP="00F05603">
            <w:pPr>
              <w:jc w:val="center"/>
              <w:rPr>
                <w:rFonts w:asciiTheme="minorHAnsi" w:hAnsiTheme="minorHAnsi" w:cstheme="minorHAnsi"/>
              </w:rPr>
            </w:pPr>
            <w:r w:rsidRPr="006A0742">
              <w:rPr>
                <w:rFonts w:asciiTheme="minorHAnsi" w:hAnsiTheme="minorHAnsi" w:cstheme="minorHAnsi"/>
              </w:rPr>
              <w:t>$109.00</w:t>
            </w:r>
          </w:p>
        </w:tc>
      </w:tr>
      <w:tr w:rsidR="00290EB9" w:rsidRPr="006A0742" w:rsidTr="003970B5">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State Board Licensing Fee</w:t>
            </w:r>
          </w:p>
        </w:tc>
        <w:tc>
          <w:tcPr>
            <w:tcW w:w="4680" w:type="dxa"/>
          </w:tcPr>
          <w:p w:rsidR="00290EB9" w:rsidRPr="006A0742" w:rsidRDefault="00290EB9" w:rsidP="001B3783">
            <w:pPr>
              <w:jc w:val="center"/>
              <w:rPr>
                <w:rFonts w:asciiTheme="minorHAnsi" w:hAnsiTheme="minorHAnsi" w:cstheme="minorHAnsi"/>
              </w:rPr>
            </w:pPr>
            <w:r w:rsidRPr="006A0742">
              <w:rPr>
                <w:rFonts w:asciiTheme="minorHAnsi" w:hAnsiTheme="minorHAnsi" w:cstheme="minorHAnsi"/>
              </w:rPr>
              <w:t xml:space="preserve">Upon </w:t>
            </w:r>
            <w:r w:rsidR="001B3783">
              <w:rPr>
                <w:rFonts w:asciiTheme="minorHAnsi" w:hAnsiTheme="minorHAnsi" w:cstheme="minorHAnsi"/>
              </w:rPr>
              <w:t>p</w:t>
            </w:r>
            <w:r w:rsidRPr="006A0742">
              <w:rPr>
                <w:rFonts w:asciiTheme="minorHAnsi" w:hAnsiTheme="minorHAnsi" w:cstheme="minorHAnsi"/>
              </w:rPr>
              <w:t>assing the State Board Exam</w:t>
            </w:r>
          </w:p>
        </w:tc>
        <w:tc>
          <w:tcPr>
            <w:tcW w:w="2340" w:type="dxa"/>
          </w:tcPr>
          <w:p w:rsidR="00290EB9" w:rsidRPr="006A0742" w:rsidRDefault="004B3CEF" w:rsidP="00F05603">
            <w:pPr>
              <w:jc w:val="center"/>
              <w:rPr>
                <w:rFonts w:asciiTheme="minorHAnsi" w:hAnsiTheme="minorHAnsi" w:cstheme="minorHAnsi"/>
              </w:rPr>
            </w:pPr>
            <w:r>
              <w:rPr>
                <w:rFonts w:asciiTheme="minorHAnsi" w:hAnsiTheme="minorHAnsi" w:cstheme="minorHAnsi"/>
              </w:rPr>
              <w:t>$30</w:t>
            </w:r>
            <w:r w:rsidR="00290EB9" w:rsidRPr="006A0742">
              <w:rPr>
                <w:rFonts w:asciiTheme="minorHAnsi" w:hAnsiTheme="minorHAnsi" w:cstheme="minorHAnsi"/>
              </w:rPr>
              <w:t>.00</w:t>
            </w:r>
          </w:p>
        </w:tc>
      </w:tr>
      <w:tr w:rsidR="00290EB9" w:rsidRPr="006A0742" w:rsidTr="003970B5">
        <w:trPr>
          <w:trHeight w:val="70"/>
        </w:trPr>
        <w:tc>
          <w:tcPr>
            <w:tcW w:w="3145" w:type="dxa"/>
          </w:tcPr>
          <w:p w:rsidR="00290EB9" w:rsidRPr="006A0742" w:rsidRDefault="00290EB9" w:rsidP="00F05603">
            <w:pPr>
              <w:rPr>
                <w:rFonts w:asciiTheme="minorHAnsi" w:hAnsiTheme="minorHAnsi" w:cstheme="minorHAnsi"/>
              </w:rPr>
            </w:pPr>
            <w:r w:rsidRPr="006A0742">
              <w:rPr>
                <w:rFonts w:asciiTheme="minorHAnsi" w:hAnsiTheme="minorHAnsi" w:cstheme="minorHAnsi"/>
              </w:rPr>
              <w:t>Graduation Fee</w:t>
            </w:r>
          </w:p>
        </w:tc>
        <w:tc>
          <w:tcPr>
            <w:tcW w:w="4680" w:type="dxa"/>
          </w:tcPr>
          <w:p w:rsidR="00290EB9" w:rsidRPr="006A0742" w:rsidRDefault="00290EB9" w:rsidP="00F05603">
            <w:pPr>
              <w:jc w:val="center"/>
              <w:rPr>
                <w:rFonts w:asciiTheme="minorHAnsi" w:hAnsiTheme="minorHAnsi" w:cstheme="minorHAnsi"/>
                <w:b/>
              </w:rPr>
            </w:pPr>
            <w:r w:rsidRPr="006A0742">
              <w:rPr>
                <w:rFonts w:asciiTheme="minorHAnsi" w:hAnsiTheme="minorHAnsi" w:cstheme="minorHAnsi"/>
              </w:rPr>
              <w:t>Cap/Gown/Diploma</w:t>
            </w:r>
          </w:p>
        </w:tc>
        <w:tc>
          <w:tcPr>
            <w:tcW w:w="2340" w:type="dxa"/>
          </w:tcPr>
          <w:p w:rsidR="00290EB9" w:rsidRPr="006A0742" w:rsidRDefault="00E824B7" w:rsidP="00F05603">
            <w:pPr>
              <w:jc w:val="center"/>
              <w:rPr>
                <w:rFonts w:asciiTheme="minorHAnsi" w:hAnsiTheme="minorHAnsi" w:cstheme="minorHAnsi"/>
              </w:rPr>
            </w:pPr>
            <w:r>
              <w:rPr>
                <w:rFonts w:asciiTheme="minorHAnsi" w:hAnsiTheme="minorHAnsi" w:cstheme="minorHAnsi"/>
              </w:rPr>
              <w:t>$40</w:t>
            </w:r>
            <w:r w:rsidR="00D25DD8" w:rsidRPr="006A0742">
              <w:rPr>
                <w:rFonts w:asciiTheme="minorHAnsi" w:hAnsiTheme="minorHAnsi" w:cstheme="minorHAnsi"/>
              </w:rPr>
              <w:t>.00</w:t>
            </w:r>
          </w:p>
        </w:tc>
      </w:tr>
    </w:tbl>
    <w:p w:rsidR="00AF7EE5" w:rsidRPr="00EF35BC" w:rsidRDefault="00AF7EE5">
      <w:pPr>
        <w:spacing w:after="200" w:line="276" w:lineRule="auto"/>
        <w:rPr>
          <w:b/>
        </w:rPr>
      </w:pPr>
      <w:r w:rsidRPr="00EF35BC">
        <w:rPr>
          <w:b/>
        </w:rPr>
        <w:br w:type="page"/>
      </w:r>
    </w:p>
    <w:p w:rsidR="00290EB9" w:rsidRPr="0049197C" w:rsidRDefault="00290EB9" w:rsidP="009A7A47">
      <w:pPr>
        <w:pStyle w:val="Heading1"/>
        <w:jc w:val="center"/>
      </w:pPr>
      <w:r w:rsidRPr="0049197C">
        <w:lastRenderedPageBreak/>
        <w:t>ACADEMIC REQUIREMENTS</w:t>
      </w:r>
    </w:p>
    <w:p w:rsidR="00290EB9" w:rsidRPr="00EF35BC" w:rsidRDefault="00290EB9" w:rsidP="00290EB9">
      <w:pPr>
        <w:jc w:val="center"/>
        <w:rPr>
          <w:b/>
        </w:rPr>
      </w:pPr>
    </w:p>
    <w:p w:rsidR="00290EB9" w:rsidRDefault="00290EB9" w:rsidP="00486817">
      <w:pPr>
        <w:rPr>
          <w:rFonts w:asciiTheme="minorHAnsi" w:hAnsiTheme="minorHAnsi" w:cstheme="minorHAnsi"/>
        </w:rPr>
      </w:pPr>
      <w:r w:rsidRPr="006A0742">
        <w:rPr>
          <w:rFonts w:asciiTheme="minorHAnsi" w:hAnsiTheme="minorHAnsi" w:cstheme="minorHAnsi"/>
        </w:rPr>
        <w:t>To progress in the Cosmetology program, a grade of “C” or better must be</w:t>
      </w:r>
      <w:r w:rsidR="00956B73" w:rsidRPr="006A0742">
        <w:rPr>
          <w:rFonts w:asciiTheme="minorHAnsi" w:hAnsiTheme="minorHAnsi" w:cstheme="minorHAnsi"/>
        </w:rPr>
        <w:t xml:space="preserve"> earned</w:t>
      </w:r>
      <w:r w:rsidRPr="006A0742">
        <w:rPr>
          <w:rFonts w:asciiTheme="minorHAnsi" w:hAnsiTheme="minorHAnsi" w:cstheme="minorHAnsi"/>
        </w:rPr>
        <w:t xml:space="preserve"> in all courses.  General core </w:t>
      </w:r>
      <w:r w:rsidRPr="00784D43">
        <w:rPr>
          <w:rFonts w:asciiTheme="minorHAnsi" w:hAnsiTheme="minorHAnsi" w:cstheme="minorHAnsi"/>
        </w:rPr>
        <w:t xml:space="preserve">courses are also required in the Cosmetology diploma program. These courses include </w:t>
      </w:r>
      <w:r w:rsidR="00106BEA" w:rsidRPr="00784D43">
        <w:rPr>
          <w:rFonts w:asciiTheme="minorHAnsi" w:hAnsiTheme="minorHAnsi" w:cstheme="minorHAnsi"/>
        </w:rPr>
        <w:t>Foundations of</w:t>
      </w:r>
      <w:r w:rsidR="00106BEA" w:rsidRPr="006A0742">
        <w:rPr>
          <w:rFonts w:asciiTheme="minorHAnsi" w:hAnsiTheme="minorHAnsi" w:cstheme="minorHAnsi"/>
        </w:rPr>
        <w:t xml:space="preserve"> Mathematics</w:t>
      </w:r>
      <w:r w:rsidRPr="006A0742">
        <w:rPr>
          <w:rFonts w:asciiTheme="minorHAnsi" w:hAnsiTheme="minorHAnsi" w:cstheme="minorHAnsi"/>
        </w:rPr>
        <w:t xml:space="preserve"> (MATH 1012), </w:t>
      </w:r>
      <w:r w:rsidR="00106BEA" w:rsidRPr="006A0742">
        <w:rPr>
          <w:rFonts w:asciiTheme="minorHAnsi" w:hAnsiTheme="minorHAnsi" w:cstheme="minorHAnsi"/>
        </w:rPr>
        <w:t xml:space="preserve">Foundations of </w:t>
      </w:r>
      <w:r w:rsidRPr="006A0742">
        <w:rPr>
          <w:rFonts w:asciiTheme="minorHAnsi" w:hAnsiTheme="minorHAnsi" w:cstheme="minorHAnsi"/>
        </w:rPr>
        <w:t>English (ENGL 1010), and Interpers</w:t>
      </w:r>
      <w:r w:rsidR="004A2E01" w:rsidRPr="006A0742">
        <w:rPr>
          <w:rFonts w:asciiTheme="minorHAnsi" w:hAnsiTheme="minorHAnsi" w:cstheme="minorHAnsi"/>
        </w:rPr>
        <w:t xml:space="preserve">onal Relations and Professional </w:t>
      </w:r>
      <w:r w:rsidRPr="006A0742">
        <w:rPr>
          <w:rFonts w:asciiTheme="minorHAnsi" w:hAnsiTheme="minorHAnsi" w:cstheme="minorHAnsi"/>
        </w:rPr>
        <w:t xml:space="preserve">Development (EMPL 1000). Cosmetology students should complete </w:t>
      </w:r>
      <w:r w:rsidR="008F2316">
        <w:rPr>
          <w:rFonts w:asciiTheme="minorHAnsi" w:hAnsiTheme="minorHAnsi" w:cstheme="minorHAnsi"/>
        </w:rPr>
        <w:t xml:space="preserve">the </w:t>
      </w:r>
      <w:r w:rsidRPr="006A0742">
        <w:rPr>
          <w:rFonts w:asciiTheme="minorHAnsi" w:hAnsiTheme="minorHAnsi" w:cstheme="minorHAnsi"/>
        </w:rPr>
        <w:t>needed basic core course(s) before taking COS course</w:t>
      </w:r>
      <w:r w:rsidR="00BD5886" w:rsidRPr="006A0742">
        <w:rPr>
          <w:rFonts w:asciiTheme="minorHAnsi" w:hAnsiTheme="minorHAnsi" w:cstheme="minorHAnsi"/>
        </w:rPr>
        <w:t>s</w:t>
      </w:r>
      <w:r w:rsidRPr="006A0742">
        <w:rPr>
          <w:rFonts w:asciiTheme="minorHAnsi" w:hAnsiTheme="minorHAnsi" w:cstheme="minorHAnsi"/>
        </w:rPr>
        <w:t>.</w:t>
      </w:r>
      <w:r w:rsidR="00BD5886" w:rsidRPr="006A0742">
        <w:rPr>
          <w:rFonts w:asciiTheme="minorHAnsi" w:hAnsiTheme="minorHAnsi" w:cstheme="minorHAnsi"/>
        </w:rPr>
        <w:t xml:space="preserve">  Additionally, a</w:t>
      </w:r>
      <w:r w:rsidRPr="006A0742">
        <w:rPr>
          <w:rFonts w:asciiTheme="minorHAnsi" w:hAnsiTheme="minorHAnsi" w:cstheme="minorHAnsi"/>
        </w:rPr>
        <w:t>ll new stud</w:t>
      </w:r>
      <w:r w:rsidR="00884186" w:rsidRPr="006A0742">
        <w:rPr>
          <w:rFonts w:asciiTheme="minorHAnsi" w:hAnsiTheme="minorHAnsi" w:cstheme="minorHAnsi"/>
        </w:rPr>
        <w:t>ents must take and pass COLL 104</w:t>
      </w:r>
      <w:r w:rsidRPr="006A0742">
        <w:rPr>
          <w:rFonts w:asciiTheme="minorHAnsi" w:hAnsiTheme="minorHAnsi" w:cstheme="minorHAnsi"/>
        </w:rPr>
        <w:t xml:space="preserve">0 College </w:t>
      </w:r>
      <w:r w:rsidR="00884186" w:rsidRPr="006A0742">
        <w:rPr>
          <w:rFonts w:asciiTheme="minorHAnsi" w:hAnsiTheme="minorHAnsi" w:cstheme="minorHAnsi"/>
        </w:rPr>
        <w:t>Foundations</w:t>
      </w:r>
      <w:r w:rsidRPr="006A0742">
        <w:rPr>
          <w:rFonts w:asciiTheme="minorHAnsi" w:hAnsiTheme="minorHAnsi" w:cstheme="minorHAnsi"/>
        </w:rPr>
        <w:t>.</w:t>
      </w:r>
      <w:r w:rsidR="004A2E01" w:rsidRPr="006A0742">
        <w:rPr>
          <w:rFonts w:asciiTheme="minorHAnsi" w:hAnsiTheme="minorHAnsi" w:cstheme="minorHAnsi"/>
        </w:rPr>
        <w:t xml:space="preserve"> </w:t>
      </w:r>
    </w:p>
    <w:p w:rsidR="00EF56FA" w:rsidRDefault="00EF56FA" w:rsidP="00486817">
      <w:pPr>
        <w:rPr>
          <w:rFonts w:asciiTheme="minorHAnsi" w:hAnsiTheme="minorHAnsi" w:cstheme="minorHAnsi"/>
        </w:rPr>
      </w:pPr>
    </w:p>
    <w:p w:rsidR="00784D43" w:rsidRPr="0062585F" w:rsidRDefault="00784D43" w:rsidP="00486817">
      <w:pPr>
        <w:rPr>
          <w:rFonts w:asciiTheme="minorHAnsi" w:hAnsiTheme="minorHAnsi" w:cstheme="minorHAnsi"/>
        </w:rPr>
      </w:pPr>
      <w:r w:rsidRPr="0062585F">
        <w:rPr>
          <w:rFonts w:asciiTheme="minorHAnsi" w:hAnsiTheme="minorHAnsi" w:cstheme="minorHAnsi"/>
        </w:rPr>
        <w:t>Students will need to successfully complete Cosm 1000, Cosm 1010, Cosm 1020, Cosm 1030, and Cosm 1040 before being able to advance to the practicum courses.</w:t>
      </w:r>
    </w:p>
    <w:p w:rsidR="00486817" w:rsidRPr="006A0742" w:rsidRDefault="00486817" w:rsidP="00486817">
      <w:pPr>
        <w:rPr>
          <w:rFonts w:asciiTheme="minorHAnsi" w:hAnsiTheme="minorHAnsi" w:cstheme="minorHAnsi"/>
        </w:rPr>
      </w:pPr>
    </w:p>
    <w:p w:rsidR="00290EB9" w:rsidRPr="00B75667" w:rsidRDefault="00290EB9" w:rsidP="00290EB9">
      <w:pPr>
        <w:rPr>
          <w:rFonts w:asciiTheme="minorHAnsi" w:hAnsiTheme="minorHAnsi" w:cstheme="minorHAnsi"/>
          <w:color w:val="00B050"/>
        </w:rPr>
      </w:pPr>
      <w:r w:rsidRPr="006A0742">
        <w:rPr>
          <w:rFonts w:asciiTheme="minorHAnsi" w:hAnsiTheme="minorHAnsi" w:cstheme="minorHAnsi"/>
        </w:rPr>
        <w:t>If necessary, Cosmetology students can change from one campus program to the other only once during their enrollment in the Cosmetology program at Southeastern Tech.</w:t>
      </w:r>
      <w:r w:rsidR="00B75667">
        <w:rPr>
          <w:rFonts w:asciiTheme="minorHAnsi" w:hAnsiTheme="minorHAnsi" w:cstheme="minorHAnsi"/>
        </w:rPr>
        <w:t xml:space="preserve">  </w:t>
      </w:r>
      <w:r w:rsidR="00B75667" w:rsidRPr="00006E23">
        <w:rPr>
          <w:rFonts w:asciiTheme="minorHAnsi" w:hAnsiTheme="minorHAnsi" w:cstheme="minorHAnsi"/>
        </w:rPr>
        <w:t>The table shown below is a list of courses required in the Cosmetology Program.</w:t>
      </w:r>
    </w:p>
    <w:p w:rsidR="00290EB9" w:rsidRPr="00EF35BC" w:rsidRDefault="00290EB9"/>
    <w:p w:rsidR="00290EB9" w:rsidRPr="00EF35BC" w:rsidRDefault="00290EB9" w:rsidP="00290EB9">
      <w:pPr>
        <w:jc w:val="center"/>
        <w:rPr>
          <w:b/>
        </w:rPr>
      </w:pPr>
    </w:p>
    <w:tbl>
      <w:tblPr>
        <w:tblStyle w:val="TableGrid"/>
        <w:tblW w:w="9471" w:type="dxa"/>
        <w:tblLook w:val="01E0" w:firstRow="1" w:lastRow="1" w:firstColumn="1" w:lastColumn="1" w:noHBand="0" w:noVBand="0"/>
        <w:tblCaption w:val="Courses Required for the Cosmetology Program"/>
        <w:tblDescription w:val="This table lists the course numbers, course names, and credit hours required for Cosmetology."/>
      </w:tblPr>
      <w:tblGrid>
        <w:gridCol w:w="1894"/>
        <w:gridCol w:w="5188"/>
        <w:gridCol w:w="2389"/>
      </w:tblGrid>
      <w:tr w:rsidR="007D12B5" w:rsidRPr="006A0742" w:rsidTr="00E03945">
        <w:trPr>
          <w:tblHeader/>
        </w:trPr>
        <w:tc>
          <w:tcPr>
            <w:tcW w:w="1894" w:type="dxa"/>
          </w:tcPr>
          <w:p w:rsidR="007D12B5" w:rsidRPr="006A0742" w:rsidRDefault="007D12B5" w:rsidP="00F05603">
            <w:pPr>
              <w:rPr>
                <w:rFonts w:asciiTheme="minorHAnsi" w:hAnsiTheme="minorHAnsi" w:cstheme="minorHAnsi"/>
                <w:b/>
              </w:rPr>
            </w:pPr>
            <w:r>
              <w:rPr>
                <w:rFonts w:asciiTheme="minorHAnsi" w:hAnsiTheme="minorHAnsi" w:cstheme="minorHAnsi"/>
                <w:b/>
              </w:rPr>
              <w:t>Course Number</w:t>
            </w:r>
          </w:p>
        </w:tc>
        <w:tc>
          <w:tcPr>
            <w:tcW w:w="5188" w:type="dxa"/>
          </w:tcPr>
          <w:p w:rsidR="007D12B5" w:rsidRPr="006A0742" w:rsidRDefault="007D12B5" w:rsidP="00F05603">
            <w:pPr>
              <w:jc w:val="center"/>
              <w:rPr>
                <w:rFonts w:asciiTheme="minorHAnsi" w:hAnsiTheme="minorHAnsi" w:cstheme="minorHAnsi"/>
                <w:b/>
              </w:rPr>
            </w:pPr>
            <w:r>
              <w:rPr>
                <w:rFonts w:asciiTheme="minorHAnsi" w:hAnsiTheme="minorHAnsi" w:cstheme="minorHAnsi"/>
                <w:b/>
              </w:rPr>
              <w:t>Course Name</w:t>
            </w:r>
          </w:p>
        </w:tc>
        <w:tc>
          <w:tcPr>
            <w:tcW w:w="2389" w:type="dxa"/>
          </w:tcPr>
          <w:p w:rsidR="007D12B5" w:rsidRPr="006A0742" w:rsidRDefault="007D12B5" w:rsidP="00F85BCF">
            <w:pPr>
              <w:jc w:val="center"/>
              <w:rPr>
                <w:rFonts w:asciiTheme="minorHAnsi" w:hAnsiTheme="minorHAnsi" w:cstheme="minorHAnsi"/>
                <w:b/>
              </w:rPr>
            </w:pPr>
            <w:r>
              <w:rPr>
                <w:rFonts w:asciiTheme="minorHAnsi" w:hAnsiTheme="minorHAnsi" w:cstheme="minorHAnsi"/>
                <w:b/>
              </w:rPr>
              <w:t>Credit Hours</w:t>
            </w:r>
          </w:p>
        </w:tc>
      </w:tr>
      <w:tr w:rsidR="00565FB0" w:rsidRPr="006A0742" w:rsidTr="00E03945">
        <w:tc>
          <w:tcPr>
            <w:tcW w:w="1894" w:type="dxa"/>
          </w:tcPr>
          <w:p w:rsidR="00290EB9" w:rsidRPr="006A0742" w:rsidRDefault="00884186" w:rsidP="00F05603">
            <w:pPr>
              <w:rPr>
                <w:rFonts w:asciiTheme="minorHAnsi" w:hAnsiTheme="minorHAnsi" w:cstheme="minorHAnsi"/>
                <w:b/>
              </w:rPr>
            </w:pPr>
            <w:r w:rsidRPr="006A0742">
              <w:rPr>
                <w:rFonts w:asciiTheme="minorHAnsi" w:hAnsiTheme="minorHAnsi" w:cstheme="minorHAnsi"/>
                <w:b/>
              </w:rPr>
              <w:t>COLL 104</w:t>
            </w:r>
            <w:r w:rsidR="00290EB9" w:rsidRPr="006A0742">
              <w:rPr>
                <w:rFonts w:asciiTheme="minorHAnsi" w:hAnsiTheme="minorHAnsi" w:cstheme="minorHAnsi"/>
                <w:b/>
              </w:rPr>
              <w:t>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 xml:space="preserve">College </w:t>
            </w:r>
            <w:r w:rsidR="00884186" w:rsidRPr="006A0742">
              <w:rPr>
                <w:rFonts w:asciiTheme="minorHAnsi" w:hAnsiTheme="minorHAnsi" w:cstheme="minorHAnsi"/>
                <w:b/>
              </w:rPr>
              <w:t>Foundations</w:t>
            </w:r>
          </w:p>
          <w:p w:rsidR="00142027" w:rsidRPr="006A0742" w:rsidRDefault="00142027" w:rsidP="00915D6B">
            <w:pPr>
              <w:rPr>
                <w:rFonts w:asciiTheme="minorHAnsi" w:hAnsiTheme="minorHAnsi" w:cstheme="minorHAnsi"/>
                <w:b/>
              </w:rPr>
            </w:pPr>
          </w:p>
        </w:tc>
        <w:tc>
          <w:tcPr>
            <w:tcW w:w="2389" w:type="dxa"/>
          </w:tcPr>
          <w:p w:rsidR="00290EB9" w:rsidRPr="006A0742" w:rsidRDefault="00884186" w:rsidP="008F2316">
            <w:pPr>
              <w:jc w:val="center"/>
              <w:rPr>
                <w:rFonts w:asciiTheme="minorHAnsi" w:hAnsiTheme="minorHAnsi" w:cstheme="minorHAnsi"/>
                <w:b/>
              </w:rPr>
            </w:pPr>
            <w:r w:rsidRPr="006A0742">
              <w:rPr>
                <w:rFonts w:asciiTheme="minorHAnsi" w:hAnsiTheme="minorHAnsi" w:cstheme="minorHAnsi"/>
                <w:b/>
              </w:rPr>
              <w:t>3</w:t>
            </w:r>
            <w:r w:rsidR="008F2316">
              <w:rPr>
                <w:rFonts w:asciiTheme="minorHAnsi" w:hAnsiTheme="minorHAnsi" w:cstheme="minorHAnsi"/>
                <w:b/>
              </w:rPr>
              <w:t xml:space="preserve"> </w:t>
            </w:r>
            <w:r w:rsidR="00290EB9" w:rsidRPr="006A0742">
              <w:rPr>
                <w:rFonts w:asciiTheme="minorHAnsi" w:hAnsiTheme="minorHAnsi" w:cstheme="minorHAnsi"/>
                <w:b/>
              </w:rPr>
              <w:t>semester credits</w:t>
            </w:r>
            <w:r w:rsidR="00EF35BC" w:rsidRPr="006A0742">
              <w:rPr>
                <w:rFonts w:asciiTheme="minorHAnsi" w:hAnsiTheme="minorHAnsi" w:cstheme="minorHAnsi"/>
                <w:b/>
              </w:rPr>
              <w:t xml:space="preserve"> </w:t>
            </w: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ENGL 1010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Fundamentals of English I</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 xml:space="preserve">3 semester credits </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MATH 1012</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Foundations of Mathematics</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3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EMPL 1000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Interpersonal Relations &amp; Professional Development</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2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1000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Introduction to Cosmetology Theory</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4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1010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Chemical Texture Services</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3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1020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Hair Care &amp; Treatments</w:t>
            </w:r>
          </w:p>
        </w:tc>
        <w:tc>
          <w:tcPr>
            <w:tcW w:w="2389" w:type="dxa"/>
          </w:tcPr>
          <w:p w:rsidR="00290EB9" w:rsidRPr="006A0742" w:rsidRDefault="009C3F04" w:rsidP="00F85BCF">
            <w:pPr>
              <w:jc w:val="center"/>
              <w:rPr>
                <w:rFonts w:asciiTheme="minorHAnsi" w:hAnsiTheme="minorHAnsi" w:cstheme="minorHAnsi"/>
                <w:b/>
              </w:rPr>
            </w:pPr>
            <w:r>
              <w:rPr>
                <w:rFonts w:asciiTheme="minorHAnsi" w:hAnsiTheme="minorHAnsi" w:cstheme="minorHAnsi"/>
                <w:b/>
              </w:rPr>
              <w:t>3</w:t>
            </w:r>
            <w:r w:rsidR="00290EB9" w:rsidRPr="006A0742">
              <w:rPr>
                <w:rFonts w:asciiTheme="minorHAnsi" w:hAnsiTheme="minorHAnsi" w:cstheme="minorHAnsi"/>
                <w:b/>
              </w:rPr>
              <w:t xml:space="preserve">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1030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Haircutting</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3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1040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Styling</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3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1050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Hair Color</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3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1060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Fundamentals of Skin Care</w:t>
            </w:r>
          </w:p>
        </w:tc>
        <w:tc>
          <w:tcPr>
            <w:tcW w:w="2389" w:type="dxa"/>
          </w:tcPr>
          <w:p w:rsidR="00290EB9" w:rsidRPr="006A0742" w:rsidRDefault="00290EB9" w:rsidP="00F85BCF">
            <w:pPr>
              <w:jc w:val="center"/>
              <w:rPr>
                <w:rFonts w:asciiTheme="minorHAnsi" w:hAnsiTheme="minorHAnsi" w:cstheme="minorHAnsi"/>
                <w:b/>
              </w:rPr>
            </w:pPr>
            <w:r w:rsidRPr="006A0742">
              <w:rPr>
                <w:rFonts w:asciiTheme="minorHAnsi" w:hAnsiTheme="minorHAnsi" w:cstheme="minorHAnsi"/>
                <w:b/>
              </w:rPr>
              <w:t>3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1070</w:t>
            </w:r>
          </w:p>
        </w:tc>
        <w:tc>
          <w:tcPr>
            <w:tcW w:w="5188" w:type="dxa"/>
          </w:tcPr>
          <w:p w:rsidR="00290EB9" w:rsidRPr="006A0742" w:rsidRDefault="00290EB9" w:rsidP="00915D6B">
            <w:pPr>
              <w:rPr>
                <w:rFonts w:asciiTheme="minorHAnsi" w:hAnsiTheme="minorHAnsi" w:cstheme="minorHAnsi"/>
                <w:b/>
              </w:rPr>
            </w:pPr>
            <w:r w:rsidRPr="006A0742">
              <w:rPr>
                <w:rFonts w:asciiTheme="minorHAnsi" w:hAnsiTheme="minorHAnsi" w:cstheme="minorHAnsi"/>
                <w:b/>
              </w:rPr>
              <w:t>Nail Care &amp; Advanced Techniques</w:t>
            </w:r>
          </w:p>
        </w:tc>
        <w:tc>
          <w:tcPr>
            <w:tcW w:w="2389" w:type="dxa"/>
          </w:tcPr>
          <w:p w:rsidR="00290EB9" w:rsidRPr="006A0742" w:rsidRDefault="00290EB9" w:rsidP="004B3CEF">
            <w:pPr>
              <w:jc w:val="center"/>
              <w:rPr>
                <w:rFonts w:asciiTheme="minorHAnsi" w:hAnsiTheme="minorHAnsi" w:cstheme="minorHAnsi"/>
                <w:b/>
              </w:rPr>
            </w:pPr>
            <w:r w:rsidRPr="006A0742">
              <w:rPr>
                <w:rFonts w:asciiTheme="minorHAnsi" w:hAnsiTheme="minorHAnsi" w:cstheme="minorHAnsi"/>
                <w:b/>
              </w:rPr>
              <w:t>3 semester credits</w:t>
            </w:r>
          </w:p>
          <w:p w:rsidR="00290EB9" w:rsidRPr="006A0742" w:rsidRDefault="00290EB9" w:rsidP="00F05603">
            <w:pPr>
              <w:jc w:val="right"/>
              <w:rPr>
                <w:rFonts w:asciiTheme="minorHAnsi" w:hAnsiTheme="minorHAnsi" w:cstheme="minorHAnsi"/>
                <w:b/>
              </w:rPr>
            </w:pPr>
          </w:p>
        </w:tc>
      </w:tr>
      <w:tr w:rsidR="00290EB9" w:rsidRPr="006A0742" w:rsidTr="00E03945">
        <w:trPr>
          <w:trHeight w:val="422"/>
        </w:trPr>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1080</w:t>
            </w:r>
          </w:p>
        </w:tc>
        <w:tc>
          <w:tcPr>
            <w:tcW w:w="5188" w:type="dxa"/>
          </w:tcPr>
          <w:p w:rsidR="00290EB9" w:rsidRPr="006A0742" w:rsidRDefault="005C3C4D" w:rsidP="00DD21BD">
            <w:pPr>
              <w:rPr>
                <w:rFonts w:asciiTheme="minorHAnsi" w:hAnsiTheme="minorHAnsi" w:cstheme="minorHAnsi"/>
                <w:b/>
              </w:rPr>
            </w:pPr>
            <w:r w:rsidRPr="006A0742">
              <w:rPr>
                <w:rFonts w:asciiTheme="minorHAnsi" w:hAnsiTheme="minorHAnsi" w:cstheme="minorHAnsi"/>
                <w:b/>
              </w:rPr>
              <w:t>Physical Hair Services Practicum</w:t>
            </w:r>
          </w:p>
        </w:tc>
        <w:tc>
          <w:tcPr>
            <w:tcW w:w="2389" w:type="dxa"/>
          </w:tcPr>
          <w:p w:rsidR="00290EB9" w:rsidRPr="006A0742" w:rsidRDefault="009C3F04" w:rsidP="00890457">
            <w:pPr>
              <w:jc w:val="center"/>
              <w:rPr>
                <w:rFonts w:asciiTheme="minorHAnsi" w:hAnsiTheme="minorHAnsi" w:cstheme="minorHAnsi"/>
                <w:b/>
              </w:rPr>
            </w:pPr>
            <w:r>
              <w:rPr>
                <w:rFonts w:asciiTheme="minorHAnsi" w:hAnsiTheme="minorHAnsi" w:cstheme="minorHAnsi"/>
                <w:b/>
              </w:rPr>
              <w:t>3</w:t>
            </w:r>
            <w:r w:rsidR="00290EB9" w:rsidRPr="006A0742">
              <w:rPr>
                <w:rFonts w:asciiTheme="minorHAnsi" w:hAnsiTheme="minorHAnsi" w:cstheme="minorHAnsi"/>
                <w:b/>
              </w:rPr>
              <w:t xml:space="preserve">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1090</w:t>
            </w:r>
          </w:p>
        </w:tc>
        <w:tc>
          <w:tcPr>
            <w:tcW w:w="5188" w:type="dxa"/>
          </w:tcPr>
          <w:p w:rsidR="00290EB9" w:rsidRPr="006A0742" w:rsidRDefault="00142027" w:rsidP="00DD21BD">
            <w:pPr>
              <w:rPr>
                <w:rFonts w:asciiTheme="minorHAnsi" w:hAnsiTheme="minorHAnsi" w:cstheme="minorHAnsi"/>
                <w:b/>
              </w:rPr>
            </w:pPr>
            <w:r w:rsidRPr="006A0742">
              <w:rPr>
                <w:rFonts w:asciiTheme="minorHAnsi" w:hAnsiTheme="minorHAnsi" w:cstheme="minorHAnsi"/>
                <w:b/>
              </w:rPr>
              <w:t>Hair Services Practicum I</w:t>
            </w:r>
          </w:p>
        </w:tc>
        <w:tc>
          <w:tcPr>
            <w:tcW w:w="2389" w:type="dxa"/>
          </w:tcPr>
          <w:p w:rsidR="00290EB9" w:rsidRPr="006A0742" w:rsidRDefault="005C3C4D" w:rsidP="004B74A7">
            <w:pPr>
              <w:jc w:val="center"/>
              <w:rPr>
                <w:rFonts w:asciiTheme="minorHAnsi" w:hAnsiTheme="minorHAnsi" w:cstheme="minorHAnsi"/>
                <w:b/>
              </w:rPr>
            </w:pPr>
            <w:r w:rsidRPr="006A0742">
              <w:rPr>
                <w:rFonts w:asciiTheme="minorHAnsi" w:hAnsiTheme="minorHAnsi" w:cstheme="minorHAnsi"/>
                <w:b/>
              </w:rPr>
              <w:t>3</w:t>
            </w:r>
            <w:r w:rsidR="00290EB9" w:rsidRPr="006A0742">
              <w:rPr>
                <w:rFonts w:asciiTheme="minorHAnsi" w:hAnsiTheme="minorHAnsi" w:cstheme="minorHAnsi"/>
                <w:b/>
              </w:rPr>
              <w:t xml:space="preserve">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1100</w:t>
            </w:r>
          </w:p>
        </w:tc>
        <w:tc>
          <w:tcPr>
            <w:tcW w:w="5188" w:type="dxa"/>
          </w:tcPr>
          <w:p w:rsidR="00290EB9" w:rsidRPr="006A0742" w:rsidRDefault="00142027" w:rsidP="00DD21BD">
            <w:pPr>
              <w:rPr>
                <w:rFonts w:asciiTheme="minorHAnsi" w:hAnsiTheme="minorHAnsi" w:cstheme="minorHAnsi"/>
                <w:b/>
              </w:rPr>
            </w:pPr>
            <w:r w:rsidRPr="006A0742">
              <w:rPr>
                <w:rFonts w:asciiTheme="minorHAnsi" w:hAnsiTheme="minorHAnsi" w:cstheme="minorHAnsi"/>
                <w:b/>
              </w:rPr>
              <w:t>Hair Services Practicum II</w:t>
            </w:r>
          </w:p>
        </w:tc>
        <w:tc>
          <w:tcPr>
            <w:tcW w:w="2389" w:type="dxa"/>
          </w:tcPr>
          <w:p w:rsidR="00290EB9" w:rsidRPr="006A0742" w:rsidRDefault="005C3C4D" w:rsidP="00D233F4">
            <w:pPr>
              <w:jc w:val="center"/>
              <w:rPr>
                <w:rFonts w:asciiTheme="minorHAnsi" w:hAnsiTheme="minorHAnsi" w:cstheme="minorHAnsi"/>
                <w:b/>
              </w:rPr>
            </w:pPr>
            <w:r w:rsidRPr="006A0742">
              <w:rPr>
                <w:rFonts w:asciiTheme="minorHAnsi" w:hAnsiTheme="minorHAnsi" w:cstheme="minorHAnsi"/>
                <w:b/>
              </w:rPr>
              <w:t>3</w:t>
            </w:r>
            <w:r w:rsidR="00290EB9" w:rsidRPr="006A0742">
              <w:rPr>
                <w:rFonts w:asciiTheme="minorHAnsi" w:hAnsiTheme="minorHAnsi" w:cstheme="minorHAnsi"/>
                <w:b/>
              </w:rPr>
              <w:t xml:space="preserve"> semester credits</w:t>
            </w:r>
          </w:p>
          <w:p w:rsidR="00290EB9" w:rsidRPr="006A0742" w:rsidRDefault="00290EB9"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lastRenderedPageBreak/>
              <w:t>COSM 1110</w:t>
            </w:r>
          </w:p>
        </w:tc>
        <w:tc>
          <w:tcPr>
            <w:tcW w:w="5188" w:type="dxa"/>
          </w:tcPr>
          <w:p w:rsidR="00290EB9" w:rsidRPr="006A0742" w:rsidRDefault="00142027" w:rsidP="00DD21BD">
            <w:pPr>
              <w:rPr>
                <w:rFonts w:asciiTheme="minorHAnsi" w:hAnsiTheme="minorHAnsi" w:cstheme="minorHAnsi"/>
                <w:b/>
              </w:rPr>
            </w:pPr>
            <w:r w:rsidRPr="006A0742">
              <w:rPr>
                <w:rFonts w:asciiTheme="minorHAnsi" w:hAnsiTheme="minorHAnsi" w:cstheme="minorHAnsi"/>
                <w:b/>
              </w:rPr>
              <w:t>Hair Services Practicum III</w:t>
            </w:r>
          </w:p>
        </w:tc>
        <w:tc>
          <w:tcPr>
            <w:tcW w:w="2389" w:type="dxa"/>
          </w:tcPr>
          <w:p w:rsidR="00290EB9" w:rsidRPr="006A0742" w:rsidRDefault="005C3C4D" w:rsidP="00F05603">
            <w:pPr>
              <w:jc w:val="right"/>
              <w:rPr>
                <w:rFonts w:asciiTheme="minorHAnsi" w:hAnsiTheme="minorHAnsi" w:cstheme="minorHAnsi"/>
                <w:b/>
              </w:rPr>
            </w:pPr>
            <w:r w:rsidRPr="006A0742">
              <w:rPr>
                <w:rFonts w:asciiTheme="minorHAnsi" w:hAnsiTheme="minorHAnsi" w:cstheme="minorHAnsi"/>
                <w:b/>
              </w:rPr>
              <w:t xml:space="preserve">3 </w:t>
            </w:r>
            <w:r w:rsidR="00290EB9" w:rsidRPr="006A0742">
              <w:rPr>
                <w:rFonts w:asciiTheme="minorHAnsi" w:hAnsiTheme="minorHAnsi" w:cstheme="minorHAnsi"/>
                <w:b/>
              </w:rPr>
              <w:t>semester credits</w:t>
            </w:r>
          </w:p>
          <w:p w:rsidR="00290EB9" w:rsidRPr="006A0742" w:rsidRDefault="00290EB9" w:rsidP="00F05603">
            <w:pPr>
              <w:jc w:val="right"/>
              <w:rPr>
                <w:rFonts w:asciiTheme="minorHAnsi" w:hAnsiTheme="minorHAnsi" w:cstheme="minorHAnsi"/>
                <w:b/>
              </w:rPr>
            </w:pPr>
          </w:p>
        </w:tc>
      </w:tr>
      <w:tr w:rsidR="00142027" w:rsidRPr="006A0742" w:rsidTr="00E03945">
        <w:tc>
          <w:tcPr>
            <w:tcW w:w="1894" w:type="dxa"/>
          </w:tcPr>
          <w:p w:rsidR="00142027" w:rsidRPr="006A0742" w:rsidRDefault="00142027" w:rsidP="00F05603">
            <w:pPr>
              <w:rPr>
                <w:rFonts w:asciiTheme="minorHAnsi" w:hAnsiTheme="minorHAnsi" w:cstheme="minorHAnsi"/>
                <w:b/>
              </w:rPr>
            </w:pPr>
            <w:r w:rsidRPr="006A0742">
              <w:rPr>
                <w:rFonts w:asciiTheme="minorHAnsi" w:hAnsiTheme="minorHAnsi" w:cstheme="minorHAnsi"/>
                <w:b/>
              </w:rPr>
              <w:t>COSM 1115</w:t>
            </w:r>
          </w:p>
        </w:tc>
        <w:tc>
          <w:tcPr>
            <w:tcW w:w="5188" w:type="dxa"/>
          </w:tcPr>
          <w:p w:rsidR="00142027" w:rsidRPr="006A0742" w:rsidRDefault="00142027" w:rsidP="00DD21BD">
            <w:pPr>
              <w:rPr>
                <w:rFonts w:asciiTheme="minorHAnsi" w:hAnsiTheme="minorHAnsi" w:cstheme="minorHAnsi"/>
                <w:b/>
              </w:rPr>
            </w:pPr>
            <w:r w:rsidRPr="006A0742">
              <w:rPr>
                <w:rFonts w:asciiTheme="minorHAnsi" w:hAnsiTheme="minorHAnsi" w:cstheme="minorHAnsi"/>
                <w:b/>
              </w:rPr>
              <w:t>Hair Services Practicum IV</w:t>
            </w:r>
          </w:p>
        </w:tc>
        <w:tc>
          <w:tcPr>
            <w:tcW w:w="2389" w:type="dxa"/>
          </w:tcPr>
          <w:p w:rsidR="00142027" w:rsidRPr="006A0742" w:rsidRDefault="00142027" w:rsidP="00F05603">
            <w:pPr>
              <w:jc w:val="right"/>
              <w:rPr>
                <w:rFonts w:asciiTheme="minorHAnsi" w:hAnsiTheme="minorHAnsi" w:cstheme="minorHAnsi"/>
                <w:b/>
              </w:rPr>
            </w:pPr>
            <w:r w:rsidRPr="006A0742">
              <w:rPr>
                <w:rFonts w:asciiTheme="minorHAnsi" w:hAnsiTheme="minorHAnsi" w:cstheme="minorHAnsi"/>
                <w:b/>
              </w:rPr>
              <w:t>2 semester credits</w:t>
            </w:r>
          </w:p>
          <w:p w:rsidR="00142027" w:rsidRPr="006A0742" w:rsidRDefault="00142027" w:rsidP="00F05603">
            <w:pPr>
              <w:jc w:val="right"/>
              <w:rPr>
                <w:rFonts w:asciiTheme="minorHAnsi" w:hAnsiTheme="minorHAnsi" w:cstheme="minorHAnsi"/>
                <w:b/>
              </w:rPr>
            </w:pPr>
          </w:p>
        </w:tc>
      </w:tr>
      <w:tr w:rsidR="00142027" w:rsidRPr="006A0742" w:rsidTr="00E03945">
        <w:tc>
          <w:tcPr>
            <w:tcW w:w="1894" w:type="dxa"/>
          </w:tcPr>
          <w:p w:rsidR="00142027" w:rsidRPr="006A0742" w:rsidRDefault="00142027" w:rsidP="00F05603">
            <w:pPr>
              <w:rPr>
                <w:rFonts w:asciiTheme="minorHAnsi" w:hAnsiTheme="minorHAnsi" w:cstheme="minorHAnsi"/>
                <w:b/>
              </w:rPr>
            </w:pPr>
            <w:r w:rsidRPr="006A0742">
              <w:rPr>
                <w:rFonts w:asciiTheme="minorHAnsi" w:hAnsiTheme="minorHAnsi" w:cstheme="minorHAnsi"/>
                <w:b/>
              </w:rPr>
              <w:t xml:space="preserve">COSM 1125 </w:t>
            </w:r>
          </w:p>
        </w:tc>
        <w:tc>
          <w:tcPr>
            <w:tcW w:w="5188" w:type="dxa"/>
          </w:tcPr>
          <w:p w:rsidR="00142027" w:rsidRPr="006A0742" w:rsidRDefault="00142027" w:rsidP="00DD21BD">
            <w:pPr>
              <w:rPr>
                <w:rFonts w:asciiTheme="minorHAnsi" w:hAnsiTheme="minorHAnsi" w:cstheme="minorHAnsi"/>
                <w:b/>
              </w:rPr>
            </w:pPr>
            <w:r w:rsidRPr="006A0742">
              <w:rPr>
                <w:rFonts w:asciiTheme="minorHAnsi" w:hAnsiTheme="minorHAnsi" w:cstheme="minorHAnsi"/>
                <w:b/>
              </w:rPr>
              <w:t>Skin &amp; Nail Care Practicum</w:t>
            </w:r>
          </w:p>
        </w:tc>
        <w:tc>
          <w:tcPr>
            <w:tcW w:w="2389" w:type="dxa"/>
          </w:tcPr>
          <w:p w:rsidR="00142027" w:rsidRPr="006A0742" w:rsidRDefault="00142027" w:rsidP="00F05603">
            <w:pPr>
              <w:jc w:val="right"/>
              <w:rPr>
                <w:rFonts w:asciiTheme="minorHAnsi" w:hAnsiTheme="minorHAnsi" w:cstheme="minorHAnsi"/>
                <w:b/>
              </w:rPr>
            </w:pPr>
            <w:r w:rsidRPr="006A0742">
              <w:rPr>
                <w:rFonts w:asciiTheme="minorHAnsi" w:hAnsiTheme="minorHAnsi" w:cstheme="minorHAnsi"/>
                <w:b/>
              </w:rPr>
              <w:t>2 semester credits</w:t>
            </w:r>
          </w:p>
          <w:p w:rsidR="00142027" w:rsidRPr="006A0742" w:rsidRDefault="00142027" w:rsidP="00F05603">
            <w:pPr>
              <w:jc w:val="right"/>
              <w:rPr>
                <w:rFonts w:asciiTheme="minorHAnsi" w:hAnsiTheme="minorHAnsi" w:cstheme="minorHAnsi"/>
                <w:b/>
              </w:rPr>
            </w:pPr>
          </w:p>
        </w:tc>
      </w:tr>
      <w:tr w:rsidR="00290EB9" w:rsidRPr="006A0742" w:rsidTr="00E03945">
        <w:tc>
          <w:tcPr>
            <w:tcW w:w="1894" w:type="dxa"/>
          </w:tcPr>
          <w:p w:rsidR="00290EB9" w:rsidRPr="006A0742" w:rsidRDefault="00290EB9" w:rsidP="00F05603">
            <w:pPr>
              <w:rPr>
                <w:rFonts w:asciiTheme="minorHAnsi" w:hAnsiTheme="minorHAnsi" w:cstheme="minorHAnsi"/>
                <w:b/>
              </w:rPr>
            </w:pPr>
            <w:r w:rsidRPr="006A0742">
              <w:rPr>
                <w:rFonts w:asciiTheme="minorHAnsi" w:hAnsiTheme="minorHAnsi" w:cstheme="minorHAnsi"/>
                <w:b/>
              </w:rPr>
              <w:t>COSM 1120</w:t>
            </w:r>
          </w:p>
        </w:tc>
        <w:tc>
          <w:tcPr>
            <w:tcW w:w="5188" w:type="dxa"/>
          </w:tcPr>
          <w:p w:rsidR="00290EB9" w:rsidRPr="006A0742" w:rsidRDefault="00290EB9" w:rsidP="00DD21BD">
            <w:pPr>
              <w:rPr>
                <w:rFonts w:asciiTheme="minorHAnsi" w:hAnsiTheme="minorHAnsi" w:cstheme="minorHAnsi"/>
                <w:b/>
              </w:rPr>
            </w:pPr>
            <w:r w:rsidRPr="006A0742">
              <w:rPr>
                <w:rFonts w:asciiTheme="minorHAnsi" w:hAnsiTheme="minorHAnsi" w:cstheme="minorHAnsi"/>
                <w:b/>
              </w:rPr>
              <w:t>Salon Management</w:t>
            </w:r>
          </w:p>
        </w:tc>
        <w:tc>
          <w:tcPr>
            <w:tcW w:w="2389" w:type="dxa"/>
          </w:tcPr>
          <w:p w:rsidR="00290EB9" w:rsidRPr="006A0742" w:rsidRDefault="00290EB9" w:rsidP="00F05603">
            <w:pPr>
              <w:jc w:val="right"/>
              <w:rPr>
                <w:rFonts w:asciiTheme="minorHAnsi" w:hAnsiTheme="minorHAnsi" w:cstheme="minorHAnsi"/>
                <w:b/>
              </w:rPr>
            </w:pPr>
            <w:r w:rsidRPr="006A0742">
              <w:rPr>
                <w:rFonts w:asciiTheme="minorHAnsi" w:hAnsiTheme="minorHAnsi" w:cstheme="minorHAnsi"/>
                <w:b/>
              </w:rPr>
              <w:t>3 semester credits</w:t>
            </w:r>
          </w:p>
          <w:p w:rsidR="00290EB9" w:rsidRPr="006A0742" w:rsidRDefault="00290EB9" w:rsidP="00F05603">
            <w:pPr>
              <w:jc w:val="right"/>
              <w:rPr>
                <w:rFonts w:asciiTheme="minorHAnsi" w:hAnsiTheme="minorHAnsi" w:cstheme="minorHAnsi"/>
                <w:b/>
              </w:rPr>
            </w:pPr>
          </w:p>
        </w:tc>
      </w:tr>
    </w:tbl>
    <w:p w:rsidR="00486817" w:rsidRDefault="00486817" w:rsidP="0059265F">
      <w:pPr>
        <w:spacing w:after="200" w:line="276" w:lineRule="auto"/>
      </w:pPr>
    </w:p>
    <w:p w:rsidR="00FF5961" w:rsidRPr="00EF35BC" w:rsidRDefault="00FF5961" w:rsidP="0059265F">
      <w:pPr>
        <w:spacing w:after="200" w:line="276" w:lineRule="auto"/>
      </w:pPr>
    </w:p>
    <w:p w:rsidR="00290EB9" w:rsidRPr="00FF5961" w:rsidRDefault="00290EB9" w:rsidP="0078223B">
      <w:pPr>
        <w:pStyle w:val="Heading1"/>
        <w:jc w:val="center"/>
        <w:rPr>
          <w:sz w:val="44"/>
          <w:szCs w:val="44"/>
        </w:rPr>
      </w:pPr>
      <w:r w:rsidRPr="00FF5961">
        <w:rPr>
          <w:sz w:val="44"/>
          <w:szCs w:val="44"/>
        </w:rPr>
        <w:t>COSMETOLOGY REFRES</w:t>
      </w:r>
      <w:r w:rsidR="00884186" w:rsidRPr="00FF5961">
        <w:rPr>
          <w:sz w:val="44"/>
          <w:szCs w:val="44"/>
        </w:rPr>
        <w:t>HER</w:t>
      </w:r>
    </w:p>
    <w:p w:rsidR="00290EB9" w:rsidRPr="00EF35BC" w:rsidRDefault="00290EB9" w:rsidP="00290EB9"/>
    <w:p w:rsidR="00884186" w:rsidRPr="0078223B" w:rsidRDefault="00E150E1" w:rsidP="0078223B">
      <w:pPr>
        <w:rPr>
          <w:b/>
        </w:rPr>
      </w:pPr>
      <w:r w:rsidRPr="0078223B">
        <w:rPr>
          <w:b/>
        </w:rPr>
        <w:t>Purpose</w:t>
      </w:r>
    </w:p>
    <w:p w:rsidR="00C5009C" w:rsidRPr="006A0742" w:rsidRDefault="00C5009C" w:rsidP="00C5009C">
      <w:pPr>
        <w:rPr>
          <w:rFonts w:asciiTheme="minorHAnsi" w:hAnsiTheme="minorHAnsi" w:cstheme="minorHAnsi"/>
        </w:rPr>
      </w:pPr>
      <w:r w:rsidRPr="006A0742">
        <w:rPr>
          <w:rFonts w:asciiTheme="minorHAnsi" w:hAnsiTheme="minorHAnsi" w:cstheme="minorHAnsi"/>
        </w:rPr>
        <w:t xml:space="preserve">Cosmetology graduates who have not taken the state board exam within a </w:t>
      </w:r>
      <w:r w:rsidR="00457D95" w:rsidRPr="006A0742">
        <w:rPr>
          <w:rFonts w:asciiTheme="minorHAnsi" w:hAnsiTheme="minorHAnsi" w:cstheme="minorHAnsi"/>
        </w:rPr>
        <w:t>two-year</w:t>
      </w:r>
      <w:r w:rsidRPr="006A0742">
        <w:rPr>
          <w:rFonts w:asciiTheme="minorHAnsi" w:hAnsiTheme="minorHAnsi" w:cstheme="minorHAnsi"/>
        </w:rPr>
        <w:t xml:space="preserve"> time frame of graduation, or graduates who have been unable to pass the state board exam within a </w:t>
      </w:r>
      <w:r w:rsidR="00006E23" w:rsidRPr="006A0742">
        <w:rPr>
          <w:rFonts w:asciiTheme="minorHAnsi" w:hAnsiTheme="minorHAnsi" w:cstheme="minorHAnsi"/>
        </w:rPr>
        <w:t>two-year</w:t>
      </w:r>
      <w:r w:rsidRPr="006A0742">
        <w:rPr>
          <w:rFonts w:asciiTheme="minorHAnsi" w:hAnsiTheme="minorHAnsi" w:cstheme="minorHAnsi"/>
        </w:rPr>
        <w:t xml:space="preserve"> time frame of graduation, will be required to retake cosmetology/hair designer courses before the state board examination elig</w:t>
      </w:r>
      <w:r w:rsidR="008E550A" w:rsidRPr="006A0742">
        <w:rPr>
          <w:rFonts w:asciiTheme="minorHAnsi" w:hAnsiTheme="minorHAnsi" w:cstheme="minorHAnsi"/>
        </w:rPr>
        <w:t xml:space="preserve">ibility form will be signed. </w:t>
      </w:r>
      <w:r w:rsidRPr="006A0742">
        <w:rPr>
          <w:rFonts w:asciiTheme="minorHAnsi" w:hAnsiTheme="minorHAnsi" w:cstheme="minorHAnsi"/>
        </w:rPr>
        <w:t>Graduates will be responsible for all tuition and fees required to take the necessary courses.</w:t>
      </w:r>
    </w:p>
    <w:p w:rsidR="00884186" w:rsidRDefault="00884186" w:rsidP="00884186">
      <w:pPr>
        <w:pStyle w:val="BodyText"/>
        <w:rPr>
          <w:rFonts w:asciiTheme="minorHAnsi" w:hAnsiTheme="minorHAnsi" w:cstheme="minorHAnsi"/>
          <w:sz w:val="24"/>
        </w:rPr>
      </w:pPr>
    </w:p>
    <w:p w:rsidR="00FF5961" w:rsidRPr="006A0742" w:rsidRDefault="00FF5961" w:rsidP="00884186">
      <w:pPr>
        <w:pStyle w:val="BodyText"/>
        <w:rPr>
          <w:rFonts w:asciiTheme="minorHAnsi" w:hAnsiTheme="minorHAnsi" w:cstheme="minorHAnsi"/>
          <w:sz w:val="24"/>
        </w:rPr>
      </w:pPr>
    </w:p>
    <w:p w:rsidR="00EA5051" w:rsidRPr="0078223B" w:rsidRDefault="00EA5051" w:rsidP="0078223B">
      <w:pPr>
        <w:pStyle w:val="Heading1"/>
        <w:jc w:val="center"/>
        <w:rPr>
          <w:sz w:val="44"/>
          <w:szCs w:val="44"/>
        </w:rPr>
      </w:pPr>
      <w:r w:rsidRPr="0078223B">
        <w:rPr>
          <w:sz w:val="44"/>
          <w:szCs w:val="44"/>
        </w:rPr>
        <w:t>COSMETOLOGY PROGRAM</w:t>
      </w:r>
      <w:r w:rsidR="00884186" w:rsidRPr="0078223B">
        <w:rPr>
          <w:sz w:val="44"/>
          <w:szCs w:val="44"/>
        </w:rPr>
        <w:t xml:space="preserve"> </w:t>
      </w:r>
      <w:r w:rsidRPr="0078223B">
        <w:rPr>
          <w:sz w:val="44"/>
          <w:szCs w:val="44"/>
        </w:rPr>
        <w:t>HOURS and ATTENDANCE REQUIREMENTS</w:t>
      </w:r>
    </w:p>
    <w:p w:rsidR="00EA5051" w:rsidRPr="006A0742" w:rsidRDefault="00EA5051" w:rsidP="00EA5051">
      <w:pPr>
        <w:jc w:val="center"/>
        <w:rPr>
          <w:rFonts w:asciiTheme="minorHAnsi" w:hAnsiTheme="minorHAnsi" w:cstheme="minorHAnsi"/>
          <w:b/>
        </w:rPr>
      </w:pPr>
    </w:p>
    <w:p w:rsidR="00EA5051" w:rsidRDefault="00EA5051" w:rsidP="00EA5051">
      <w:pPr>
        <w:rPr>
          <w:rFonts w:asciiTheme="minorHAnsi" w:hAnsiTheme="minorHAnsi" w:cstheme="minorHAnsi"/>
        </w:rPr>
      </w:pPr>
      <w:r w:rsidRPr="006A0742">
        <w:rPr>
          <w:rFonts w:asciiTheme="minorHAnsi" w:hAnsiTheme="minorHAnsi" w:cstheme="minorHAnsi"/>
        </w:rPr>
        <w:t>The Georgia State Board of Cosmetology</w:t>
      </w:r>
      <w:r w:rsidR="00884186" w:rsidRPr="006A0742">
        <w:rPr>
          <w:rFonts w:asciiTheme="minorHAnsi" w:hAnsiTheme="minorHAnsi" w:cstheme="minorHAnsi"/>
        </w:rPr>
        <w:t xml:space="preserve"> and Barbers</w:t>
      </w:r>
      <w:r w:rsidRPr="006A0742">
        <w:rPr>
          <w:rFonts w:asciiTheme="minorHAnsi" w:hAnsiTheme="minorHAnsi" w:cstheme="minorHAnsi"/>
        </w:rPr>
        <w:t xml:space="preserve"> requires completion of 1500 hours</w:t>
      </w:r>
      <w:r w:rsidR="00884186" w:rsidRPr="006A0742">
        <w:rPr>
          <w:rFonts w:asciiTheme="minorHAnsi" w:hAnsiTheme="minorHAnsi" w:cstheme="minorHAnsi"/>
        </w:rPr>
        <w:t xml:space="preserve"> for Cosmetology and 1325 hours for Hair Designer</w:t>
      </w:r>
      <w:r w:rsidRPr="006A0742">
        <w:rPr>
          <w:rFonts w:asciiTheme="minorHAnsi" w:hAnsiTheme="minorHAnsi" w:cstheme="minorHAnsi"/>
        </w:rPr>
        <w:t>; therefore</w:t>
      </w:r>
      <w:r w:rsidR="007346B8" w:rsidRPr="006A0742">
        <w:rPr>
          <w:rFonts w:asciiTheme="minorHAnsi" w:hAnsiTheme="minorHAnsi" w:cstheme="minorHAnsi"/>
        </w:rPr>
        <w:t>,</w:t>
      </w:r>
      <w:r w:rsidRPr="006A0742">
        <w:rPr>
          <w:rFonts w:asciiTheme="minorHAnsi" w:hAnsiTheme="minorHAnsi" w:cstheme="minorHAnsi"/>
        </w:rPr>
        <w:t xml:space="preserve"> attendance is vital.  There are no excused absences. </w:t>
      </w:r>
      <w:r w:rsidR="007346B8" w:rsidRPr="006A0742">
        <w:rPr>
          <w:rFonts w:asciiTheme="minorHAnsi" w:hAnsiTheme="minorHAnsi" w:cstheme="minorHAnsi"/>
        </w:rPr>
        <w:t>S</w:t>
      </w:r>
      <w:r w:rsidRPr="006A0742">
        <w:rPr>
          <w:rFonts w:asciiTheme="minorHAnsi" w:hAnsiTheme="minorHAnsi" w:cstheme="minorHAnsi"/>
        </w:rPr>
        <w:t>tudent</w:t>
      </w:r>
      <w:r w:rsidR="007346B8" w:rsidRPr="006A0742">
        <w:rPr>
          <w:rFonts w:asciiTheme="minorHAnsi" w:hAnsiTheme="minorHAnsi" w:cstheme="minorHAnsi"/>
        </w:rPr>
        <w:t>s</w:t>
      </w:r>
      <w:r w:rsidRPr="006A0742">
        <w:rPr>
          <w:rFonts w:asciiTheme="minorHAnsi" w:hAnsiTheme="minorHAnsi" w:cstheme="minorHAnsi"/>
        </w:rPr>
        <w:t xml:space="preserve"> </w:t>
      </w:r>
      <w:r w:rsidR="007346B8" w:rsidRPr="006A0742">
        <w:rPr>
          <w:rFonts w:asciiTheme="minorHAnsi" w:hAnsiTheme="minorHAnsi" w:cstheme="minorHAnsi"/>
        </w:rPr>
        <w:t>are</w:t>
      </w:r>
      <w:r w:rsidRPr="006A0742">
        <w:rPr>
          <w:rFonts w:asciiTheme="minorHAnsi" w:hAnsiTheme="minorHAnsi" w:cstheme="minorHAnsi"/>
        </w:rPr>
        <w:t xml:space="preserve"> expected to</w:t>
      </w:r>
      <w:r w:rsidR="006A0742">
        <w:rPr>
          <w:rFonts w:asciiTheme="minorHAnsi" w:hAnsiTheme="minorHAnsi" w:cstheme="minorHAnsi"/>
        </w:rPr>
        <w:t xml:space="preserve"> be on time for class and labs. </w:t>
      </w:r>
      <w:r w:rsidRPr="006A0742">
        <w:rPr>
          <w:rFonts w:asciiTheme="minorHAnsi" w:hAnsiTheme="minorHAnsi" w:cstheme="minorHAnsi"/>
        </w:rPr>
        <w:t xml:space="preserve">Students who absolutely must be </w:t>
      </w:r>
      <w:r w:rsidR="007346B8" w:rsidRPr="006A0742">
        <w:rPr>
          <w:rFonts w:asciiTheme="minorHAnsi" w:hAnsiTheme="minorHAnsi" w:cstheme="minorHAnsi"/>
        </w:rPr>
        <w:t>abs</w:t>
      </w:r>
      <w:r w:rsidRPr="006A0742">
        <w:rPr>
          <w:rFonts w:asciiTheme="minorHAnsi" w:hAnsiTheme="minorHAnsi" w:cstheme="minorHAnsi"/>
        </w:rPr>
        <w:t>ent are expected to assume responsibility for arranging to make up all time and work</w:t>
      </w:r>
      <w:r w:rsidRPr="006A0742">
        <w:rPr>
          <w:rFonts w:asciiTheme="minorHAnsi" w:hAnsiTheme="minorHAnsi" w:cstheme="minorHAnsi"/>
          <w:b/>
        </w:rPr>
        <w:t xml:space="preserve"> </w:t>
      </w:r>
      <w:r w:rsidRPr="006A0742">
        <w:rPr>
          <w:rFonts w:asciiTheme="minorHAnsi" w:hAnsiTheme="minorHAnsi" w:cstheme="minorHAnsi"/>
        </w:rPr>
        <w:t>missed</w:t>
      </w:r>
      <w:r w:rsidR="007346B8" w:rsidRPr="006A0742">
        <w:rPr>
          <w:rFonts w:asciiTheme="minorHAnsi" w:hAnsiTheme="minorHAnsi" w:cstheme="minorHAnsi"/>
        </w:rPr>
        <w:t xml:space="preserve"> at the convenience of the instructor</w:t>
      </w:r>
      <w:r w:rsidRPr="006A0742">
        <w:rPr>
          <w:rFonts w:asciiTheme="minorHAnsi" w:hAnsiTheme="minorHAnsi" w:cstheme="minorHAnsi"/>
        </w:rPr>
        <w:t>.</w:t>
      </w:r>
      <w:r w:rsidR="007346B8" w:rsidRPr="006A0742">
        <w:rPr>
          <w:rFonts w:asciiTheme="minorHAnsi" w:hAnsiTheme="minorHAnsi" w:cstheme="minorHAnsi"/>
        </w:rPr>
        <w:t xml:space="preserve">  Failure to make up the time missed due to absences by the end of the given semester will result in a grade of </w:t>
      </w:r>
      <w:r w:rsidR="007B4450" w:rsidRPr="0059265F">
        <w:rPr>
          <w:rFonts w:asciiTheme="minorHAnsi" w:hAnsiTheme="minorHAnsi" w:cstheme="minorHAnsi"/>
        </w:rPr>
        <w:t xml:space="preserve">Withdrawn Failing </w:t>
      </w:r>
      <w:r w:rsidR="007B4450">
        <w:rPr>
          <w:rFonts w:asciiTheme="minorHAnsi" w:hAnsiTheme="minorHAnsi" w:cstheme="minorHAnsi"/>
        </w:rPr>
        <w:t>(</w:t>
      </w:r>
      <w:r w:rsidR="007346B8" w:rsidRPr="006A0742">
        <w:rPr>
          <w:rFonts w:asciiTheme="minorHAnsi" w:hAnsiTheme="minorHAnsi" w:cstheme="minorHAnsi"/>
        </w:rPr>
        <w:t>WF</w:t>
      </w:r>
      <w:r w:rsidR="007B4450">
        <w:rPr>
          <w:rFonts w:asciiTheme="minorHAnsi" w:hAnsiTheme="minorHAnsi" w:cstheme="minorHAnsi"/>
        </w:rPr>
        <w:t>)</w:t>
      </w:r>
      <w:r w:rsidR="007346B8" w:rsidRPr="006A0742">
        <w:rPr>
          <w:rFonts w:asciiTheme="minorHAnsi" w:hAnsiTheme="minorHAnsi" w:cstheme="minorHAnsi"/>
        </w:rPr>
        <w:t xml:space="preserve">.  </w:t>
      </w:r>
      <w:r w:rsidR="00884186" w:rsidRPr="006A0742">
        <w:rPr>
          <w:rFonts w:asciiTheme="minorHAnsi" w:hAnsiTheme="minorHAnsi" w:cstheme="minorHAnsi"/>
        </w:rPr>
        <w:t xml:space="preserve">Failure to </w:t>
      </w:r>
      <w:r w:rsidR="008452AD" w:rsidRPr="0062585F">
        <w:rPr>
          <w:rFonts w:asciiTheme="minorHAnsi" w:hAnsiTheme="minorHAnsi" w:cstheme="minorHAnsi"/>
        </w:rPr>
        <w:t xml:space="preserve">complete the required tasks for each course </w:t>
      </w:r>
      <w:r w:rsidR="00884186" w:rsidRPr="008452AD">
        <w:rPr>
          <w:rFonts w:asciiTheme="minorHAnsi" w:hAnsiTheme="minorHAnsi" w:cstheme="minorHAnsi"/>
        </w:rPr>
        <w:t>will</w:t>
      </w:r>
      <w:r w:rsidR="00884186" w:rsidRPr="006A0742">
        <w:rPr>
          <w:rFonts w:asciiTheme="minorHAnsi" w:hAnsiTheme="minorHAnsi" w:cstheme="minorHAnsi"/>
        </w:rPr>
        <w:t xml:space="preserve"> </w:t>
      </w:r>
      <w:r w:rsidR="007E5965" w:rsidRPr="006A0742">
        <w:rPr>
          <w:rFonts w:asciiTheme="minorHAnsi" w:hAnsiTheme="minorHAnsi" w:cstheme="minorHAnsi"/>
        </w:rPr>
        <w:t>result</w:t>
      </w:r>
      <w:r w:rsidR="00440903" w:rsidRPr="006A0742">
        <w:rPr>
          <w:rFonts w:asciiTheme="minorHAnsi" w:hAnsiTheme="minorHAnsi" w:cstheme="minorHAnsi"/>
        </w:rPr>
        <w:t xml:space="preserve"> in a grade of </w:t>
      </w:r>
      <w:r w:rsidR="007E5965" w:rsidRPr="006A0742">
        <w:rPr>
          <w:rFonts w:asciiTheme="minorHAnsi" w:hAnsiTheme="minorHAnsi" w:cstheme="minorHAnsi"/>
        </w:rPr>
        <w:t xml:space="preserve">“Incomplete” and the student will have to return the following semester to complete those hours. The hours will have to be completed by mid-term of that semester or the grade of “Incomplete” will change to a grade of </w:t>
      </w:r>
      <w:r w:rsidR="007B4450" w:rsidRPr="0059265F">
        <w:rPr>
          <w:rFonts w:asciiTheme="minorHAnsi" w:hAnsiTheme="minorHAnsi" w:cstheme="minorHAnsi"/>
        </w:rPr>
        <w:t>Failing</w:t>
      </w:r>
      <w:r w:rsidR="007B4450" w:rsidRPr="00A67922">
        <w:rPr>
          <w:rFonts w:asciiTheme="minorHAnsi" w:hAnsiTheme="minorHAnsi" w:cstheme="minorHAnsi"/>
          <w:color w:val="00B050"/>
        </w:rPr>
        <w:t xml:space="preserve"> </w:t>
      </w:r>
      <w:r w:rsidR="007B4450">
        <w:rPr>
          <w:rFonts w:asciiTheme="minorHAnsi" w:hAnsiTheme="minorHAnsi" w:cstheme="minorHAnsi"/>
        </w:rPr>
        <w:t>(</w:t>
      </w:r>
      <w:r w:rsidR="007E5965" w:rsidRPr="006A0742">
        <w:rPr>
          <w:rFonts w:asciiTheme="minorHAnsi" w:hAnsiTheme="minorHAnsi" w:cstheme="minorHAnsi"/>
        </w:rPr>
        <w:t>F</w:t>
      </w:r>
      <w:r w:rsidR="007B4450">
        <w:rPr>
          <w:rFonts w:asciiTheme="minorHAnsi" w:hAnsiTheme="minorHAnsi" w:cstheme="minorHAnsi"/>
        </w:rPr>
        <w:t>)</w:t>
      </w:r>
      <w:r w:rsidR="007E5965" w:rsidRPr="006A0742">
        <w:rPr>
          <w:rFonts w:asciiTheme="minorHAnsi" w:hAnsiTheme="minorHAnsi" w:cstheme="minorHAnsi"/>
        </w:rPr>
        <w:t>.</w:t>
      </w:r>
      <w:r w:rsidR="00890457" w:rsidRPr="006A0742">
        <w:rPr>
          <w:rFonts w:asciiTheme="minorHAnsi" w:hAnsiTheme="minorHAnsi" w:cstheme="minorHAnsi"/>
        </w:rPr>
        <w:t xml:space="preserve"> </w:t>
      </w:r>
    </w:p>
    <w:p w:rsidR="00DD21BD" w:rsidRPr="006A0742" w:rsidRDefault="00DD21BD" w:rsidP="00EA5051">
      <w:pPr>
        <w:rPr>
          <w:rFonts w:asciiTheme="minorHAnsi" w:hAnsiTheme="minorHAnsi" w:cstheme="minorHAnsi"/>
        </w:rPr>
      </w:pPr>
    </w:p>
    <w:p w:rsidR="00A628F2" w:rsidRPr="006A0742" w:rsidRDefault="00EA5051" w:rsidP="00526B53">
      <w:pPr>
        <w:rPr>
          <w:rFonts w:asciiTheme="minorHAnsi" w:hAnsiTheme="minorHAnsi" w:cstheme="minorHAnsi"/>
        </w:rPr>
      </w:pPr>
      <w:r w:rsidRPr="006A0742">
        <w:rPr>
          <w:rFonts w:asciiTheme="minorHAnsi" w:hAnsiTheme="minorHAnsi" w:cstheme="minorHAnsi"/>
        </w:rPr>
        <w:t xml:space="preserve">When a student is absent/tardy for any reason, he/she </w:t>
      </w:r>
      <w:r w:rsidR="007346B8" w:rsidRPr="006A0742">
        <w:rPr>
          <w:rFonts w:asciiTheme="minorHAnsi" w:hAnsiTheme="minorHAnsi" w:cstheme="minorHAnsi"/>
        </w:rPr>
        <w:t xml:space="preserve">should </w:t>
      </w:r>
      <w:r w:rsidRPr="006A0742">
        <w:rPr>
          <w:rFonts w:asciiTheme="minorHAnsi" w:hAnsiTheme="minorHAnsi" w:cstheme="minorHAnsi"/>
        </w:rPr>
        <w:t>call the instructor</w:t>
      </w:r>
      <w:r w:rsidR="007346B8" w:rsidRPr="006A0742">
        <w:rPr>
          <w:rFonts w:asciiTheme="minorHAnsi" w:hAnsiTheme="minorHAnsi" w:cstheme="minorHAnsi"/>
        </w:rPr>
        <w:t xml:space="preserve"> before class to let her know the reason for the absence/tardy. </w:t>
      </w:r>
      <w:r w:rsidR="00A628F2" w:rsidRPr="006A0742">
        <w:rPr>
          <w:rFonts w:asciiTheme="minorHAnsi" w:hAnsiTheme="minorHAnsi" w:cstheme="minorHAnsi"/>
        </w:rPr>
        <w:t>When a Cosmetology student transfers to Southeastern Technical College, theory and practical hours will only be accepted fo</w:t>
      </w:r>
      <w:r w:rsidR="001B3783">
        <w:rPr>
          <w:rFonts w:asciiTheme="minorHAnsi" w:hAnsiTheme="minorHAnsi" w:cstheme="minorHAnsi"/>
        </w:rPr>
        <w:t>r courses that were</w:t>
      </w:r>
      <w:r w:rsidR="00A628F2" w:rsidRPr="006A0742">
        <w:rPr>
          <w:rFonts w:asciiTheme="minorHAnsi" w:hAnsiTheme="minorHAnsi" w:cstheme="minorHAnsi"/>
        </w:rPr>
        <w:t xml:space="preserve"> completed with a grade of A, B, or C.  The Cosmetology department at Southeastern Technical College will need an official transcript of the theory and practical hours for the courses successfully completed at the transferring college.</w:t>
      </w:r>
    </w:p>
    <w:p w:rsidR="007346B8" w:rsidRPr="00EF35BC" w:rsidRDefault="007346B8" w:rsidP="0059265F">
      <w:pPr>
        <w:spacing w:after="200" w:line="276" w:lineRule="auto"/>
        <w:rPr>
          <w:b/>
        </w:rPr>
      </w:pPr>
    </w:p>
    <w:p w:rsidR="00FF5961" w:rsidRDefault="00FF5961">
      <w:pPr>
        <w:spacing w:after="200" w:line="276" w:lineRule="auto"/>
        <w:rPr>
          <w:rFonts w:cs="Arial"/>
          <w:b/>
          <w:bCs/>
          <w:kern w:val="32"/>
          <w:sz w:val="44"/>
          <w:szCs w:val="44"/>
        </w:rPr>
      </w:pPr>
      <w:r>
        <w:rPr>
          <w:sz w:val="44"/>
          <w:szCs w:val="44"/>
        </w:rPr>
        <w:br w:type="page"/>
      </w:r>
    </w:p>
    <w:p w:rsidR="00EA5051" w:rsidRPr="00FF5961" w:rsidRDefault="00EA5051" w:rsidP="0078223B">
      <w:pPr>
        <w:pStyle w:val="Heading1"/>
        <w:jc w:val="center"/>
        <w:rPr>
          <w:sz w:val="44"/>
          <w:szCs w:val="44"/>
        </w:rPr>
      </w:pPr>
      <w:r w:rsidRPr="00FF5961">
        <w:rPr>
          <w:sz w:val="44"/>
          <w:szCs w:val="44"/>
        </w:rPr>
        <w:lastRenderedPageBreak/>
        <w:t>STATE BOARD REQUIREMENTS</w:t>
      </w:r>
    </w:p>
    <w:p w:rsidR="00EA5051" w:rsidRPr="00EF35BC" w:rsidRDefault="00EA5051" w:rsidP="00EA5051">
      <w:pPr>
        <w:rPr>
          <w:b/>
        </w:rPr>
      </w:pPr>
    </w:p>
    <w:p w:rsidR="00EA5051" w:rsidRPr="006A0742" w:rsidRDefault="00EA5051" w:rsidP="00EA5051">
      <w:pPr>
        <w:rPr>
          <w:rFonts w:asciiTheme="minorHAnsi" w:hAnsiTheme="minorHAnsi" w:cstheme="minorHAnsi"/>
        </w:rPr>
      </w:pPr>
      <w:r w:rsidRPr="006A0742">
        <w:rPr>
          <w:rFonts w:asciiTheme="minorHAnsi" w:hAnsiTheme="minorHAnsi" w:cstheme="minorHAnsi"/>
        </w:rPr>
        <w:t>The Georgia State Board of Cosmetology</w:t>
      </w:r>
      <w:r w:rsidR="0018732E" w:rsidRPr="006A0742">
        <w:rPr>
          <w:rFonts w:asciiTheme="minorHAnsi" w:hAnsiTheme="minorHAnsi" w:cstheme="minorHAnsi"/>
        </w:rPr>
        <w:t xml:space="preserve"> and Barbers</w:t>
      </w:r>
      <w:r w:rsidRPr="006A0742">
        <w:rPr>
          <w:rFonts w:asciiTheme="minorHAnsi" w:hAnsiTheme="minorHAnsi" w:cstheme="minorHAnsi"/>
        </w:rPr>
        <w:t xml:space="preserve"> requires completion of 1500 hours</w:t>
      </w:r>
      <w:r w:rsidR="0018732E" w:rsidRPr="006A0742">
        <w:rPr>
          <w:rFonts w:asciiTheme="minorHAnsi" w:hAnsiTheme="minorHAnsi" w:cstheme="minorHAnsi"/>
        </w:rPr>
        <w:t xml:space="preserve"> for Cosmetology and 1325 hours for </w:t>
      </w:r>
      <w:r w:rsidR="001B3783">
        <w:rPr>
          <w:rFonts w:asciiTheme="minorHAnsi" w:hAnsiTheme="minorHAnsi" w:cstheme="minorHAnsi"/>
        </w:rPr>
        <w:t xml:space="preserve">a </w:t>
      </w:r>
      <w:r w:rsidR="0018732E" w:rsidRPr="006A0742">
        <w:rPr>
          <w:rFonts w:asciiTheme="minorHAnsi" w:hAnsiTheme="minorHAnsi" w:cstheme="minorHAnsi"/>
        </w:rPr>
        <w:t>Hair Designer</w:t>
      </w:r>
      <w:r w:rsidRPr="006A0742">
        <w:rPr>
          <w:rFonts w:asciiTheme="minorHAnsi" w:hAnsiTheme="minorHAnsi" w:cstheme="minorHAnsi"/>
        </w:rPr>
        <w:t xml:space="preserve"> from an approved school to take the exam to become a licensed Master Cosmetologist. The Georgia State Board of Cosmetology</w:t>
      </w:r>
      <w:r w:rsidR="0018732E" w:rsidRPr="006A0742">
        <w:rPr>
          <w:rFonts w:asciiTheme="minorHAnsi" w:hAnsiTheme="minorHAnsi" w:cstheme="minorHAnsi"/>
        </w:rPr>
        <w:t xml:space="preserve"> and Barbers</w:t>
      </w:r>
      <w:r w:rsidRPr="006A0742">
        <w:rPr>
          <w:rFonts w:asciiTheme="minorHAnsi" w:hAnsiTheme="minorHAnsi" w:cstheme="minorHAnsi"/>
        </w:rPr>
        <w:t xml:space="preserve"> has approved the Cosmetology curriculum of the Technical College System of Georgia. The state exam consists of two parts (practical &amp; written), and 70% accuracy is required on both parts. This is not a composite score.</w:t>
      </w:r>
    </w:p>
    <w:p w:rsidR="00EA5051" w:rsidRPr="006A0742" w:rsidRDefault="00EA5051" w:rsidP="00EA5051">
      <w:pPr>
        <w:rPr>
          <w:rFonts w:asciiTheme="minorHAnsi" w:hAnsiTheme="minorHAnsi" w:cstheme="minorHAnsi"/>
        </w:rPr>
      </w:pPr>
    </w:p>
    <w:p w:rsidR="00EA5051" w:rsidRPr="006A0742" w:rsidRDefault="00EA5051" w:rsidP="00EA5051">
      <w:pPr>
        <w:rPr>
          <w:rFonts w:asciiTheme="minorHAnsi" w:hAnsiTheme="minorHAnsi" w:cstheme="minorHAnsi"/>
        </w:rPr>
      </w:pPr>
      <w:r w:rsidRPr="006A0742">
        <w:rPr>
          <w:rFonts w:asciiTheme="minorHAnsi" w:hAnsiTheme="minorHAnsi" w:cstheme="minorHAnsi"/>
        </w:rPr>
        <w:t xml:space="preserve">Applicants for the state exam must also be a minimum of 17 years of age, provide proof of a high school diploma, GED, or </w:t>
      </w:r>
      <w:r w:rsidR="008F2316">
        <w:rPr>
          <w:rFonts w:asciiTheme="minorHAnsi" w:hAnsiTheme="minorHAnsi" w:cstheme="minorHAnsi"/>
        </w:rPr>
        <w:t>an</w:t>
      </w:r>
      <w:r w:rsidRPr="006A0742">
        <w:rPr>
          <w:rFonts w:asciiTheme="minorHAnsi" w:hAnsiTheme="minorHAnsi" w:cstheme="minorHAnsi"/>
        </w:rPr>
        <w:t xml:space="preserve">other nationally accepted test score. </w:t>
      </w:r>
      <w:r w:rsidR="00A62EBE" w:rsidRPr="006A0742">
        <w:rPr>
          <w:rFonts w:asciiTheme="minorHAnsi" w:hAnsiTheme="minorHAnsi" w:cstheme="minorHAnsi"/>
        </w:rPr>
        <w:t xml:space="preserve">A </w:t>
      </w:r>
      <w:r w:rsidRPr="006A0742">
        <w:rPr>
          <w:rFonts w:asciiTheme="minorHAnsi" w:hAnsiTheme="minorHAnsi" w:cstheme="minorHAnsi"/>
        </w:rPr>
        <w:t>certified check or money order for $</w:t>
      </w:r>
      <w:r w:rsidR="00D25DD8" w:rsidRPr="006A0742">
        <w:rPr>
          <w:rFonts w:asciiTheme="minorHAnsi" w:hAnsiTheme="minorHAnsi" w:cstheme="minorHAnsi"/>
        </w:rPr>
        <w:t>109</w:t>
      </w:r>
      <w:r w:rsidRPr="006A0742">
        <w:rPr>
          <w:rFonts w:asciiTheme="minorHAnsi" w:hAnsiTheme="minorHAnsi" w:cstheme="minorHAnsi"/>
        </w:rPr>
        <w:t xml:space="preserve">.00 made payable to </w:t>
      </w:r>
      <w:r w:rsidR="00D25DD8" w:rsidRPr="006A0742">
        <w:rPr>
          <w:rFonts w:asciiTheme="minorHAnsi" w:hAnsiTheme="minorHAnsi" w:cstheme="minorHAnsi"/>
        </w:rPr>
        <w:t>PSI</w:t>
      </w:r>
      <w:r w:rsidR="008906B0" w:rsidRPr="006A0742">
        <w:rPr>
          <w:rFonts w:asciiTheme="minorHAnsi" w:hAnsiTheme="minorHAnsi" w:cstheme="minorHAnsi"/>
        </w:rPr>
        <w:t>,</w:t>
      </w:r>
      <w:r w:rsidR="00D25DD8" w:rsidRPr="006A0742">
        <w:rPr>
          <w:rFonts w:asciiTheme="minorHAnsi" w:hAnsiTheme="minorHAnsi" w:cstheme="minorHAnsi"/>
        </w:rPr>
        <w:t xml:space="preserve"> LLC</w:t>
      </w:r>
      <w:r w:rsidR="007B4450">
        <w:rPr>
          <w:rFonts w:asciiTheme="minorHAnsi" w:hAnsiTheme="minorHAnsi" w:cstheme="minorHAnsi"/>
        </w:rPr>
        <w:t>,</w:t>
      </w:r>
      <w:r w:rsidR="00D25DD8" w:rsidRPr="006A0742">
        <w:rPr>
          <w:rFonts w:asciiTheme="minorHAnsi" w:hAnsiTheme="minorHAnsi" w:cstheme="minorHAnsi"/>
        </w:rPr>
        <w:t xml:space="preserve"> </w:t>
      </w:r>
      <w:r w:rsidR="00A62EBE" w:rsidRPr="006A0742">
        <w:rPr>
          <w:rFonts w:asciiTheme="minorHAnsi" w:hAnsiTheme="minorHAnsi" w:cstheme="minorHAnsi"/>
        </w:rPr>
        <w:t>can be mailed along with the transcript and application.</w:t>
      </w:r>
      <w:r w:rsidR="000C62D9" w:rsidRPr="006A0742">
        <w:rPr>
          <w:rFonts w:asciiTheme="minorHAnsi" w:hAnsiTheme="minorHAnsi" w:cstheme="minorHAnsi"/>
        </w:rPr>
        <w:t xml:space="preserve"> The cashier’s check or money order for the exam should be turned in to the instructor.  The school submits the applications for its graduates by certified mail or electronic mail. </w:t>
      </w:r>
      <w:r w:rsidR="00A62EBE" w:rsidRPr="006A0742">
        <w:rPr>
          <w:rFonts w:asciiTheme="minorHAnsi" w:hAnsiTheme="minorHAnsi" w:cstheme="minorHAnsi"/>
        </w:rPr>
        <w:t xml:space="preserve">Transcript and application may be </w:t>
      </w:r>
      <w:r w:rsidR="00E72135" w:rsidRPr="006A0742">
        <w:rPr>
          <w:rFonts w:asciiTheme="minorHAnsi" w:hAnsiTheme="minorHAnsi" w:cstheme="minorHAnsi"/>
        </w:rPr>
        <w:t>faxed,</w:t>
      </w:r>
      <w:r w:rsidR="00A62EBE" w:rsidRPr="006A0742">
        <w:rPr>
          <w:rFonts w:asciiTheme="minorHAnsi" w:hAnsiTheme="minorHAnsi" w:cstheme="minorHAnsi"/>
        </w:rPr>
        <w:t xml:space="preserve"> and payment can be made with </w:t>
      </w:r>
      <w:r w:rsidR="001B3783">
        <w:rPr>
          <w:rFonts w:asciiTheme="minorHAnsi" w:hAnsiTheme="minorHAnsi" w:cstheme="minorHAnsi"/>
        </w:rPr>
        <w:t xml:space="preserve">a </w:t>
      </w:r>
      <w:r w:rsidR="00A62EBE" w:rsidRPr="006A0742">
        <w:rPr>
          <w:rFonts w:asciiTheme="minorHAnsi" w:hAnsiTheme="minorHAnsi" w:cstheme="minorHAnsi"/>
        </w:rPr>
        <w:t xml:space="preserve">credit or debit card. </w:t>
      </w:r>
      <w:r w:rsidRPr="006A0742">
        <w:rPr>
          <w:rFonts w:asciiTheme="minorHAnsi" w:hAnsiTheme="minorHAnsi" w:cstheme="minorHAnsi"/>
          <w:b/>
          <w:u w:val="single"/>
        </w:rPr>
        <w:t>PERSONAL CHECKS WILL NOT BE ACCEPTED AND MAY DELAY SCHEDULING</w:t>
      </w:r>
      <w:r w:rsidRPr="006A0742">
        <w:rPr>
          <w:rFonts w:asciiTheme="minorHAnsi" w:hAnsiTheme="minorHAnsi" w:cstheme="minorHAnsi"/>
          <w:b/>
        </w:rPr>
        <w:t xml:space="preserve">. </w:t>
      </w:r>
      <w:r w:rsidRPr="006A0742">
        <w:rPr>
          <w:rFonts w:asciiTheme="minorHAnsi" w:hAnsiTheme="minorHAnsi" w:cstheme="minorHAnsi"/>
        </w:rPr>
        <w:t>Applications for the state board exam will be obtained by the school’s instructor and made available to the students. A candidate is permitted by the Board to retake the examination as many times as needed. For</w:t>
      </w:r>
      <w:r w:rsidR="00486817" w:rsidRPr="006A0742">
        <w:rPr>
          <w:rFonts w:asciiTheme="minorHAnsi" w:hAnsiTheme="minorHAnsi" w:cstheme="minorHAnsi"/>
        </w:rPr>
        <w:t xml:space="preserve"> admittance to the examination</w:t>
      </w:r>
      <w:r w:rsidR="008F2316">
        <w:rPr>
          <w:rFonts w:asciiTheme="minorHAnsi" w:hAnsiTheme="minorHAnsi" w:cstheme="minorHAnsi"/>
        </w:rPr>
        <w:t>,</w:t>
      </w:r>
      <w:r w:rsidR="00486817" w:rsidRPr="006A0742">
        <w:rPr>
          <w:rFonts w:asciiTheme="minorHAnsi" w:hAnsiTheme="minorHAnsi" w:cstheme="minorHAnsi"/>
        </w:rPr>
        <w:t xml:space="preserve"> you must provide 2 forms of identification. One must be a valid form of government ID (driver’s license, military, passport, state ID) with your signature and photo. The second ID must have your signature and preprinted legal name.</w:t>
      </w:r>
    </w:p>
    <w:p w:rsidR="00492815" w:rsidRDefault="00EA5051" w:rsidP="00492815">
      <w:pPr>
        <w:rPr>
          <w:rFonts w:asciiTheme="minorHAnsi" w:hAnsiTheme="minorHAnsi" w:cstheme="minorHAnsi"/>
        </w:rPr>
      </w:pPr>
      <w:r w:rsidRPr="006A0742">
        <w:rPr>
          <w:rFonts w:asciiTheme="minorHAnsi" w:hAnsiTheme="minorHAnsi" w:cstheme="minorHAnsi"/>
        </w:rPr>
        <w:t xml:space="preserve">The </w:t>
      </w:r>
      <w:r w:rsidR="000C62D9" w:rsidRPr="006A0742">
        <w:rPr>
          <w:rFonts w:asciiTheme="minorHAnsi" w:hAnsiTheme="minorHAnsi" w:cstheme="minorHAnsi"/>
        </w:rPr>
        <w:t>complete exam is administered in Macon and</w:t>
      </w:r>
      <w:r w:rsidRPr="006A0742">
        <w:rPr>
          <w:rFonts w:asciiTheme="minorHAnsi" w:hAnsiTheme="minorHAnsi" w:cstheme="minorHAnsi"/>
        </w:rPr>
        <w:t xml:space="preserve"> </w:t>
      </w:r>
      <w:r w:rsidR="000C62D9" w:rsidRPr="006A0742">
        <w:rPr>
          <w:rFonts w:asciiTheme="minorHAnsi" w:hAnsiTheme="minorHAnsi" w:cstheme="minorHAnsi"/>
        </w:rPr>
        <w:t xml:space="preserve">Atlanta. The written portion only is </w:t>
      </w:r>
      <w:r w:rsidR="00106BEA" w:rsidRPr="006A0742">
        <w:rPr>
          <w:rFonts w:asciiTheme="minorHAnsi" w:hAnsiTheme="minorHAnsi" w:cstheme="minorHAnsi"/>
        </w:rPr>
        <w:t xml:space="preserve">also </w:t>
      </w:r>
      <w:r w:rsidR="000C62D9" w:rsidRPr="006A0742">
        <w:rPr>
          <w:rFonts w:asciiTheme="minorHAnsi" w:hAnsiTheme="minorHAnsi" w:cstheme="minorHAnsi"/>
        </w:rPr>
        <w:t>administered in</w:t>
      </w:r>
      <w:r w:rsidR="00EC196B" w:rsidRPr="006A0742">
        <w:rPr>
          <w:rFonts w:asciiTheme="minorHAnsi" w:hAnsiTheme="minorHAnsi" w:cstheme="minorHAnsi"/>
        </w:rPr>
        <w:t xml:space="preserve"> Tifton </w:t>
      </w:r>
      <w:r w:rsidRPr="006A0742">
        <w:rPr>
          <w:rFonts w:asciiTheme="minorHAnsi" w:hAnsiTheme="minorHAnsi" w:cstheme="minorHAnsi"/>
        </w:rPr>
        <w:t>Georgia</w:t>
      </w:r>
      <w:r w:rsidR="00106BEA" w:rsidRPr="006A0742">
        <w:rPr>
          <w:rFonts w:asciiTheme="minorHAnsi" w:hAnsiTheme="minorHAnsi" w:cstheme="minorHAnsi"/>
        </w:rPr>
        <w:t>.  T</w:t>
      </w:r>
      <w:r w:rsidR="00956B73" w:rsidRPr="006A0742">
        <w:rPr>
          <w:rFonts w:asciiTheme="minorHAnsi" w:hAnsiTheme="minorHAnsi" w:cstheme="minorHAnsi"/>
        </w:rPr>
        <w:t xml:space="preserve">he written portion may also be taken in </w:t>
      </w:r>
      <w:r w:rsidR="00BD3F6D" w:rsidRPr="006A0742">
        <w:rPr>
          <w:rFonts w:asciiTheme="minorHAnsi" w:hAnsiTheme="minorHAnsi" w:cstheme="minorHAnsi"/>
        </w:rPr>
        <w:t>one of the following</w:t>
      </w:r>
      <w:r w:rsidR="00486817" w:rsidRPr="006A0742">
        <w:rPr>
          <w:rFonts w:asciiTheme="minorHAnsi" w:hAnsiTheme="minorHAnsi" w:cstheme="minorHAnsi"/>
        </w:rPr>
        <w:t xml:space="preserve"> </w:t>
      </w:r>
      <w:r w:rsidR="00BD3F6D" w:rsidRPr="006A0742">
        <w:rPr>
          <w:rFonts w:asciiTheme="minorHAnsi" w:hAnsiTheme="minorHAnsi" w:cstheme="minorHAnsi"/>
        </w:rPr>
        <w:t>states</w:t>
      </w:r>
      <w:r w:rsidR="00BD3F6D" w:rsidRPr="0059265F">
        <w:rPr>
          <w:rFonts w:asciiTheme="minorHAnsi" w:hAnsiTheme="minorHAnsi" w:cstheme="minorHAnsi"/>
        </w:rPr>
        <w:t>: F</w:t>
      </w:r>
      <w:r w:rsidR="007B4450" w:rsidRPr="0059265F">
        <w:rPr>
          <w:rFonts w:asciiTheme="minorHAnsi" w:hAnsiTheme="minorHAnsi" w:cstheme="minorHAnsi"/>
        </w:rPr>
        <w:t>lorida</w:t>
      </w:r>
      <w:r w:rsidR="00BD3F6D" w:rsidRPr="0059265F">
        <w:rPr>
          <w:rFonts w:asciiTheme="minorHAnsi" w:hAnsiTheme="minorHAnsi" w:cstheme="minorHAnsi"/>
        </w:rPr>
        <w:t>, S</w:t>
      </w:r>
      <w:r w:rsidR="007B4450" w:rsidRPr="0059265F">
        <w:rPr>
          <w:rFonts w:asciiTheme="minorHAnsi" w:hAnsiTheme="minorHAnsi" w:cstheme="minorHAnsi"/>
        </w:rPr>
        <w:t xml:space="preserve">outh </w:t>
      </w:r>
      <w:r w:rsidR="00BD3F6D" w:rsidRPr="0059265F">
        <w:rPr>
          <w:rFonts w:asciiTheme="minorHAnsi" w:hAnsiTheme="minorHAnsi" w:cstheme="minorHAnsi"/>
        </w:rPr>
        <w:t>C</w:t>
      </w:r>
      <w:r w:rsidR="007B4450" w:rsidRPr="0059265F">
        <w:rPr>
          <w:rFonts w:asciiTheme="minorHAnsi" w:hAnsiTheme="minorHAnsi" w:cstheme="minorHAnsi"/>
        </w:rPr>
        <w:t>arolina</w:t>
      </w:r>
      <w:r w:rsidR="00BD3F6D" w:rsidRPr="0059265F">
        <w:rPr>
          <w:rFonts w:asciiTheme="minorHAnsi" w:hAnsiTheme="minorHAnsi" w:cstheme="minorHAnsi"/>
        </w:rPr>
        <w:t>, N</w:t>
      </w:r>
      <w:r w:rsidR="007B4450" w:rsidRPr="0059265F">
        <w:rPr>
          <w:rFonts w:asciiTheme="minorHAnsi" w:hAnsiTheme="minorHAnsi" w:cstheme="minorHAnsi"/>
        </w:rPr>
        <w:t xml:space="preserve">orth </w:t>
      </w:r>
      <w:r w:rsidR="00BD3F6D" w:rsidRPr="0059265F">
        <w:rPr>
          <w:rFonts w:asciiTheme="minorHAnsi" w:hAnsiTheme="minorHAnsi" w:cstheme="minorHAnsi"/>
        </w:rPr>
        <w:t>C</w:t>
      </w:r>
      <w:r w:rsidR="007B4450" w:rsidRPr="0059265F">
        <w:rPr>
          <w:rFonts w:asciiTheme="minorHAnsi" w:hAnsiTheme="minorHAnsi" w:cstheme="minorHAnsi"/>
        </w:rPr>
        <w:t>arolina</w:t>
      </w:r>
      <w:r w:rsidR="00BD3F6D" w:rsidRPr="0059265F">
        <w:rPr>
          <w:rFonts w:asciiTheme="minorHAnsi" w:hAnsiTheme="minorHAnsi" w:cstheme="minorHAnsi"/>
        </w:rPr>
        <w:t>, T</w:t>
      </w:r>
      <w:r w:rsidR="007B4450" w:rsidRPr="0059265F">
        <w:rPr>
          <w:rFonts w:asciiTheme="minorHAnsi" w:hAnsiTheme="minorHAnsi" w:cstheme="minorHAnsi"/>
        </w:rPr>
        <w:t>ennessee</w:t>
      </w:r>
      <w:r w:rsidR="00BD3F6D" w:rsidRPr="0059265F">
        <w:rPr>
          <w:rFonts w:asciiTheme="minorHAnsi" w:hAnsiTheme="minorHAnsi" w:cstheme="minorHAnsi"/>
        </w:rPr>
        <w:t xml:space="preserve">, </w:t>
      </w:r>
      <w:r w:rsidR="00DD21BD" w:rsidRPr="0059265F">
        <w:rPr>
          <w:rFonts w:asciiTheme="minorHAnsi" w:hAnsiTheme="minorHAnsi" w:cstheme="minorHAnsi"/>
        </w:rPr>
        <w:t>and Alabama</w:t>
      </w:r>
      <w:r w:rsidR="00F43459" w:rsidRPr="0059265F">
        <w:rPr>
          <w:rFonts w:asciiTheme="minorHAnsi" w:hAnsiTheme="minorHAnsi" w:cstheme="minorHAnsi"/>
        </w:rPr>
        <w:t xml:space="preserve">. </w:t>
      </w:r>
      <w:r w:rsidRPr="0059265F">
        <w:rPr>
          <w:rFonts w:asciiTheme="minorHAnsi" w:hAnsiTheme="minorHAnsi" w:cstheme="minorHAnsi"/>
        </w:rPr>
        <w:t xml:space="preserve"> </w:t>
      </w:r>
      <w:r w:rsidRPr="006A0742">
        <w:rPr>
          <w:rFonts w:asciiTheme="minorHAnsi" w:hAnsiTheme="minorHAnsi" w:cstheme="minorHAnsi"/>
        </w:rPr>
        <w:t>Studen</w:t>
      </w:r>
      <w:r w:rsidR="001B3783">
        <w:rPr>
          <w:rFonts w:asciiTheme="minorHAnsi" w:hAnsiTheme="minorHAnsi" w:cstheme="minorHAnsi"/>
        </w:rPr>
        <w:t>ts are responsible for their</w:t>
      </w:r>
      <w:r w:rsidRPr="006A0742">
        <w:rPr>
          <w:rFonts w:asciiTheme="minorHAnsi" w:hAnsiTheme="minorHAnsi" w:cstheme="minorHAnsi"/>
        </w:rPr>
        <w:t xml:space="preserve"> transportation and lo</w:t>
      </w:r>
      <w:r w:rsidR="00D82584" w:rsidRPr="006A0742">
        <w:rPr>
          <w:rFonts w:asciiTheme="minorHAnsi" w:hAnsiTheme="minorHAnsi" w:cstheme="minorHAnsi"/>
        </w:rPr>
        <w:t>dging arrangements for the exam.</w:t>
      </w:r>
    </w:p>
    <w:p w:rsidR="00457D95" w:rsidRPr="00457D95" w:rsidRDefault="00492815" w:rsidP="00492815">
      <w:pPr>
        <w:rPr>
          <w:rFonts w:asciiTheme="minorHAnsi" w:hAnsiTheme="minorHAnsi" w:cstheme="minorHAnsi"/>
          <w:b/>
        </w:rPr>
      </w:pPr>
      <w:r w:rsidRPr="00457D95">
        <w:rPr>
          <w:rFonts w:asciiTheme="minorHAnsi" w:hAnsiTheme="minorHAnsi" w:cstheme="minorHAnsi"/>
          <w:b/>
        </w:rPr>
        <w:t xml:space="preserve"> </w:t>
      </w:r>
    </w:p>
    <w:p w:rsidR="0078223B" w:rsidRDefault="0078223B">
      <w:pPr>
        <w:spacing w:after="200" w:line="276" w:lineRule="auto"/>
        <w:rPr>
          <w:rFonts w:cs="Arial"/>
          <w:b/>
          <w:bCs/>
          <w:sz w:val="36"/>
        </w:rPr>
      </w:pPr>
      <w:r>
        <w:br w:type="page"/>
      </w:r>
    </w:p>
    <w:p w:rsidR="00492815" w:rsidRDefault="00457D95" w:rsidP="0078223B">
      <w:pPr>
        <w:pStyle w:val="Heading2"/>
        <w:jc w:val="center"/>
      </w:pPr>
      <w:r w:rsidRPr="00457D95">
        <w:lastRenderedPageBreak/>
        <w:t>State Board Required Hours</w:t>
      </w:r>
    </w:p>
    <w:p w:rsidR="00492815" w:rsidRDefault="00492815" w:rsidP="00492815">
      <w:pPr>
        <w:jc w:val="center"/>
        <w:rPr>
          <w:rFonts w:asciiTheme="minorHAnsi" w:hAnsiTheme="minorHAnsi" w:cstheme="minorHAnsi"/>
          <w:b/>
        </w:rPr>
      </w:pPr>
    </w:p>
    <w:p w:rsidR="00457D95" w:rsidRPr="00457D95" w:rsidRDefault="00457D95" w:rsidP="00492815">
      <w:pPr>
        <w:ind w:left="6480" w:firstLine="720"/>
        <w:jc w:val="center"/>
        <w:rPr>
          <w:rFonts w:asciiTheme="minorHAnsi" w:hAnsiTheme="minorHAnsi" w:cstheme="minorHAnsi"/>
        </w:rPr>
      </w:pPr>
      <w:r w:rsidRPr="00457D95">
        <w:rPr>
          <w:rFonts w:asciiTheme="minorHAnsi" w:hAnsiTheme="minorHAnsi" w:cstheme="minorHAnsi"/>
        </w:rPr>
        <w:t>Hours</w:t>
      </w:r>
    </w:p>
    <w:p w:rsidR="00457D95" w:rsidRPr="00457D95" w:rsidRDefault="00457D95" w:rsidP="00457D95">
      <w:pPr>
        <w:rPr>
          <w:rFonts w:asciiTheme="minorHAnsi" w:hAnsiTheme="minorHAnsi" w:cstheme="minorHAnsi"/>
        </w:rPr>
      </w:pPr>
    </w:p>
    <w:p w:rsidR="00457D95" w:rsidRPr="000A32D6" w:rsidRDefault="00457D95" w:rsidP="00373951">
      <w:pPr>
        <w:tabs>
          <w:tab w:val="left" w:pos="7830"/>
          <w:tab w:val="left" w:pos="7920"/>
        </w:tabs>
        <w:rPr>
          <w:rFonts w:asciiTheme="minorHAnsi" w:hAnsiTheme="minorHAnsi" w:cstheme="minorHAnsi"/>
        </w:rPr>
      </w:pPr>
      <w:r w:rsidRPr="000A32D6">
        <w:rPr>
          <w:rFonts w:asciiTheme="minorHAnsi" w:hAnsiTheme="minorHAnsi" w:cstheme="minorHAnsi"/>
        </w:rPr>
        <w:t>Theory</w:t>
      </w:r>
      <w:r w:rsidR="00CA6F3E" w:rsidRPr="000A32D6">
        <w:rPr>
          <w:rFonts w:asciiTheme="minorHAnsi" w:hAnsiTheme="minorHAnsi" w:cstheme="minorHAnsi"/>
        </w:rPr>
        <w:tab/>
      </w:r>
      <w:r w:rsidR="00A00DD0">
        <w:rPr>
          <w:rFonts w:asciiTheme="minorHAnsi" w:hAnsiTheme="minorHAnsi" w:cstheme="minorHAnsi"/>
        </w:rPr>
        <w:t>350</w:t>
      </w:r>
    </w:p>
    <w:p w:rsidR="00457D95" w:rsidRPr="000A32D6" w:rsidRDefault="00457D95" w:rsidP="00310803">
      <w:pPr>
        <w:rPr>
          <w:rFonts w:asciiTheme="minorHAnsi" w:hAnsiTheme="minorHAnsi" w:cstheme="minorHAnsi"/>
        </w:rPr>
      </w:pPr>
      <w:r w:rsidRPr="000A32D6">
        <w:rPr>
          <w:rFonts w:asciiTheme="minorHAnsi" w:hAnsiTheme="minorHAnsi" w:cstheme="minorHAnsi"/>
        </w:rPr>
        <w:t>Social Skills, Reception Work, Art &amp; Ethics, State Board Rules</w:t>
      </w:r>
    </w:p>
    <w:p w:rsidR="00457D95" w:rsidRPr="000A32D6" w:rsidRDefault="00457D95" w:rsidP="00762B5C">
      <w:pPr>
        <w:tabs>
          <w:tab w:val="left" w:pos="7920"/>
        </w:tabs>
        <w:rPr>
          <w:rFonts w:asciiTheme="minorHAnsi" w:hAnsiTheme="minorHAnsi" w:cstheme="minorHAnsi"/>
        </w:rPr>
      </w:pPr>
      <w:r w:rsidRPr="000A32D6">
        <w:rPr>
          <w:rFonts w:asciiTheme="minorHAnsi" w:hAnsiTheme="minorHAnsi" w:cstheme="minorHAnsi"/>
        </w:rPr>
        <w:t>and Regulations and Laws</w:t>
      </w:r>
      <w:r w:rsidR="00CA6F3E" w:rsidRPr="000A32D6">
        <w:rPr>
          <w:rFonts w:asciiTheme="minorHAnsi" w:hAnsiTheme="minorHAnsi" w:cstheme="minorHAnsi"/>
        </w:rPr>
        <w:tab/>
      </w:r>
      <w:r w:rsidRPr="000A32D6">
        <w:rPr>
          <w:rFonts w:asciiTheme="minorHAnsi" w:hAnsiTheme="minorHAnsi" w:cstheme="minorHAnsi"/>
        </w:rPr>
        <w:t>50</w:t>
      </w:r>
    </w:p>
    <w:p w:rsidR="00457D95" w:rsidRPr="000A32D6" w:rsidRDefault="00457D95" w:rsidP="00CA6F3E">
      <w:pPr>
        <w:tabs>
          <w:tab w:val="left" w:pos="7920"/>
        </w:tabs>
        <w:rPr>
          <w:rFonts w:asciiTheme="minorHAnsi" w:hAnsiTheme="minorHAnsi" w:cstheme="minorHAnsi"/>
        </w:rPr>
      </w:pPr>
      <w:r w:rsidRPr="000A32D6">
        <w:rPr>
          <w:rFonts w:asciiTheme="minorHAnsi" w:hAnsiTheme="minorHAnsi" w:cstheme="minorHAnsi"/>
        </w:rPr>
        <w:t>Laboratory</w:t>
      </w:r>
      <w:r w:rsidR="00CA6F3E" w:rsidRPr="000A32D6">
        <w:rPr>
          <w:rFonts w:asciiTheme="minorHAnsi" w:hAnsiTheme="minorHAnsi" w:cstheme="minorHAnsi"/>
        </w:rPr>
        <w:tab/>
      </w:r>
      <w:r w:rsidRPr="000A32D6">
        <w:rPr>
          <w:rFonts w:asciiTheme="minorHAnsi" w:hAnsiTheme="minorHAnsi" w:cstheme="minorHAnsi"/>
        </w:rPr>
        <w:t>50</w:t>
      </w:r>
    </w:p>
    <w:p w:rsidR="00457D95" w:rsidRPr="000A32D6" w:rsidRDefault="00457D95" w:rsidP="00310803">
      <w:pPr>
        <w:rPr>
          <w:rFonts w:asciiTheme="minorHAnsi" w:hAnsiTheme="minorHAnsi" w:cstheme="minorHAnsi"/>
        </w:rPr>
      </w:pPr>
      <w:r w:rsidRPr="000A32D6">
        <w:rPr>
          <w:rFonts w:asciiTheme="minorHAnsi" w:hAnsiTheme="minorHAnsi" w:cstheme="minorHAnsi"/>
        </w:rPr>
        <w:t>Hairdressing, Shampoo</w:t>
      </w:r>
      <w:r w:rsidR="008F2316">
        <w:rPr>
          <w:rFonts w:asciiTheme="minorHAnsi" w:hAnsiTheme="minorHAnsi" w:cstheme="minorHAnsi"/>
        </w:rPr>
        <w:t>,</w:t>
      </w:r>
      <w:r w:rsidRPr="000A32D6">
        <w:rPr>
          <w:rFonts w:asciiTheme="minorHAnsi" w:hAnsiTheme="minorHAnsi" w:cstheme="minorHAnsi"/>
        </w:rPr>
        <w:t xml:space="preserve"> and Comb-out </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shall include, shampoos, re</w:t>
      </w:r>
      <w:r w:rsidR="000A32D6">
        <w:rPr>
          <w:rFonts w:asciiTheme="minorHAnsi" w:hAnsiTheme="minorHAnsi" w:cstheme="minorHAnsi"/>
        </w:rPr>
        <w:t>-</w:t>
      </w:r>
      <w:r w:rsidRPr="000A32D6">
        <w:rPr>
          <w:rFonts w:asciiTheme="minorHAnsi" w:hAnsiTheme="minorHAnsi" w:cstheme="minorHAnsi"/>
        </w:rPr>
        <w:t>condition</w:t>
      </w:r>
      <w:r w:rsidR="00AD7571" w:rsidRPr="000A32D6">
        <w:rPr>
          <w:rFonts w:asciiTheme="minorHAnsi" w:hAnsiTheme="minorHAnsi" w:cstheme="minorHAnsi"/>
        </w:rPr>
        <w:t>er</w:t>
      </w:r>
      <w:r w:rsidRPr="000A32D6">
        <w:rPr>
          <w:rFonts w:asciiTheme="minorHAnsi" w:hAnsiTheme="minorHAnsi" w:cstheme="minorHAnsi"/>
        </w:rPr>
        <w:t>, wet curls</w:t>
      </w:r>
    </w:p>
    <w:p w:rsidR="00DD21BD" w:rsidRDefault="00A67922" w:rsidP="00DD21BD">
      <w:pPr>
        <w:ind w:left="720"/>
        <w:rPr>
          <w:rFonts w:asciiTheme="minorHAnsi" w:hAnsiTheme="minorHAnsi" w:cstheme="minorHAnsi"/>
        </w:rPr>
      </w:pPr>
      <w:r w:rsidRPr="000A32D6">
        <w:rPr>
          <w:rFonts w:asciiTheme="minorHAnsi" w:hAnsiTheme="minorHAnsi" w:cstheme="minorHAnsi"/>
        </w:rPr>
        <w:t>t</w:t>
      </w:r>
      <w:r w:rsidR="00457D95" w:rsidRPr="000A32D6">
        <w:rPr>
          <w:rFonts w:asciiTheme="minorHAnsi" w:hAnsiTheme="minorHAnsi" w:cstheme="minorHAnsi"/>
        </w:rPr>
        <w:t xml:space="preserve">hermal curling, </w:t>
      </w:r>
      <w:r w:rsidRPr="000A32D6">
        <w:rPr>
          <w:rFonts w:asciiTheme="minorHAnsi" w:hAnsiTheme="minorHAnsi" w:cstheme="minorHAnsi"/>
        </w:rPr>
        <w:t>blow</w:t>
      </w:r>
      <w:r w:rsidR="001B3783">
        <w:rPr>
          <w:rFonts w:asciiTheme="minorHAnsi" w:hAnsiTheme="minorHAnsi" w:cstheme="minorHAnsi"/>
        </w:rPr>
        <w:t>-</w:t>
      </w:r>
      <w:r w:rsidRPr="000A32D6">
        <w:rPr>
          <w:rFonts w:asciiTheme="minorHAnsi" w:hAnsiTheme="minorHAnsi" w:cstheme="minorHAnsi"/>
        </w:rPr>
        <w:t xml:space="preserve">drying, </w:t>
      </w:r>
      <w:r w:rsidR="00457D95" w:rsidRPr="000A32D6">
        <w:rPr>
          <w:rFonts w:asciiTheme="minorHAnsi" w:hAnsiTheme="minorHAnsi" w:cstheme="minorHAnsi"/>
        </w:rPr>
        <w:t>hairstyles, c</w:t>
      </w:r>
      <w:r w:rsidR="00CA6F3E" w:rsidRPr="000A32D6">
        <w:rPr>
          <w:rFonts w:asciiTheme="minorHAnsi" w:hAnsiTheme="minorHAnsi" w:cstheme="minorHAnsi"/>
        </w:rPr>
        <w:t>omb</w:t>
      </w:r>
      <w:r w:rsidR="008F2316">
        <w:rPr>
          <w:rFonts w:asciiTheme="minorHAnsi" w:hAnsiTheme="minorHAnsi" w:cstheme="minorHAnsi"/>
        </w:rPr>
        <w:t>-</w:t>
      </w:r>
      <w:r w:rsidR="00CA6F3E" w:rsidRPr="000A32D6">
        <w:rPr>
          <w:rFonts w:asciiTheme="minorHAnsi" w:hAnsiTheme="minorHAnsi" w:cstheme="minorHAnsi"/>
        </w:rPr>
        <w:t>outs, all types of pressing,</w:t>
      </w:r>
      <w:r w:rsidR="000A32D6" w:rsidRPr="000A32D6">
        <w:rPr>
          <w:rFonts w:asciiTheme="minorHAnsi" w:hAnsiTheme="minorHAnsi" w:cstheme="minorHAnsi"/>
        </w:rPr>
        <w:t xml:space="preserve"> </w:t>
      </w:r>
    </w:p>
    <w:p w:rsidR="00457D95" w:rsidRPr="000A32D6" w:rsidRDefault="00A67922" w:rsidP="00DD21BD">
      <w:pPr>
        <w:ind w:left="720"/>
        <w:rPr>
          <w:rFonts w:asciiTheme="minorHAnsi" w:hAnsiTheme="minorHAnsi" w:cstheme="minorHAnsi"/>
        </w:rPr>
      </w:pPr>
      <w:r w:rsidRPr="000A32D6">
        <w:rPr>
          <w:rFonts w:asciiTheme="minorHAnsi" w:hAnsiTheme="minorHAnsi" w:cstheme="minorHAnsi"/>
        </w:rPr>
        <w:t>hot combs</w:t>
      </w:r>
      <w:r w:rsidR="00FA4503">
        <w:rPr>
          <w:rFonts w:asciiTheme="minorHAnsi" w:hAnsiTheme="minorHAnsi" w:cstheme="minorHAnsi"/>
        </w:rPr>
        <w:t xml:space="preserve"> </w:t>
      </w:r>
      <w:r w:rsidRPr="000A32D6">
        <w:rPr>
          <w:rFonts w:asciiTheme="minorHAnsi" w:hAnsiTheme="minorHAnsi" w:cstheme="minorHAnsi"/>
        </w:rPr>
        <w:t>255</w:t>
      </w:r>
    </w:p>
    <w:p w:rsidR="00457D95" w:rsidRPr="000A32D6" w:rsidRDefault="00457D95" w:rsidP="00A67922">
      <w:pPr>
        <w:tabs>
          <w:tab w:val="left" w:pos="7920"/>
        </w:tabs>
        <w:ind w:right="-810"/>
        <w:rPr>
          <w:rFonts w:asciiTheme="minorHAnsi" w:hAnsiTheme="minorHAnsi" w:cstheme="minorHAnsi"/>
        </w:rPr>
      </w:pPr>
      <w:r w:rsidRPr="000A32D6">
        <w:rPr>
          <w:rFonts w:asciiTheme="minorHAnsi" w:hAnsiTheme="minorHAnsi" w:cstheme="minorHAnsi"/>
        </w:rPr>
        <w:t>Hair Cutting and Shaping (166 applications)</w:t>
      </w:r>
      <w:r w:rsidR="000A32D6" w:rsidRPr="000A32D6">
        <w:rPr>
          <w:rFonts w:asciiTheme="minorHAnsi" w:hAnsiTheme="minorHAnsi" w:cstheme="minorHAnsi"/>
        </w:rPr>
        <w:t xml:space="preserve"> </w:t>
      </w:r>
      <w:r w:rsidR="000A32D6" w:rsidRPr="000A32D6">
        <w:rPr>
          <w:rFonts w:asciiTheme="minorHAnsi" w:hAnsiTheme="minorHAnsi" w:cstheme="minorHAnsi"/>
        </w:rPr>
        <w:tab/>
      </w:r>
      <w:r w:rsidR="00A67922" w:rsidRPr="000A32D6">
        <w:rPr>
          <w:rFonts w:asciiTheme="minorHAnsi" w:hAnsiTheme="minorHAnsi" w:cstheme="minorHAnsi"/>
        </w:rPr>
        <w:t>124.5</w:t>
      </w:r>
    </w:p>
    <w:p w:rsidR="00457D95" w:rsidRPr="000A32D6" w:rsidRDefault="00457D95" w:rsidP="00A67922">
      <w:pPr>
        <w:tabs>
          <w:tab w:val="left" w:pos="7920"/>
        </w:tabs>
        <w:ind w:right="-810"/>
        <w:rPr>
          <w:rFonts w:asciiTheme="minorHAnsi" w:hAnsiTheme="minorHAnsi" w:cstheme="minorHAnsi"/>
        </w:rPr>
      </w:pPr>
      <w:r w:rsidRPr="000A32D6">
        <w:rPr>
          <w:rFonts w:asciiTheme="minorHAnsi" w:hAnsiTheme="minorHAnsi" w:cstheme="minorHAnsi"/>
        </w:rPr>
        <w:t xml:space="preserve">Permanent Waving </w:t>
      </w:r>
      <w:r w:rsidR="000A32D6" w:rsidRPr="000A32D6">
        <w:rPr>
          <w:rFonts w:asciiTheme="minorHAnsi" w:hAnsiTheme="minorHAnsi" w:cstheme="minorHAnsi"/>
        </w:rPr>
        <w:t>(</w:t>
      </w:r>
      <w:r w:rsidR="00A67922" w:rsidRPr="000A32D6">
        <w:rPr>
          <w:rFonts w:asciiTheme="minorHAnsi" w:hAnsiTheme="minorHAnsi" w:cstheme="minorHAnsi"/>
        </w:rPr>
        <w:t xml:space="preserve">50 </w:t>
      </w:r>
      <w:r w:rsidRPr="000A32D6">
        <w:rPr>
          <w:rFonts w:asciiTheme="minorHAnsi" w:hAnsiTheme="minorHAnsi" w:cstheme="minorHAnsi"/>
        </w:rPr>
        <w:t>applications)</w:t>
      </w:r>
      <w:r w:rsidR="00CA6F3E" w:rsidRPr="000A32D6">
        <w:rPr>
          <w:rFonts w:asciiTheme="minorHAnsi" w:hAnsiTheme="minorHAnsi" w:cstheme="minorHAnsi"/>
        </w:rPr>
        <w:tab/>
      </w:r>
      <w:r w:rsidR="00A67922" w:rsidRPr="00E72135">
        <w:rPr>
          <w:rFonts w:asciiTheme="minorHAnsi" w:hAnsiTheme="minorHAnsi" w:cstheme="minorHAnsi"/>
        </w:rPr>
        <w:t>150</w:t>
      </w:r>
    </w:p>
    <w:p w:rsidR="00457D95" w:rsidRPr="000A32D6" w:rsidRDefault="00457D95" w:rsidP="00A67922">
      <w:pPr>
        <w:tabs>
          <w:tab w:val="left" w:pos="7920"/>
          <w:tab w:val="left" w:pos="8010"/>
        </w:tabs>
        <w:ind w:right="-720"/>
        <w:rPr>
          <w:rFonts w:asciiTheme="minorHAnsi" w:hAnsiTheme="minorHAnsi" w:cstheme="minorHAnsi"/>
        </w:rPr>
      </w:pPr>
      <w:r w:rsidRPr="000A32D6">
        <w:rPr>
          <w:rFonts w:asciiTheme="minorHAnsi" w:hAnsiTheme="minorHAnsi" w:cstheme="minorHAnsi"/>
        </w:rPr>
        <w:t xml:space="preserve">Chemical Hair Relaxing </w:t>
      </w:r>
      <w:r w:rsidR="000A32D6" w:rsidRPr="000A32D6">
        <w:rPr>
          <w:rFonts w:asciiTheme="minorHAnsi" w:hAnsiTheme="minorHAnsi" w:cstheme="minorHAnsi"/>
        </w:rPr>
        <w:t>(</w:t>
      </w:r>
      <w:r w:rsidR="00A67922" w:rsidRPr="000A32D6">
        <w:rPr>
          <w:rFonts w:asciiTheme="minorHAnsi" w:hAnsiTheme="minorHAnsi" w:cstheme="minorHAnsi"/>
        </w:rPr>
        <w:t xml:space="preserve">42 virgin </w:t>
      </w:r>
      <w:r w:rsidRPr="000A32D6">
        <w:rPr>
          <w:rFonts w:asciiTheme="minorHAnsi" w:hAnsiTheme="minorHAnsi" w:cstheme="minorHAnsi"/>
        </w:rPr>
        <w:t>applications</w:t>
      </w:r>
      <w:r w:rsidR="00A67922" w:rsidRPr="000A32D6">
        <w:rPr>
          <w:rFonts w:asciiTheme="minorHAnsi" w:hAnsiTheme="minorHAnsi" w:cstheme="minorHAnsi"/>
        </w:rPr>
        <w:t>/38 retouch applications</w:t>
      </w:r>
      <w:r w:rsidRPr="000A32D6">
        <w:rPr>
          <w:rFonts w:asciiTheme="minorHAnsi" w:hAnsiTheme="minorHAnsi" w:cstheme="minorHAnsi"/>
        </w:rPr>
        <w:t>)</w:t>
      </w:r>
      <w:r w:rsidR="00CA6F3E" w:rsidRPr="000A32D6">
        <w:rPr>
          <w:rFonts w:asciiTheme="minorHAnsi" w:hAnsiTheme="minorHAnsi" w:cstheme="minorHAnsi"/>
        </w:rPr>
        <w:tab/>
      </w:r>
      <w:r w:rsidR="00A67922" w:rsidRPr="000A32D6">
        <w:rPr>
          <w:rFonts w:asciiTheme="minorHAnsi" w:hAnsiTheme="minorHAnsi" w:cstheme="minorHAnsi"/>
        </w:rPr>
        <w:t>139</w:t>
      </w:r>
    </w:p>
    <w:p w:rsidR="00457D95" w:rsidRPr="000A32D6" w:rsidRDefault="00457D95" w:rsidP="00310803">
      <w:pPr>
        <w:rPr>
          <w:rFonts w:asciiTheme="minorHAnsi" w:hAnsiTheme="minorHAnsi" w:cstheme="minorHAnsi"/>
        </w:rPr>
      </w:pPr>
      <w:r w:rsidRPr="000A32D6">
        <w:rPr>
          <w:rFonts w:asciiTheme="minorHAnsi" w:hAnsiTheme="minorHAnsi" w:cstheme="minorHAnsi"/>
        </w:rPr>
        <w:t>Hair Coloring and Hair Lightening</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Temporary Color rinses (</w:t>
      </w:r>
      <w:r w:rsidR="009B1B57" w:rsidRPr="000A32D6">
        <w:rPr>
          <w:rFonts w:asciiTheme="minorHAnsi" w:hAnsiTheme="minorHAnsi" w:cstheme="minorHAnsi"/>
        </w:rPr>
        <w:t xml:space="preserve">12 </w:t>
      </w:r>
      <w:r w:rsidRPr="000A32D6">
        <w:rPr>
          <w:rFonts w:asciiTheme="minorHAnsi" w:hAnsiTheme="minorHAnsi" w:cstheme="minorHAnsi"/>
        </w:rPr>
        <w:t xml:space="preserve">applications) </w:t>
      </w:r>
      <w:r w:rsidR="009B1B57" w:rsidRPr="000A32D6">
        <w:rPr>
          <w:rFonts w:asciiTheme="minorHAnsi" w:hAnsiTheme="minorHAnsi" w:cstheme="minorHAnsi"/>
        </w:rPr>
        <w:t>90</w:t>
      </w:r>
      <w:r w:rsidRPr="000A32D6">
        <w:rPr>
          <w:rFonts w:asciiTheme="minorHAnsi" w:hAnsiTheme="minorHAnsi" w:cstheme="minorHAnsi"/>
        </w:rPr>
        <w:t>hours</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Hair lightening (</w:t>
      </w:r>
      <w:r w:rsidR="009B1B57" w:rsidRPr="000A32D6">
        <w:rPr>
          <w:rFonts w:asciiTheme="minorHAnsi" w:hAnsiTheme="minorHAnsi" w:cstheme="minorHAnsi"/>
        </w:rPr>
        <w:t>40</w:t>
      </w:r>
      <w:r w:rsidRPr="000A32D6">
        <w:rPr>
          <w:rFonts w:asciiTheme="minorHAnsi" w:hAnsiTheme="minorHAnsi" w:cstheme="minorHAnsi"/>
        </w:rPr>
        <w:t xml:space="preserve">applications) </w:t>
      </w:r>
      <w:r w:rsidR="009B1B57" w:rsidRPr="000A32D6">
        <w:rPr>
          <w:rFonts w:asciiTheme="minorHAnsi" w:hAnsiTheme="minorHAnsi" w:cstheme="minorHAnsi"/>
        </w:rPr>
        <w:t>80</w:t>
      </w:r>
      <w:r w:rsidRPr="000A32D6">
        <w:rPr>
          <w:rFonts w:asciiTheme="minorHAnsi" w:hAnsiTheme="minorHAnsi" w:cstheme="minorHAnsi"/>
        </w:rPr>
        <w:t>hours</w:t>
      </w:r>
    </w:p>
    <w:p w:rsidR="009B1B57" w:rsidRPr="000A32D6" w:rsidRDefault="009B1B57" w:rsidP="00310803">
      <w:pPr>
        <w:rPr>
          <w:rFonts w:asciiTheme="minorHAnsi" w:hAnsiTheme="minorHAnsi" w:cstheme="minorHAnsi"/>
        </w:rPr>
      </w:pPr>
      <w:r w:rsidRPr="000A32D6">
        <w:rPr>
          <w:rFonts w:asciiTheme="minorHAnsi" w:hAnsiTheme="minorHAnsi" w:cstheme="minorHAnsi"/>
        </w:rPr>
        <w:tab/>
      </w:r>
      <w:r w:rsidRPr="000A32D6">
        <w:rPr>
          <w:rFonts w:asciiTheme="minorHAnsi" w:hAnsiTheme="minorHAnsi" w:cstheme="minorHAnsi"/>
        </w:rPr>
        <w:tab/>
        <w:t>Virgin Lightening (16 applications) 32 hours</w:t>
      </w:r>
    </w:p>
    <w:p w:rsidR="009B1B57" w:rsidRPr="000A32D6" w:rsidRDefault="009B1B57" w:rsidP="00310803">
      <w:pPr>
        <w:rPr>
          <w:rFonts w:asciiTheme="minorHAnsi" w:hAnsiTheme="minorHAnsi" w:cstheme="minorHAnsi"/>
        </w:rPr>
      </w:pPr>
      <w:r w:rsidRPr="000A32D6">
        <w:rPr>
          <w:rFonts w:asciiTheme="minorHAnsi" w:hAnsiTheme="minorHAnsi" w:cstheme="minorHAnsi"/>
        </w:rPr>
        <w:tab/>
      </w:r>
      <w:r w:rsidRPr="000A32D6">
        <w:rPr>
          <w:rFonts w:asciiTheme="minorHAnsi" w:hAnsiTheme="minorHAnsi" w:cstheme="minorHAnsi"/>
        </w:rPr>
        <w:tab/>
        <w:t>Retouch Lightening (10 applications) 20 hours</w:t>
      </w:r>
    </w:p>
    <w:p w:rsidR="00AD1766" w:rsidRPr="000A32D6" w:rsidRDefault="00AD1766" w:rsidP="00310803">
      <w:pPr>
        <w:rPr>
          <w:rFonts w:asciiTheme="minorHAnsi" w:hAnsiTheme="minorHAnsi" w:cstheme="minorHAnsi"/>
        </w:rPr>
      </w:pPr>
      <w:r w:rsidRPr="000A32D6">
        <w:rPr>
          <w:rFonts w:asciiTheme="minorHAnsi" w:hAnsiTheme="minorHAnsi" w:cstheme="minorHAnsi"/>
        </w:rPr>
        <w:tab/>
      </w:r>
      <w:r w:rsidRPr="000A32D6">
        <w:rPr>
          <w:rFonts w:asciiTheme="minorHAnsi" w:hAnsiTheme="minorHAnsi" w:cstheme="minorHAnsi"/>
        </w:rPr>
        <w:tab/>
        <w:t>Foiling Techniques (14 applications) 28 hours</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 xml:space="preserve">Virgin </w:t>
      </w:r>
      <w:r w:rsidR="009B1B57" w:rsidRPr="000A32D6">
        <w:rPr>
          <w:rFonts w:asciiTheme="minorHAnsi" w:hAnsiTheme="minorHAnsi" w:cstheme="minorHAnsi"/>
        </w:rPr>
        <w:t>Color</w:t>
      </w:r>
      <w:r w:rsidRPr="000A32D6">
        <w:rPr>
          <w:rFonts w:asciiTheme="minorHAnsi" w:hAnsiTheme="minorHAnsi" w:cstheme="minorHAnsi"/>
        </w:rPr>
        <w:t xml:space="preserve"> (20 applications) 40 hours</w:t>
      </w:r>
    </w:p>
    <w:p w:rsidR="00457D95" w:rsidRPr="000A32D6" w:rsidRDefault="00457D95" w:rsidP="00310803">
      <w:pPr>
        <w:rPr>
          <w:rFonts w:asciiTheme="minorHAnsi" w:hAnsiTheme="minorHAnsi" w:cstheme="minorHAnsi"/>
        </w:rPr>
      </w:pPr>
      <w:r w:rsidRPr="000A32D6">
        <w:rPr>
          <w:rFonts w:asciiTheme="minorHAnsi" w:hAnsiTheme="minorHAnsi" w:cstheme="minorHAnsi"/>
        </w:rPr>
        <w:tab/>
      </w:r>
      <w:r w:rsidR="009B1B57" w:rsidRPr="000A32D6">
        <w:rPr>
          <w:rFonts w:asciiTheme="minorHAnsi" w:hAnsiTheme="minorHAnsi" w:cstheme="minorHAnsi"/>
        </w:rPr>
        <w:t xml:space="preserve">Color </w:t>
      </w:r>
      <w:r w:rsidRPr="000A32D6">
        <w:rPr>
          <w:rFonts w:asciiTheme="minorHAnsi" w:hAnsiTheme="minorHAnsi" w:cstheme="minorHAnsi"/>
        </w:rPr>
        <w:t>Retouches (</w:t>
      </w:r>
      <w:r w:rsidR="009B1B57" w:rsidRPr="000A32D6">
        <w:rPr>
          <w:rFonts w:asciiTheme="minorHAnsi" w:hAnsiTheme="minorHAnsi" w:cstheme="minorHAnsi"/>
        </w:rPr>
        <w:t xml:space="preserve">10 </w:t>
      </w:r>
      <w:r w:rsidRPr="000A32D6">
        <w:rPr>
          <w:rFonts w:asciiTheme="minorHAnsi" w:hAnsiTheme="minorHAnsi" w:cstheme="minorHAnsi"/>
        </w:rPr>
        <w:t xml:space="preserve">applications) </w:t>
      </w:r>
      <w:r w:rsidR="009B1B57" w:rsidRPr="000A32D6">
        <w:rPr>
          <w:rFonts w:asciiTheme="minorHAnsi" w:hAnsiTheme="minorHAnsi" w:cstheme="minorHAnsi"/>
        </w:rPr>
        <w:t xml:space="preserve">20 </w:t>
      </w:r>
      <w:r w:rsidRPr="000A32D6">
        <w:rPr>
          <w:rFonts w:asciiTheme="minorHAnsi" w:hAnsiTheme="minorHAnsi" w:cstheme="minorHAnsi"/>
        </w:rPr>
        <w:t>hours</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 xml:space="preserve">Predisposition Tests </w:t>
      </w:r>
      <w:r w:rsidR="009B1B57" w:rsidRPr="000A32D6">
        <w:rPr>
          <w:rFonts w:asciiTheme="minorHAnsi" w:hAnsiTheme="minorHAnsi" w:cstheme="minorHAnsi"/>
        </w:rPr>
        <w:t>3</w:t>
      </w:r>
      <w:r w:rsidRPr="000A32D6">
        <w:rPr>
          <w:rFonts w:asciiTheme="minorHAnsi" w:hAnsiTheme="minorHAnsi" w:cstheme="minorHAnsi"/>
        </w:rPr>
        <w:t xml:space="preserve"> hours </w:t>
      </w:r>
    </w:p>
    <w:p w:rsidR="00457D95" w:rsidRPr="000A32D6" w:rsidRDefault="00457D95" w:rsidP="009B1B57">
      <w:pPr>
        <w:tabs>
          <w:tab w:val="left" w:pos="7920"/>
        </w:tabs>
        <w:ind w:right="-1080"/>
        <w:rPr>
          <w:rFonts w:asciiTheme="minorHAnsi" w:hAnsiTheme="minorHAnsi" w:cstheme="minorHAnsi"/>
        </w:rPr>
      </w:pPr>
      <w:r w:rsidRPr="000A32D6">
        <w:rPr>
          <w:rFonts w:asciiTheme="minorHAnsi" w:hAnsiTheme="minorHAnsi" w:cstheme="minorHAnsi"/>
        </w:rPr>
        <w:t xml:space="preserve">Dye and Tint Removal </w:t>
      </w:r>
      <w:r w:rsidR="00AD1766" w:rsidRPr="000A32D6">
        <w:rPr>
          <w:rFonts w:asciiTheme="minorHAnsi" w:hAnsiTheme="minorHAnsi" w:cstheme="minorHAnsi"/>
        </w:rPr>
        <w:t xml:space="preserve">3 </w:t>
      </w:r>
      <w:r w:rsidRPr="000A32D6">
        <w:rPr>
          <w:rFonts w:asciiTheme="minorHAnsi" w:hAnsiTheme="minorHAnsi" w:cstheme="minorHAnsi"/>
        </w:rPr>
        <w:t>hours</w:t>
      </w:r>
      <w:r w:rsidR="00CA6F3E" w:rsidRPr="000A32D6">
        <w:rPr>
          <w:rFonts w:asciiTheme="minorHAnsi" w:hAnsiTheme="minorHAnsi" w:cstheme="minorHAnsi"/>
        </w:rPr>
        <w:tab/>
      </w:r>
      <w:r w:rsidR="009B1B57" w:rsidRPr="000A32D6">
        <w:rPr>
          <w:rFonts w:asciiTheme="minorHAnsi" w:hAnsiTheme="minorHAnsi" w:cstheme="minorHAnsi"/>
        </w:rPr>
        <w:t>155</w:t>
      </w:r>
    </w:p>
    <w:p w:rsidR="00457D95" w:rsidRPr="000A32D6" w:rsidRDefault="00457D95" w:rsidP="00310803">
      <w:pPr>
        <w:rPr>
          <w:rFonts w:asciiTheme="minorHAnsi" w:hAnsiTheme="minorHAnsi" w:cstheme="minorHAnsi"/>
        </w:rPr>
      </w:pPr>
      <w:r w:rsidRPr="000A32D6">
        <w:rPr>
          <w:rFonts w:asciiTheme="minorHAnsi" w:hAnsiTheme="minorHAnsi" w:cstheme="minorHAnsi"/>
        </w:rPr>
        <w:t>Scalp and Hair Treatment (</w:t>
      </w:r>
      <w:r w:rsidR="00AD1766" w:rsidRPr="000A32D6">
        <w:rPr>
          <w:rFonts w:asciiTheme="minorHAnsi" w:hAnsiTheme="minorHAnsi" w:cstheme="minorHAnsi"/>
        </w:rPr>
        <w:t xml:space="preserve">49 </w:t>
      </w:r>
      <w:r w:rsidRPr="000A32D6">
        <w:rPr>
          <w:rFonts w:asciiTheme="minorHAnsi" w:hAnsiTheme="minorHAnsi" w:cstheme="minorHAnsi"/>
        </w:rPr>
        <w:t>applications)</w:t>
      </w:r>
    </w:p>
    <w:p w:rsidR="00373951" w:rsidRDefault="00457D95" w:rsidP="00373951">
      <w:pPr>
        <w:rPr>
          <w:rFonts w:asciiTheme="minorHAnsi" w:hAnsiTheme="minorHAnsi" w:cstheme="minorHAnsi"/>
        </w:rPr>
      </w:pPr>
      <w:r w:rsidRPr="000A32D6">
        <w:rPr>
          <w:rFonts w:asciiTheme="minorHAnsi" w:hAnsiTheme="minorHAnsi" w:cstheme="minorHAnsi"/>
        </w:rPr>
        <w:tab/>
        <w:t>shall include brushing and manipulations, corrective</w:t>
      </w:r>
    </w:p>
    <w:p w:rsidR="00457D95" w:rsidRPr="000A32D6" w:rsidRDefault="00457D95" w:rsidP="006D0D1F">
      <w:pPr>
        <w:tabs>
          <w:tab w:val="left" w:pos="7920"/>
        </w:tabs>
        <w:ind w:left="720"/>
        <w:rPr>
          <w:rFonts w:asciiTheme="minorHAnsi" w:hAnsiTheme="minorHAnsi" w:cstheme="minorHAnsi"/>
        </w:rPr>
      </w:pPr>
      <w:r w:rsidRPr="000A32D6">
        <w:rPr>
          <w:rFonts w:asciiTheme="minorHAnsi" w:hAnsiTheme="minorHAnsi" w:cstheme="minorHAnsi"/>
        </w:rPr>
        <w:t>treatments</w:t>
      </w:r>
      <w:r w:rsidR="00AD1766" w:rsidRPr="000A32D6">
        <w:rPr>
          <w:rFonts w:asciiTheme="minorHAnsi" w:hAnsiTheme="minorHAnsi" w:cstheme="minorHAnsi"/>
        </w:rPr>
        <w:t xml:space="preserve"> and </w:t>
      </w:r>
      <w:r w:rsidRPr="000A32D6">
        <w:rPr>
          <w:rFonts w:asciiTheme="minorHAnsi" w:hAnsiTheme="minorHAnsi" w:cstheme="minorHAnsi"/>
        </w:rPr>
        <w:t>reconditioning treatments</w:t>
      </w:r>
      <w:r w:rsidR="00373951">
        <w:rPr>
          <w:rFonts w:asciiTheme="minorHAnsi" w:hAnsiTheme="minorHAnsi" w:cstheme="minorHAnsi"/>
        </w:rPr>
        <w:tab/>
      </w:r>
      <w:r w:rsidR="006D0D1F">
        <w:rPr>
          <w:rFonts w:asciiTheme="minorHAnsi" w:hAnsiTheme="minorHAnsi" w:cstheme="minorHAnsi"/>
        </w:rPr>
        <w:t xml:space="preserve"> </w:t>
      </w:r>
      <w:r w:rsidR="003970B5">
        <w:rPr>
          <w:rFonts w:asciiTheme="minorHAnsi" w:hAnsiTheme="minorHAnsi" w:cstheme="minorHAnsi"/>
        </w:rPr>
        <w:t>49</w:t>
      </w:r>
      <w:r w:rsidR="006D0D1F">
        <w:rPr>
          <w:rFonts w:asciiTheme="minorHAnsi" w:hAnsiTheme="minorHAnsi" w:cstheme="minorHAnsi"/>
        </w:rPr>
        <w:t xml:space="preserve"> </w:t>
      </w:r>
    </w:p>
    <w:p w:rsidR="00457D95" w:rsidRPr="000A32D6" w:rsidRDefault="00457D95" w:rsidP="00310803">
      <w:pPr>
        <w:rPr>
          <w:rFonts w:asciiTheme="minorHAnsi" w:hAnsiTheme="minorHAnsi" w:cstheme="minorHAnsi"/>
        </w:rPr>
      </w:pPr>
      <w:r w:rsidRPr="000A32D6">
        <w:rPr>
          <w:rFonts w:asciiTheme="minorHAnsi" w:hAnsiTheme="minorHAnsi" w:cstheme="minorHAnsi"/>
        </w:rPr>
        <w:t>Facial Treatment, Make-up and Hair Removal</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Facial Treatments (30 applications) 30 hours</w:t>
      </w:r>
      <w:r w:rsidRPr="000A32D6">
        <w:rPr>
          <w:rFonts w:asciiTheme="minorHAnsi" w:hAnsiTheme="minorHAnsi" w:cstheme="minorHAnsi"/>
        </w:rPr>
        <w:tab/>
      </w:r>
    </w:p>
    <w:p w:rsidR="00373951" w:rsidRDefault="00457D95" w:rsidP="00373951">
      <w:pPr>
        <w:rPr>
          <w:rFonts w:asciiTheme="minorHAnsi" w:hAnsiTheme="minorHAnsi" w:cstheme="minorHAnsi"/>
        </w:rPr>
      </w:pPr>
      <w:r w:rsidRPr="000A32D6">
        <w:rPr>
          <w:rFonts w:asciiTheme="minorHAnsi" w:hAnsiTheme="minorHAnsi" w:cstheme="minorHAnsi"/>
        </w:rPr>
        <w:tab/>
        <w:t>Make-up Treatments (20 applications) 20 hours</w:t>
      </w:r>
    </w:p>
    <w:p w:rsidR="00457D95" w:rsidRPr="000A32D6" w:rsidRDefault="00457D95" w:rsidP="00865DB3">
      <w:pPr>
        <w:tabs>
          <w:tab w:val="left" w:pos="8002"/>
        </w:tabs>
        <w:ind w:firstLine="720"/>
        <w:jc w:val="both"/>
        <w:rPr>
          <w:rFonts w:asciiTheme="minorHAnsi" w:hAnsiTheme="minorHAnsi" w:cstheme="minorHAnsi"/>
        </w:rPr>
      </w:pPr>
      <w:r w:rsidRPr="000A32D6">
        <w:rPr>
          <w:rFonts w:asciiTheme="minorHAnsi" w:hAnsiTheme="minorHAnsi" w:cstheme="minorHAnsi"/>
        </w:rPr>
        <w:t xml:space="preserve">Brow and Lash Tint (5 applications) </w:t>
      </w:r>
      <w:r w:rsidR="00AD1766" w:rsidRPr="000A32D6">
        <w:rPr>
          <w:rFonts w:asciiTheme="minorHAnsi" w:hAnsiTheme="minorHAnsi" w:cstheme="minorHAnsi"/>
        </w:rPr>
        <w:t>2.5</w:t>
      </w:r>
      <w:r w:rsidRPr="000A32D6">
        <w:rPr>
          <w:rFonts w:asciiTheme="minorHAnsi" w:hAnsiTheme="minorHAnsi" w:cstheme="minorHAnsi"/>
        </w:rPr>
        <w:t>hours</w:t>
      </w:r>
      <w:r w:rsidR="00865DB3">
        <w:rPr>
          <w:rFonts w:asciiTheme="minorHAnsi" w:hAnsiTheme="minorHAnsi" w:cstheme="minorHAnsi"/>
        </w:rPr>
        <w:tab/>
        <w:t>52.5</w:t>
      </w:r>
    </w:p>
    <w:p w:rsidR="00457D95" w:rsidRPr="000A32D6" w:rsidRDefault="00457D95" w:rsidP="00310803">
      <w:pPr>
        <w:rPr>
          <w:rFonts w:asciiTheme="minorHAnsi" w:hAnsiTheme="minorHAnsi" w:cstheme="minorHAnsi"/>
        </w:rPr>
      </w:pPr>
      <w:r w:rsidRPr="000A32D6">
        <w:rPr>
          <w:rFonts w:asciiTheme="minorHAnsi" w:hAnsiTheme="minorHAnsi" w:cstheme="minorHAnsi"/>
        </w:rPr>
        <w:t>Hair Removal</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Lip, Chin and Face (20 applications) 10 hours</w:t>
      </w:r>
      <w:r w:rsidRPr="000A32D6">
        <w:rPr>
          <w:rFonts w:asciiTheme="minorHAnsi" w:hAnsiTheme="minorHAnsi" w:cstheme="minorHAnsi"/>
        </w:rPr>
        <w:tab/>
      </w:r>
    </w:p>
    <w:p w:rsidR="00373951" w:rsidRDefault="00457D95" w:rsidP="00373951">
      <w:pPr>
        <w:rPr>
          <w:rFonts w:asciiTheme="minorHAnsi" w:hAnsiTheme="minorHAnsi" w:cstheme="minorHAnsi"/>
        </w:rPr>
      </w:pPr>
      <w:r w:rsidRPr="000A32D6">
        <w:rPr>
          <w:rFonts w:asciiTheme="minorHAnsi" w:hAnsiTheme="minorHAnsi" w:cstheme="minorHAnsi"/>
        </w:rPr>
        <w:tab/>
        <w:t>Brow twe</w:t>
      </w:r>
      <w:r w:rsidR="00373951">
        <w:rPr>
          <w:rFonts w:asciiTheme="minorHAnsi" w:hAnsiTheme="minorHAnsi" w:cstheme="minorHAnsi"/>
        </w:rPr>
        <w:t>ezing (20 applications) 10 hours</w:t>
      </w:r>
    </w:p>
    <w:p w:rsidR="00457D95" w:rsidRPr="000A32D6" w:rsidRDefault="00457D95" w:rsidP="00865DB3">
      <w:pPr>
        <w:tabs>
          <w:tab w:val="left" w:pos="8016"/>
        </w:tabs>
        <w:ind w:firstLine="720"/>
        <w:rPr>
          <w:rFonts w:asciiTheme="minorHAnsi" w:hAnsiTheme="minorHAnsi" w:cstheme="minorHAnsi"/>
        </w:rPr>
      </w:pPr>
      <w:r w:rsidRPr="000A32D6">
        <w:rPr>
          <w:rFonts w:asciiTheme="minorHAnsi" w:hAnsiTheme="minorHAnsi" w:cstheme="minorHAnsi"/>
        </w:rPr>
        <w:t>Brow Waxing (20 applications) 10 hours</w:t>
      </w:r>
      <w:r w:rsidR="00865DB3">
        <w:rPr>
          <w:rFonts w:asciiTheme="minorHAnsi" w:hAnsiTheme="minorHAnsi" w:cstheme="minorHAnsi"/>
        </w:rPr>
        <w:tab/>
        <w:t>30</w:t>
      </w:r>
    </w:p>
    <w:p w:rsidR="00865DB3" w:rsidRDefault="00D71BE7" w:rsidP="00865DB3">
      <w:pPr>
        <w:tabs>
          <w:tab w:val="left" w:pos="7920"/>
        </w:tabs>
        <w:rPr>
          <w:rFonts w:asciiTheme="minorHAnsi" w:hAnsiTheme="minorHAnsi" w:cstheme="minorHAnsi"/>
        </w:rPr>
      </w:pPr>
      <w:r w:rsidRPr="000A32D6">
        <w:rPr>
          <w:rFonts w:asciiTheme="minorHAnsi" w:hAnsiTheme="minorHAnsi" w:cstheme="minorHAnsi"/>
        </w:rPr>
        <w:t>Sanitizing and Disinfection of Tools, Implements &amp; Equipment</w:t>
      </w:r>
    </w:p>
    <w:p w:rsidR="00D71BE7" w:rsidRPr="000A32D6" w:rsidRDefault="008A3783" w:rsidP="00865DB3">
      <w:pPr>
        <w:tabs>
          <w:tab w:val="left" w:pos="7920"/>
        </w:tabs>
        <w:ind w:left="1354" w:right="720"/>
        <w:rPr>
          <w:rFonts w:asciiTheme="minorHAnsi" w:hAnsiTheme="minorHAnsi" w:cstheme="minorHAnsi"/>
        </w:rPr>
      </w:pPr>
      <w:r>
        <w:rPr>
          <w:rFonts w:asciiTheme="minorHAnsi" w:hAnsiTheme="minorHAnsi" w:cstheme="minorHAnsi"/>
        </w:rPr>
        <w:t xml:space="preserve"> </w:t>
      </w:r>
      <w:r w:rsidR="00D71BE7" w:rsidRPr="000A32D6">
        <w:rPr>
          <w:rFonts w:asciiTheme="minorHAnsi" w:hAnsiTheme="minorHAnsi" w:cstheme="minorHAnsi"/>
        </w:rPr>
        <w:t>(10 applications) 5 hours</w:t>
      </w:r>
      <w:r w:rsidR="00865DB3">
        <w:rPr>
          <w:rFonts w:asciiTheme="minorHAnsi" w:hAnsiTheme="minorHAnsi" w:cstheme="minorHAnsi"/>
        </w:rPr>
        <w:tab/>
      </w:r>
      <w:r w:rsidR="008452AD">
        <w:rPr>
          <w:rFonts w:asciiTheme="minorHAnsi" w:hAnsiTheme="minorHAnsi" w:cstheme="minorHAnsi"/>
        </w:rPr>
        <w:t xml:space="preserve">  </w:t>
      </w:r>
      <w:r w:rsidR="00865DB3">
        <w:rPr>
          <w:rFonts w:asciiTheme="minorHAnsi" w:hAnsiTheme="minorHAnsi" w:cstheme="minorHAnsi"/>
        </w:rPr>
        <w:t>5</w:t>
      </w:r>
      <w:r w:rsidR="00373951">
        <w:rPr>
          <w:rFonts w:asciiTheme="minorHAnsi" w:hAnsiTheme="minorHAnsi" w:cstheme="minorHAnsi"/>
        </w:rPr>
        <w:t xml:space="preserve"> </w:t>
      </w:r>
    </w:p>
    <w:p w:rsidR="00457D95" w:rsidRPr="000A32D6" w:rsidRDefault="00457D95" w:rsidP="00310803">
      <w:pPr>
        <w:rPr>
          <w:rFonts w:asciiTheme="minorHAnsi" w:hAnsiTheme="minorHAnsi" w:cstheme="minorHAnsi"/>
        </w:rPr>
      </w:pPr>
      <w:r w:rsidRPr="000A32D6">
        <w:rPr>
          <w:rFonts w:asciiTheme="minorHAnsi" w:hAnsiTheme="minorHAnsi" w:cstheme="minorHAnsi"/>
        </w:rPr>
        <w:t>Manicures, Pedicures and Nail Sculpting</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Manicures with hand and forearm massage</w:t>
      </w:r>
    </w:p>
    <w:p w:rsidR="00457D95" w:rsidRPr="000A32D6" w:rsidRDefault="00457D95" w:rsidP="00310803">
      <w:pPr>
        <w:rPr>
          <w:rFonts w:asciiTheme="minorHAnsi" w:hAnsiTheme="minorHAnsi" w:cstheme="minorHAnsi"/>
        </w:rPr>
      </w:pPr>
      <w:r w:rsidRPr="000A32D6">
        <w:rPr>
          <w:rFonts w:asciiTheme="minorHAnsi" w:hAnsiTheme="minorHAnsi" w:cstheme="minorHAnsi"/>
        </w:rPr>
        <w:tab/>
      </w:r>
      <w:r w:rsidRPr="000A32D6">
        <w:rPr>
          <w:rFonts w:asciiTheme="minorHAnsi" w:hAnsiTheme="minorHAnsi" w:cstheme="minorHAnsi"/>
        </w:rPr>
        <w:tab/>
        <w:t>(25 applications) 25 hours</w:t>
      </w:r>
    </w:p>
    <w:p w:rsidR="00457D95" w:rsidRPr="000A32D6" w:rsidRDefault="00457D95" w:rsidP="00310803">
      <w:pPr>
        <w:rPr>
          <w:rFonts w:asciiTheme="minorHAnsi" w:hAnsiTheme="minorHAnsi" w:cstheme="minorHAnsi"/>
        </w:rPr>
      </w:pPr>
      <w:r w:rsidRPr="000A32D6">
        <w:rPr>
          <w:rFonts w:asciiTheme="minorHAnsi" w:hAnsiTheme="minorHAnsi" w:cstheme="minorHAnsi"/>
        </w:rPr>
        <w:tab/>
        <w:t>Pedicures with foot and leg massage</w:t>
      </w:r>
    </w:p>
    <w:p w:rsidR="00457D95" w:rsidRPr="000A32D6" w:rsidRDefault="00457D95" w:rsidP="00310803">
      <w:pPr>
        <w:rPr>
          <w:rFonts w:asciiTheme="minorHAnsi" w:hAnsiTheme="minorHAnsi" w:cstheme="minorHAnsi"/>
        </w:rPr>
      </w:pPr>
      <w:r w:rsidRPr="000A32D6">
        <w:rPr>
          <w:rFonts w:asciiTheme="minorHAnsi" w:hAnsiTheme="minorHAnsi" w:cstheme="minorHAnsi"/>
        </w:rPr>
        <w:tab/>
      </w:r>
      <w:r w:rsidRPr="000A32D6">
        <w:rPr>
          <w:rFonts w:asciiTheme="minorHAnsi" w:hAnsiTheme="minorHAnsi" w:cstheme="minorHAnsi"/>
        </w:rPr>
        <w:tab/>
        <w:t>(20 applications) 20 hours</w:t>
      </w:r>
    </w:p>
    <w:p w:rsidR="00D02345" w:rsidRPr="000A32D6" w:rsidRDefault="00457D95" w:rsidP="006D0D1F">
      <w:pPr>
        <w:tabs>
          <w:tab w:val="left" w:pos="7920"/>
        </w:tabs>
        <w:ind w:right="270"/>
        <w:rPr>
          <w:rFonts w:asciiTheme="minorHAnsi" w:hAnsiTheme="minorHAnsi" w:cstheme="minorHAnsi"/>
        </w:rPr>
      </w:pPr>
      <w:r w:rsidRPr="000A32D6">
        <w:rPr>
          <w:rFonts w:asciiTheme="minorHAnsi" w:hAnsiTheme="minorHAnsi" w:cstheme="minorHAnsi"/>
        </w:rPr>
        <w:t xml:space="preserve">Nail Sculpting </w:t>
      </w:r>
      <w:r w:rsidR="008A3783">
        <w:rPr>
          <w:rFonts w:asciiTheme="minorHAnsi" w:hAnsiTheme="minorHAnsi" w:cstheme="minorHAnsi"/>
        </w:rPr>
        <w:t xml:space="preserve"> </w:t>
      </w:r>
      <w:r w:rsidRPr="000A32D6">
        <w:rPr>
          <w:rFonts w:asciiTheme="minorHAnsi" w:hAnsiTheme="minorHAnsi" w:cstheme="minorHAnsi"/>
        </w:rPr>
        <w:t>(15 applications) 45 hours</w:t>
      </w:r>
      <w:r w:rsidR="00D02345" w:rsidRPr="000A32D6">
        <w:rPr>
          <w:rFonts w:asciiTheme="minorHAnsi" w:hAnsiTheme="minorHAnsi" w:cstheme="minorHAnsi"/>
        </w:rPr>
        <w:tab/>
      </w:r>
      <w:r w:rsidRPr="000A32D6">
        <w:rPr>
          <w:rFonts w:asciiTheme="minorHAnsi" w:hAnsiTheme="minorHAnsi" w:cstheme="minorHAnsi"/>
        </w:rPr>
        <w:t>90</w:t>
      </w:r>
    </w:p>
    <w:p w:rsidR="00D02345" w:rsidRDefault="00D02345" w:rsidP="00D02345">
      <w:pPr>
        <w:tabs>
          <w:tab w:val="left" w:pos="7920"/>
        </w:tabs>
        <w:rPr>
          <w:rFonts w:asciiTheme="minorHAnsi" w:hAnsiTheme="minorHAnsi" w:cstheme="minorHAnsi"/>
        </w:rPr>
      </w:pPr>
    </w:p>
    <w:p w:rsidR="00D02345" w:rsidRDefault="00D02345" w:rsidP="00D02345">
      <w:pPr>
        <w:tabs>
          <w:tab w:val="left" w:pos="7920"/>
        </w:tabs>
        <w:rPr>
          <w:sz w:val="28"/>
          <w:szCs w:val="28"/>
        </w:rPr>
      </w:pPr>
    </w:p>
    <w:p w:rsidR="00EA5051" w:rsidRPr="00D02345" w:rsidRDefault="00EA5051" w:rsidP="0078223B">
      <w:pPr>
        <w:pStyle w:val="Heading2"/>
      </w:pPr>
      <w:r w:rsidRPr="00D02345">
        <w:lastRenderedPageBreak/>
        <w:t>Georgia State Board Credits allowed to students:</w:t>
      </w:r>
      <w:r w:rsidR="000C62D9" w:rsidRPr="00D02345">
        <w:t xml:space="preserve"> </w:t>
      </w:r>
    </w:p>
    <w:p w:rsidR="00EA5051" w:rsidRPr="00457D95" w:rsidRDefault="00EA5051" w:rsidP="007B1AF8">
      <w:pPr>
        <w:rPr>
          <w:rFonts w:asciiTheme="minorHAnsi" w:hAnsiTheme="minorHAnsi" w:cstheme="minorHAnsi"/>
        </w:rPr>
      </w:pPr>
    </w:p>
    <w:p w:rsidR="00EA5051" w:rsidRPr="00457D95" w:rsidRDefault="00FB1C8E" w:rsidP="009B39C7">
      <w:pPr>
        <w:tabs>
          <w:tab w:val="left" w:pos="7200"/>
          <w:tab w:val="left" w:pos="7920"/>
        </w:tabs>
        <w:rPr>
          <w:rFonts w:asciiTheme="minorHAnsi" w:hAnsiTheme="minorHAnsi" w:cstheme="minorHAnsi"/>
        </w:rPr>
      </w:pPr>
      <w:r w:rsidRPr="00457D95">
        <w:rPr>
          <w:rFonts w:asciiTheme="minorHAnsi" w:hAnsiTheme="minorHAnsi" w:cstheme="minorHAnsi"/>
        </w:rPr>
        <w:t>One perm</w:t>
      </w:r>
      <w:r w:rsidR="009B39C7">
        <w:rPr>
          <w:rFonts w:asciiTheme="minorHAnsi" w:hAnsiTheme="minorHAnsi" w:cstheme="minorHAnsi"/>
        </w:rPr>
        <w:tab/>
      </w:r>
      <w:r w:rsidR="00EA5051" w:rsidRPr="00457D95">
        <w:rPr>
          <w:rFonts w:asciiTheme="minorHAnsi" w:hAnsiTheme="minorHAnsi" w:cstheme="minorHAnsi"/>
        </w:rPr>
        <w:t>1</w:t>
      </w:r>
      <w:r w:rsidR="000A6CFA" w:rsidRPr="00457D95">
        <w:rPr>
          <w:rFonts w:asciiTheme="minorHAnsi" w:hAnsiTheme="minorHAnsi" w:cstheme="minorHAnsi"/>
        </w:rPr>
        <w:t xml:space="preserve"> </w:t>
      </w:r>
      <w:r w:rsidR="009B39C7">
        <w:rPr>
          <w:rFonts w:asciiTheme="minorHAnsi" w:hAnsiTheme="minorHAnsi" w:cstheme="minorHAnsi"/>
        </w:rPr>
        <w:t xml:space="preserve">½ </w:t>
      </w:r>
      <w:r w:rsidR="00EA5051" w:rsidRPr="00457D95">
        <w:rPr>
          <w:rFonts w:asciiTheme="minorHAnsi" w:hAnsiTheme="minorHAnsi" w:cstheme="minorHAnsi"/>
        </w:rPr>
        <w:t>hours</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bleach</w:t>
      </w:r>
      <w:r w:rsidR="009B39C7">
        <w:rPr>
          <w:rFonts w:asciiTheme="minorHAnsi" w:hAnsiTheme="minorHAnsi" w:cstheme="minorHAnsi"/>
        </w:rPr>
        <w:tab/>
      </w:r>
      <w:r w:rsidRPr="00457D95">
        <w:rPr>
          <w:rFonts w:asciiTheme="minorHAnsi" w:hAnsiTheme="minorHAnsi" w:cstheme="minorHAnsi"/>
        </w:rPr>
        <w:t>1 hour</w:t>
      </w:r>
    </w:p>
    <w:p w:rsidR="00EA5051" w:rsidRPr="00457D95" w:rsidRDefault="00FB1C8E" w:rsidP="009B39C7">
      <w:pPr>
        <w:tabs>
          <w:tab w:val="left" w:pos="7200"/>
        </w:tabs>
        <w:rPr>
          <w:rFonts w:asciiTheme="minorHAnsi" w:hAnsiTheme="minorHAnsi" w:cstheme="minorHAnsi"/>
        </w:rPr>
      </w:pPr>
      <w:r w:rsidRPr="00457D95">
        <w:rPr>
          <w:rFonts w:asciiTheme="minorHAnsi" w:hAnsiTheme="minorHAnsi" w:cstheme="minorHAnsi"/>
        </w:rPr>
        <w:t>One shampoo, set and comb</w:t>
      </w:r>
      <w:r w:rsidR="009D5718">
        <w:rPr>
          <w:rFonts w:asciiTheme="minorHAnsi" w:hAnsiTheme="minorHAnsi" w:cstheme="minorHAnsi"/>
        </w:rPr>
        <w:t xml:space="preserve"> </w:t>
      </w:r>
      <w:r w:rsidRPr="00457D95">
        <w:rPr>
          <w:rFonts w:asciiTheme="minorHAnsi" w:hAnsiTheme="minorHAnsi" w:cstheme="minorHAnsi"/>
        </w:rPr>
        <w:t>out</w:t>
      </w:r>
      <w:r w:rsidR="009B39C7">
        <w:rPr>
          <w:rFonts w:asciiTheme="minorHAnsi" w:hAnsiTheme="minorHAnsi" w:cstheme="minorHAnsi"/>
        </w:rPr>
        <w:tab/>
        <w:t>1 1/2</w:t>
      </w:r>
      <w:r w:rsidR="00EA5051" w:rsidRPr="00457D95">
        <w:rPr>
          <w:rFonts w:asciiTheme="minorHAnsi" w:hAnsiTheme="minorHAnsi" w:cstheme="minorHAnsi"/>
        </w:rPr>
        <w:t xml:space="preserve"> hours</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press and curl and comb</w:t>
      </w:r>
      <w:r w:rsidR="009D5718">
        <w:rPr>
          <w:rFonts w:asciiTheme="minorHAnsi" w:hAnsiTheme="minorHAnsi" w:cstheme="minorHAnsi"/>
        </w:rPr>
        <w:t xml:space="preserve"> </w:t>
      </w:r>
      <w:r w:rsidRPr="00457D95">
        <w:rPr>
          <w:rFonts w:asciiTheme="minorHAnsi" w:hAnsiTheme="minorHAnsi" w:cstheme="minorHAnsi"/>
        </w:rPr>
        <w:t>out</w:t>
      </w:r>
      <w:r w:rsidR="009B39C7">
        <w:rPr>
          <w:rFonts w:asciiTheme="minorHAnsi" w:hAnsiTheme="minorHAnsi" w:cstheme="minorHAnsi"/>
        </w:rPr>
        <w:tab/>
      </w:r>
      <w:r w:rsidRPr="00457D95">
        <w:rPr>
          <w:rFonts w:asciiTheme="minorHAnsi" w:hAnsiTheme="minorHAnsi" w:cstheme="minorHAnsi"/>
        </w:rPr>
        <w:t>1</w:t>
      </w:r>
      <w:r w:rsidR="000A6CFA" w:rsidRPr="00457D95">
        <w:rPr>
          <w:rFonts w:asciiTheme="minorHAnsi" w:hAnsiTheme="minorHAnsi" w:cstheme="minorHAnsi"/>
        </w:rPr>
        <w:t xml:space="preserve"> </w:t>
      </w:r>
      <w:r w:rsidRPr="00457D95">
        <w:rPr>
          <w:rFonts w:asciiTheme="minorHAnsi" w:hAnsiTheme="minorHAnsi" w:cstheme="minorHAnsi"/>
        </w:rPr>
        <w:t>1/2 hours</w:t>
      </w:r>
    </w:p>
    <w:p w:rsidR="00EA5051" w:rsidRPr="009D5718" w:rsidRDefault="00EA5051" w:rsidP="009B39C7">
      <w:pPr>
        <w:tabs>
          <w:tab w:val="left" w:pos="7200"/>
        </w:tabs>
        <w:rPr>
          <w:rFonts w:asciiTheme="minorHAnsi" w:hAnsiTheme="minorHAnsi" w:cstheme="minorHAnsi"/>
        </w:rPr>
      </w:pPr>
      <w:r w:rsidRPr="009D5718">
        <w:rPr>
          <w:rFonts w:asciiTheme="minorHAnsi" w:hAnsiTheme="minorHAnsi" w:cstheme="minorHAnsi"/>
        </w:rPr>
        <w:t>One facial</w:t>
      </w:r>
      <w:r w:rsidR="009B39C7" w:rsidRPr="009D5718">
        <w:rPr>
          <w:rFonts w:asciiTheme="minorHAnsi" w:hAnsiTheme="minorHAnsi" w:cstheme="minorHAnsi"/>
        </w:rPr>
        <w:tab/>
      </w:r>
      <w:r w:rsidRPr="009D5718">
        <w:rPr>
          <w:rFonts w:asciiTheme="minorHAnsi" w:hAnsiTheme="minorHAnsi" w:cstheme="minorHAnsi"/>
        </w:rPr>
        <w:t>1 hour</w:t>
      </w:r>
    </w:p>
    <w:p w:rsidR="00EA5051" w:rsidRPr="009D5718" w:rsidRDefault="00EA5051" w:rsidP="009B39C7">
      <w:pPr>
        <w:tabs>
          <w:tab w:val="left" w:pos="7200"/>
        </w:tabs>
        <w:rPr>
          <w:rFonts w:asciiTheme="minorHAnsi" w:hAnsiTheme="minorHAnsi" w:cstheme="minorHAnsi"/>
          <w:strike/>
          <w:color w:val="FF0000"/>
        </w:rPr>
      </w:pPr>
      <w:r w:rsidRPr="009D5718">
        <w:rPr>
          <w:rFonts w:asciiTheme="minorHAnsi" w:hAnsiTheme="minorHAnsi" w:cstheme="minorHAnsi"/>
        </w:rPr>
        <w:t>One lash and brow tint</w:t>
      </w:r>
      <w:r w:rsidR="009B39C7" w:rsidRPr="009D5718">
        <w:rPr>
          <w:rFonts w:asciiTheme="minorHAnsi" w:hAnsiTheme="minorHAnsi" w:cstheme="minorHAnsi"/>
        </w:rPr>
        <w:tab/>
      </w:r>
      <w:r w:rsidRPr="009D5718">
        <w:rPr>
          <w:rFonts w:asciiTheme="minorHAnsi" w:hAnsiTheme="minorHAnsi" w:cstheme="minorHAnsi"/>
        </w:rPr>
        <w:t>½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color</w:t>
      </w:r>
      <w:r w:rsidR="009B39C7">
        <w:rPr>
          <w:rFonts w:asciiTheme="minorHAnsi" w:hAnsiTheme="minorHAnsi" w:cstheme="minorHAnsi"/>
        </w:rPr>
        <w:tab/>
      </w:r>
      <w:r w:rsidR="009D5718" w:rsidRPr="0059265F">
        <w:rPr>
          <w:rFonts w:asciiTheme="minorHAnsi" w:hAnsiTheme="minorHAnsi" w:cstheme="minorHAnsi"/>
        </w:rPr>
        <w:t xml:space="preserve">1 </w:t>
      </w:r>
      <w:r w:rsidRPr="0059265F">
        <w:rPr>
          <w:rFonts w:asciiTheme="minorHAnsi" w:hAnsiTheme="minorHAnsi" w:cstheme="minorHAnsi"/>
        </w:rPr>
        <w:t>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hair cut</w:t>
      </w:r>
      <w:r w:rsidR="009B39C7">
        <w:rPr>
          <w:rFonts w:asciiTheme="minorHAnsi" w:hAnsiTheme="minorHAnsi" w:cstheme="minorHAnsi"/>
        </w:rPr>
        <w:tab/>
      </w:r>
      <w:r w:rsidRPr="00457D95">
        <w:rPr>
          <w:rFonts w:asciiTheme="minorHAnsi" w:hAnsiTheme="minorHAnsi" w:cstheme="minorHAnsi"/>
        </w:rPr>
        <w:t>¾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shampoo</w:t>
      </w:r>
      <w:r w:rsidR="009B39C7">
        <w:rPr>
          <w:rFonts w:asciiTheme="minorHAnsi" w:hAnsiTheme="minorHAnsi" w:cstheme="minorHAnsi"/>
        </w:rPr>
        <w:tab/>
      </w:r>
      <w:r w:rsidRPr="00457D95">
        <w:rPr>
          <w:rFonts w:asciiTheme="minorHAnsi" w:hAnsiTheme="minorHAnsi" w:cstheme="minorHAnsi"/>
        </w:rPr>
        <w:t>¼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arch</w:t>
      </w:r>
      <w:r w:rsidR="009B39C7">
        <w:rPr>
          <w:rFonts w:asciiTheme="minorHAnsi" w:hAnsiTheme="minorHAnsi" w:cstheme="minorHAnsi"/>
        </w:rPr>
        <w:tab/>
      </w:r>
      <w:r w:rsidRPr="00457D95">
        <w:rPr>
          <w:rFonts w:asciiTheme="minorHAnsi" w:hAnsiTheme="minorHAnsi" w:cstheme="minorHAnsi"/>
        </w:rPr>
        <w:t>¼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temporary rinse</w:t>
      </w:r>
      <w:r w:rsidR="009D5718" w:rsidRPr="0059265F">
        <w:rPr>
          <w:rFonts w:asciiTheme="minorHAnsi" w:hAnsiTheme="minorHAnsi" w:cstheme="minorHAnsi"/>
        </w:rPr>
        <w:t>/semi-permanent color</w:t>
      </w:r>
      <w:r w:rsidR="009B39C7">
        <w:rPr>
          <w:rFonts w:asciiTheme="minorHAnsi" w:hAnsiTheme="minorHAnsi" w:cstheme="minorHAnsi"/>
        </w:rPr>
        <w:tab/>
      </w:r>
      <w:r w:rsidR="009D5718" w:rsidRPr="0059265F">
        <w:rPr>
          <w:rFonts w:asciiTheme="minorHAnsi" w:hAnsiTheme="minorHAnsi" w:cstheme="minorHAnsi"/>
        </w:rPr>
        <w:t>3/4</w:t>
      </w:r>
      <w:r w:rsidRPr="00457D95">
        <w:rPr>
          <w:rFonts w:asciiTheme="minorHAnsi" w:hAnsiTheme="minorHAnsi" w:cstheme="minorHAnsi"/>
        </w:rPr>
        <w:t>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 xml:space="preserve">One scalp treatment (hot oil) </w:t>
      </w:r>
      <w:r w:rsidR="009B39C7">
        <w:rPr>
          <w:rFonts w:asciiTheme="minorHAnsi" w:hAnsiTheme="minorHAnsi" w:cstheme="minorHAnsi"/>
        </w:rPr>
        <w:tab/>
      </w:r>
      <w:r w:rsidR="0059265F" w:rsidRPr="0059265F">
        <w:rPr>
          <w:rFonts w:asciiTheme="minorHAnsi" w:hAnsiTheme="minorHAnsi" w:cstheme="minorHAnsi"/>
        </w:rPr>
        <w:t>1</w:t>
      </w:r>
      <w:r w:rsidRPr="00457D95">
        <w:rPr>
          <w:rFonts w:asciiTheme="minorHAnsi" w:hAnsiTheme="minorHAnsi" w:cstheme="minorHAnsi"/>
        </w:rPr>
        <w:t>hour</w:t>
      </w:r>
      <w:r w:rsidRPr="00457D95">
        <w:rPr>
          <w:rFonts w:asciiTheme="minorHAnsi" w:hAnsiTheme="minorHAnsi" w:cstheme="minorHAnsi"/>
        </w:rPr>
        <w:tab/>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manicure</w:t>
      </w:r>
      <w:r w:rsidR="009B39C7">
        <w:rPr>
          <w:rFonts w:asciiTheme="minorHAnsi" w:hAnsiTheme="minorHAnsi" w:cstheme="minorHAnsi"/>
        </w:rPr>
        <w:tab/>
      </w:r>
      <w:r w:rsidRPr="00457D95">
        <w:rPr>
          <w:rFonts w:asciiTheme="minorHAnsi" w:hAnsiTheme="minorHAnsi" w:cstheme="minorHAnsi"/>
        </w:rPr>
        <w:t>1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One pedicure</w:t>
      </w:r>
      <w:r w:rsidR="009B39C7">
        <w:rPr>
          <w:rFonts w:asciiTheme="minorHAnsi" w:hAnsiTheme="minorHAnsi" w:cstheme="minorHAnsi"/>
        </w:rPr>
        <w:tab/>
      </w:r>
      <w:r w:rsidRPr="00457D95">
        <w:rPr>
          <w:rFonts w:asciiTheme="minorHAnsi" w:hAnsiTheme="minorHAnsi" w:cstheme="minorHAnsi"/>
        </w:rPr>
        <w:t>1 hour</w:t>
      </w:r>
    </w:p>
    <w:p w:rsidR="00EA5051" w:rsidRPr="0059265F" w:rsidRDefault="00EA5051" w:rsidP="009B39C7">
      <w:pPr>
        <w:tabs>
          <w:tab w:val="left" w:pos="7200"/>
        </w:tabs>
        <w:rPr>
          <w:rFonts w:asciiTheme="minorHAnsi" w:hAnsiTheme="minorHAnsi" w:cstheme="minorHAnsi"/>
        </w:rPr>
      </w:pPr>
      <w:r w:rsidRPr="009D5718">
        <w:rPr>
          <w:rFonts w:asciiTheme="minorHAnsi" w:hAnsiTheme="minorHAnsi" w:cstheme="minorHAnsi"/>
        </w:rPr>
        <w:t>One chemical relaxer</w:t>
      </w:r>
      <w:r w:rsidR="009B39C7" w:rsidRPr="009D5718">
        <w:rPr>
          <w:rFonts w:asciiTheme="minorHAnsi" w:hAnsiTheme="minorHAnsi" w:cstheme="minorHAnsi"/>
        </w:rPr>
        <w:tab/>
      </w:r>
      <w:r w:rsidR="009D5718" w:rsidRPr="0059265F">
        <w:rPr>
          <w:rFonts w:asciiTheme="minorHAnsi" w:hAnsiTheme="minorHAnsi" w:cstheme="minorHAnsi"/>
        </w:rPr>
        <w:t xml:space="preserve">1 </w:t>
      </w:r>
      <w:r w:rsidRPr="0059265F">
        <w:rPr>
          <w:rFonts w:asciiTheme="minorHAnsi" w:hAnsiTheme="minorHAnsi" w:cstheme="minorHAnsi"/>
        </w:rPr>
        <w:t>hour</w:t>
      </w:r>
    </w:p>
    <w:p w:rsidR="009D5718" w:rsidRPr="0059265F" w:rsidRDefault="009D5718" w:rsidP="009B39C7">
      <w:pPr>
        <w:tabs>
          <w:tab w:val="left" w:pos="7200"/>
        </w:tabs>
        <w:rPr>
          <w:rFonts w:asciiTheme="minorHAnsi" w:hAnsiTheme="minorHAnsi" w:cstheme="minorHAnsi"/>
        </w:rPr>
      </w:pPr>
      <w:r w:rsidRPr="0059265F">
        <w:rPr>
          <w:rFonts w:asciiTheme="minorHAnsi" w:hAnsiTheme="minorHAnsi" w:cstheme="minorHAnsi"/>
        </w:rPr>
        <w:t>Foiling</w:t>
      </w:r>
      <w:r w:rsidRPr="0059265F">
        <w:rPr>
          <w:rFonts w:asciiTheme="minorHAnsi" w:hAnsiTheme="minorHAnsi" w:cstheme="minorHAnsi"/>
        </w:rPr>
        <w:tab/>
        <w:t>2 hours</w:t>
      </w:r>
    </w:p>
    <w:p w:rsidR="00EA5051" w:rsidRPr="00EF35BC" w:rsidRDefault="00EA5051" w:rsidP="007B1AF8"/>
    <w:p w:rsidR="0018732E" w:rsidRDefault="0018732E" w:rsidP="007B1AF8"/>
    <w:p w:rsidR="00EA5051" w:rsidRPr="00457D95" w:rsidRDefault="00EA5051" w:rsidP="0078223B">
      <w:pPr>
        <w:pStyle w:val="Heading2"/>
      </w:pPr>
      <w:r w:rsidRPr="00457D95">
        <w:t>Use the following when doing state board lab checks:</w:t>
      </w:r>
    </w:p>
    <w:p w:rsidR="0018732E" w:rsidRPr="00457D95" w:rsidRDefault="0018732E" w:rsidP="007B1AF8">
      <w:pPr>
        <w:rPr>
          <w:rFonts w:asciiTheme="minorHAnsi" w:hAnsiTheme="minorHAnsi" w:cstheme="minorHAnsi"/>
          <w:b/>
        </w:rPr>
      </w:pPr>
    </w:p>
    <w:p w:rsidR="00EA5051" w:rsidRPr="00457D95" w:rsidRDefault="00FB1C8E" w:rsidP="009B39C7">
      <w:pPr>
        <w:tabs>
          <w:tab w:val="left" w:pos="7200"/>
        </w:tabs>
        <w:rPr>
          <w:rFonts w:asciiTheme="minorHAnsi" w:hAnsiTheme="minorHAnsi" w:cstheme="minorHAnsi"/>
        </w:rPr>
      </w:pPr>
      <w:r w:rsidRPr="00457D95">
        <w:rPr>
          <w:rFonts w:asciiTheme="minorHAnsi" w:hAnsiTheme="minorHAnsi" w:cstheme="minorHAnsi"/>
        </w:rPr>
        <w:t>One perm</w:t>
      </w:r>
      <w:r w:rsidR="009B39C7">
        <w:rPr>
          <w:rFonts w:asciiTheme="minorHAnsi" w:hAnsiTheme="minorHAnsi" w:cstheme="minorHAnsi"/>
        </w:rPr>
        <w:tab/>
      </w:r>
      <w:r w:rsidR="00EA5051" w:rsidRPr="00457D95">
        <w:rPr>
          <w:rFonts w:asciiTheme="minorHAnsi" w:hAnsiTheme="minorHAnsi" w:cstheme="minorHAnsi"/>
        </w:rPr>
        <w:t>1</w:t>
      </w:r>
      <w:r w:rsidR="000A6CFA" w:rsidRPr="00457D95">
        <w:rPr>
          <w:rFonts w:asciiTheme="minorHAnsi" w:hAnsiTheme="minorHAnsi" w:cstheme="minorHAnsi"/>
        </w:rPr>
        <w:t xml:space="preserve"> </w:t>
      </w:r>
      <w:r w:rsidR="00EA5051" w:rsidRPr="00457D95">
        <w:rPr>
          <w:rFonts w:asciiTheme="minorHAnsi" w:hAnsiTheme="minorHAnsi" w:cstheme="minorHAnsi"/>
        </w:rPr>
        <w:t>1/2 hours</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Thermal Iron</w:t>
      </w:r>
      <w:r w:rsidR="009B39C7">
        <w:rPr>
          <w:rFonts w:asciiTheme="minorHAnsi" w:hAnsiTheme="minorHAnsi" w:cstheme="minorHAnsi"/>
        </w:rPr>
        <w:tab/>
      </w:r>
      <w:r w:rsidRPr="00457D95">
        <w:rPr>
          <w:rFonts w:asciiTheme="minorHAnsi" w:hAnsiTheme="minorHAnsi" w:cstheme="minorHAnsi"/>
        </w:rPr>
        <w:t>½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Blow Dry Styling</w:t>
      </w:r>
      <w:r w:rsidR="009B39C7">
        <w:rPr>
          <w:rFonts w:asciiTheme="minorHAnsi" w:hAnsiTheme="minorHAnsi" w:cstheme="minorHAnsi"/>
        </w:rPr>
        <w:tab/>
      </w:r>
      <w:r w:rsidRPr="00457D95">
        <w:rPr>
          <w:rFonts w:asciiTheme="minorHAnsi" w:hAnsiTheme="minorHAnsi" w:cstheme="minorHAnsi"/>
        </w:rPr>
        <w:t>½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Haircutting</w:t>
      </w:r>
      <w:r w:rsidR="009B39C7">
        <w:rPr>
          <w:rFonts w:asciiTheme="minorHAnsi" w:hAnsiTheme="minorHAnsi" w:cstheme="minorHAnsi"/>
        </w:rPr>
        <w:tab/>
      </w:r>
      <w:r w:rsidRPr="00457D95">
        <w:rPr>
          <w:rFonts w:asciiTheme="minorHAnsi" w:hAnsiTheme="minorHAnsi" w:cstheme="minorHAnsi"/>
        </w:rPr>
        <w:t>¾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Hair Lightening &amp; Hair Coloring</w:t>
      </w:r>
      <w:r w:rsidR="009B39C7">
        <w:rPr>
          <w:rFonts w:asciiTheme="minorHAnsi" w:hAnsiTheme="minorHAnsi" w:cstheme="minorHAnsi"/>
        </w:rPr>
        <w:t xml:space="preserve"> </w:t>
      </w:r>
      <w:r w:rsidRPr="00457D95">
        <w:rPr>
          <w:rFonts w:asciiTheme="minorHAnsi" w:hAnsiTheme="minorHAnsi" w:cstheme="minorHAnsi"/>
        </w:rPr>
        <w:t>do section 1 &amp; 2</w:t>
      </w:r>
      <w:r w:rsidR="009B39C7">
        <w:rPr>
          <w:rFonts w:asciiTheme="minorHAnsi" w:hAnsiTheme="minorHAnsi" w:cstheme="minorHAnsi"/>
        </w:rPr>
        <w:tab/>
      </w:r>
      <w:r w:rsidRPr="00457D95">
        <w:rPr>
          <w:rFonts w:asciiTheme="minorHAnsi" w:hAnsiTheme="minorHAnsi" w:cstheme="minorHAnsi"/>
        </w:rPr>
        <w:t>1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Chem</w:t>
      </w:r>
      <w:r w:rsidR="009B39C7">
        <w:rPr>
          <w:rFonts w:asciiTheme="minorHAnsi" w:hAnsiTheme="minorHAnsi" w:cstheme="minorHAnsi"/>
        </w:rPr>
        <w:t>ical Relaxer &amp; Relaxer Retouch</w:t>
      </w:r>
      <w:r w:rsidRPr="00457D95">
        <w:rPr>
          <w:rFonts w:asciiTheme="minorHAnsi" w:hAnsiTheme="minorHAnsi" w:cstheme="minorHAnsi"/>
        </w:rPr>
        <w:t xml:space="preserve"> section 3 &amp; 4</w:t>
      </w:r>
      <w:r w:rsidR="009B39C7">
        <w:rPr>
          <w:rFonts w:asciiTheme="minorHAnsi" w:hAnsiTheme="minorHAnsi" w:cstheme="minorHAnsi"/>
        </w:rPr>
        <w:tab/>
      </w:r>
      <w:r w:rsidRPr="00457D95">
        <w:rPr>
          <w:rFonts w:asciiTheme="minorHAnsi" w:hAnsiTheme="minorHAnsi" w:cstheme="minorHAnsi"/>
        </w:rPr>
        <w:t>1 hour</w:t>
      </w:r>
    </w:p>
    <w:p w:rsidR="00EA5051" w:rsidRPr="00457D95" w:rsidRDefault="00EA5051" w:rsidP="009B39C7">
      <w:pPr>
        <w:tabs>
          <w:tab w:val="left" w:pos="7200"/>
        </w:tabs>
        <w:rPr>
          <w:rFonts w:asciiTheme="minorHAnsi" w:hAnsiTheme="minorHAnsi" w:cstheme="minorHAnsi"/>
        </w:rPr>
      </w:pPr>
      <w:r w:rsidRPr="00457D95">
        <w:rPr>
          <w:rFonts w:asciiTheme="minorHAnsi" w:hAnsiTheme="minorHAnsi" w:cstheme="minorHAnsi"/>
        </w:rPr>
        <w:t>Basic Facial</w:t>
      </w:r>
      <w:r w:rsidR="009B39C7">
        <w:rPr>
          <w:rFonts w:asciiTheme="minorHAnsi" w:hAnsiTheme="minorHAnsi" w:cstheme="minorHAnsi"/>
        </w:rPr>
        <w:tab/>
      </w:r>
      <w:r w:rsidRPr="00457D95">
        <w:rPr>
          <w:rFonts w:asciiTheme="minorHAnsi" w:hAnsiTheme="minorHAnsi" w:cstheme="minorHAnsi"/>
        </w:rPr>
        <w:t>½ hour</w:t>
      </w:r>
    </w:p>
    <w:p w:rsidR="00EA5051" w:rsidRDefault="00EA5051" w:rsidP="009B39C7">
      <w:pPr>
        <w:tabs>
          <w:tab w:val="left" w:pos="7200"/>
        </w:tabs>
        <w:rPr>
          <w:rFonts w:asciiTheme="minorHAnsi" w:hAnsiTheme="minorHAnsi" w:cstheme="minorHAnsi"/>
        </w:rPr>
      </w:pPr>
      <w:r w:rsidRPr="00457D95">
        <w:rPr>
          <w:rFonts w:asciiTheme="minorHAnsi" w:hAnsiTheme="minorHAnsi" w:cstheme="minorHAnsi"/>
        </w:rPr>
        <w:t>Sculptured Nail</w:t>
      </w:r>
      <w:r w:rsidR="009B39C7">
        <w:rPr>
          <w:rFonts w:asciiTheme="minorHAnsi" w:hAnsiTheme="minorHAnsi" w:cstheme="minorHAnsi"/>
        </w:rPr>
        <w:tab/>
      </w:r>
      <w:r w:rsidRPr="00457D95">
        <w:rPr>
          <w:rFonts w:asciiTheme="minorHAnsi" w:hAnsiTheme="minorHAnsi" w:cstheme="minorHAnsi"/>
        </w:rPr>
        <w:t>½ hour</w:t>
      </w:r>
    </w:p>
    <w:p w:rsidR="009B39C7" w:rsidRPr="00457D95" w:rsidRDefault="009B39C7" w:rsidP="009B39C7">
      <w:pPr>
        <w:tabs>
          <w:tab w:val="left" w:pos="7200"/>
        </w:tabs>
        <w:rPr>
          <w:rFonts w:asciiTheme="minorHAnsi" w:hAnsiTheme="minorHAnsi" w:cstheme="minorHAnsi"/>
        </w:rPr>
      </w:pPr>
    </w:p>
    <w:p w:rsidR="00EA5051" w:rsidRPr="00457D95" w:rsidRDefault="00EA5051" w:rsidP="00EA5051">
      <w:pPr>
        <w:rPr>
          <w:rFonts w:asciiTheme="minorHAnsi" w:hAnsiTheme="minorHAnsi" w:cstheme="minorHAnsi"/>
        </w:rPr>
      </w:pPr>
    </w:p>
    <w:p w:rsidR="00EA5051" w:rsidRPr="00457D95" w:rsidRDefault="00EA5051" w:rsidP="00EA5051">
      <w:pPr>
        <w:rPr>
          <w:rFonts w:asciiTheme="minorHAnsi" w:hAnsiTheme="minorHAnsi" w:cstheme="minorHAnsi"/>
        </w:rPr>
      </w:pPr>
      <w:r w:rsidRPr="00457D95">
        <w:rPr>
          <w:rFonts w:asciiTheme="minorHAnsi" w:hAnsiTheme="minorHAnsi" w:cstheme="minorHAnsi"/>
        </w:rPr>
        <w:t xml:space="preserve">Students who desire to work in a salon while attending school </w:t>
      </w:r>
      <w:r w:rsidRPr="00457D95">
        <w:rPr>
          <w:rFonts w:asciiTheme="minorHAnsi" w:hAnsiTheme="minorHAnsi" w:cstheme="minorHAnsi"/>
          <w:b/>
        </w:rPr>
        <w:t>MUST</w:t>
      </w:r>
      <w:r w:rsidRPr="00457D95">
        <w:rPr>
          <w:rFonts w:asciiTheme="minorHAnsi" w:hAnsiTheme="minorHAnsi" w:cstheme="minorHAnsi"/>
        </w:rPr>
        <w:t xml:space="preserve"> obtain an Apprentice License and work under a licensed Master Cosmetologist who has been licensed for a minimum of 36 months. Hours obtained under this apprenticeship </w:t>
      </w:r>
      <w:r w:rsidR="001B3783">
        <w:rPr>
          <w:rFonts w:asciiTheme="minorHAnsi" w:hAnsiTheme="minorHAnsi" w:cstheme="minorHAnsi"/>
        </w:rPr>
        <w:t>do not apply</w:t>
      </w:r>
      <w:r w:rsidRPr="00457D95">
        <w:rPr>
          <w:rFonts w:asciiTheme="minorHAnsi" w:hAnsiTheme="minorHAnsi" w:cstheme="minorHAnsi"/>
        </w:rPr>
        <w:t xml:space="preserve"> to the school hours. </w:t>
      </w:r>
    </w:p>
    <w:p w:rsidR="00EA5051" w:rsidRPr="00457D95" w:rsidRDefault="00EA5051" w:rsidP="00EA5051">
      <w:pPr>
        <w:rPr>
          <w:rFonts w:asciiTheme="minorHAnsi" w:hAnsiTheme="minorHAnsi" w:cstheme="minorHAnsi"/>
        </w:rPr>
      </w:pPr>
    </w:p>
    <w:p w:rsidR="0049197C" w:rsidRPr="00457D95" w:rsidRDefault="00EA5051" w:rsidP="0049197C">
      <w:pPr>
        <w:rPr>
          <w:rFonts w:asciiTheme="minorHAnsi" w:hAnsiTheme="minorHAnsi" w:cstheme="minorHAnsi"/>
        </w:rPr>
      </w:pPr>
      <w:r w:rsidRPr="0053186E">
        <w:rPr>
          <w:rFonts w:asciiTheme="minorHAnsi" w:hAnsiTheme="minorHAnsi" w:cstheme="minorHAnsi"/>
          <w:b/>
        </w:rPr>
        <w:t>Note</w:t>
      </w:r>
      <w:r w:rsidRPr="00457D95">
        <w:rPr>
          <w:rFonts w:asciiTheme="minorHAnsi" w:hAnsiTheme="minorHAnsi" w:cstheme="minorHAnsi"/>
        </w:rPr>
        <w:t xml:space="preserve">--Student identification cards are provided by Student Affairs. This </w:t>
      </w:r>
      <w:r w:rsidRPr="00457D95">
        <w:rPr>
          <w:rFonts w:asciiTheme="minorHAnsi" w:hAnsiTheme="minorHAnsi" w:cstheme="minorHAnsi"/>
          <w:b/>
        </w:rPr>
        <w:t>STC</w:t>
      </w:r>
      <w:r w:rsidRPr="00457D95">
        <w:rPr>
          <w:rFonts w:asciiTheme="minorHAnsi" w:hAnsiTheme="minorHAnsi" w:cstheme="minorHAnsi"/>
        </w:rPr>
        <w:t xml:space="preserve"> photo identification card may be used as verification for student discounts at participating beauty supply establishments and some hair shows.</w:t>
      </w:r>
    </w:p>
    <w:p w:rsidR="00486817" w:rsidRDefault="00486817" w:rsidP="0053186E">
      <w:pPr>
        <w:pStyle w:val="NoSpacing"/>
      </w:pPr>
    </w:p>
    <w:p w:rsidR="0053186E" w:rsidRPr="00784D43" w:rsidRDefault="007F517D" w:rsidP="007F517D">
      <w:pPr>
        <w:spacing w:after="200" w:line="276" w:lineRule="auto"/>
      </w:pPr>
      <w:r w:rsidRPr="007F517D">
        <w:t xml:space="preserve"> </w:t>
      </w:r>
      <w:r w:rsidRPr="00784D43">
        <w:rPr>
          <w:b/>
          <w:sz w:val="36"/>
          <w:szCs w:val="36"/>
        </w:rPr>
        <w:t xml:space="preserve">FACILITY </w:t>
      </w:r>
      <w:r w:rsidR="00922A0D" w:rsidRPr="00784D43">
        <w:rPr>
          <w:b/>
          <w:sz w:val="36"/>
          <w:szCs w:val="36"/>
        </w:rPr>
        <w:t xml:space="preserve">SANITATION </w:t>
      </w:r>
      <w:r w:rsidRPr="00784D43">
        <w:rPr>
          <w:b/>
          <w:sz w:val="36"/>
          <w:szCs w:val="36"/>
        </w:rPr>
        <w:t>REQUIREMENTS</w:t>
      </w:r>
    </w:p>
    <w:p w:rsidR="003970B5" w:rsidRPr="008452AD" w:rsidRDefault="008B02DB" w:rsidP="003970B5">
      <w:pPr>
        <w:spacing w:after="200"/>
        <w:rPr>
          <w:rFonts w:asciiTheme="minorHAnsi" w:hAnsiTheme="minorHAnsi"/>
        </w:rPr>
      </w:pPr>
      <w:r w:rsidRPr="00784D43">
        <w:t xml:space="preserve">The Georgia State Board of Cosmetology and Barbers has authorized reasonable rules and regulations prescribing the sanitary requirements of beauty shops, beauty salons, barbershops, schools of cosmetology, schools of esthetics, schools of hair design, schools of nail care, and schools of barbering and to cause the rules and regulations or any subsequent revisions to be in </w:t>
      </w:r>
      <w:r w:rsidR="001B3783">
        <w:t xml:space="preserve">a </w:t>
      </w:r>
      <w:r w:rsidRPr="00784D43">
        <w:t xml:space="preserve">suitable form. Southeastern Technical College will enforce the rules and regulations of the board </w:t>
      </w:r>
      <w:r w:rsidR="00731D5A" w:rsidRPr="00784D43">
        <w:t>regarding</w:t>
      </w:r>
      <w:r w:rsidRPr="00784D43">
        <w:t xml:space="preserve"> sanitary conditions </w:t>
      </w:r>
      <w:r w:rsidR="003970B5" w:rsidRPr="00784D43">
        <w:t xml:space="preserve">as stated in Rules and Regulations of the State of Georgia </w:t>
      </w:r>
      <w:r w:rsidRPr="00784D43">
        <w:rPr>
          <w:rFonts w:asciiTheme="minorHAnsi" w:hAnsiTheme="minorHAnsi"/>
        </w:rPr>
        <w:t>Chapter 240-4 FACILITY REQUIREMENTS</w:t>
      </w:r>
      <w:r w:rsidR="003970B5" w:rsidRPr="00784D43">
        <w:rPr>
          <w:rFonts w:asciiTheme="minorHAnsi" w:hAnsiTheme="minorHAnsi"/>
        </w:rPr>
        <w:t>.</w:t>
      </w:r>
    </w:p>
    <w:p w:rsidR="00526B53" w:rsidRPr="00400628" w:rsidRDefault="00890457" w:rsidP="0078223B">
      <w:pPr>
        <w:pStyle w:val="Heading2"/>
      </w:pPr>
      <w:r w:rsidRPr="00400628">
        <w:lastRenderedPageBreak/>
        <w:t>Failure to Complete Agreement</w:t>
      </w:r>
    </w:p>
    <w:p w:rsidR="00890457" w:rsidRDefault="00890457" w:rsidP="00F16E34">
      <w:pPr>
        <w:pStyle w:val="Heading2"/>
        <w:jc w:val="center"/>
      </w:pPr>
    </w:p>
    <w:p w:rsidR="00EB0A99" w:rsidRPr="0053186E" w:rsidRDefault="00EB0A99" w:rsidP="0053186E">
      <w:pPr>
        <w:rPr>
          <w:rFonts w:asciiTheme="minorHAnsi" w:hAnsiTheme="minorHAnsi" w:cstheme="minorHAnsi"/>
        </w:rPr>
      </w:pPr>
      <w:r w:rsidRPr="0053186E">
        <w:rPr>
          <w:rStyle w:val="Heading3Char"/>
          <w:rFonts w:asciiTheme="minorHAnsi" w:hAnsiTheme="minorHAnsi" w:cstheme="minorHAnsi"/>
          <w:b w:val="0"/>
        </w:rPr>
        <w:t>I</w:t>
      </w:r>
      <w:r w:rsidRPr="0053186E">
        <w:rPr>
          <w:rStyle w:val="Heading3Char"/>
          <w:rFonts w:asciiTheme="minorHAnsi" w:hAnsiTheme="minorHAnsi" w:cstheme="minorHAnsi"/>
        </w:rPr>
        <w:t>,</w:t>
      </w:r>
      <w:r w:rsidRPr="0053186E">
        <w:rPr>
          <w:rFonts w:asciiTheme="minorHAnsi" w:hAnsiTheme="minorHAnsi" w:cstheme="minorHAnsi"/>
        </w:rPr>
        <w:t xml:space="preserve"> ___________________, understand that I have failed to complete the </w:t>
      </w:r>
      <w:r w:rsidR="00890457" w:rsidRPr="0053186E">
        <w:rPr>
          <w:rFonts w:asciiTheme="minorHAnsi" w:hAnsiTheme="minorHAnsi" w:cstheme="minorHAnsi"/>
        </w:rPr>
        <w:t>1500-hour</w:t>
      </w:r>
      <w:r w:rsidRPr="0053186E">
        <w:rPr>
          <w:rFonts w:asciiTheme="minorHAnsi" w:hAnsiTheme="minorHAnsi" w:cstheme="minorHAnsi"/>
        </w:rPr>
        <w:t xml:space="preserve"> requirement for cosmetology or the </w:t>
      </w:r>
      <w:r w:rsidR="00890457" w:rsidRPr="0053186E">
        <w:rPr>
          <w:rFonts w:asciiTheme="minorHAnsi" w:hAnsiTheme="minorHAnsi" w:cstheme="minorHAnsi"/>
        </w:rPr>
        <w:t>1325-hour</w:t>
      </w:r>
      <w:r w:rsidRPr="0053186E">
        <w:rPr>
          <w:rFonts w:asciiTheme="minorHAnsi" w:hAnsiTheme="minorHAnsi" w:cstheme="minorHAnsi"/>
        </w:rPr>
        <w:t xml:space="preserve"> requirement for hair designer, in the designated areas, set by </w:t>
      </w:r>
      <w:r w:rsidR="001B3783">
        <w:rPr>
          <w:rFonts w:asciiTheme="minorHAnsi" w:hAnsiTheme="minorHAnsi" w:cstheme="minorHAnsi"/>
        </w:rPr>
        <w:t xml:space="preserve">the </w:t>
      </w:r>
      <w:r w:rsidRPr="0053186E">
        <w:rPr>
          <w:rFonts w:asciiTheme="minorHAnsi" w:hAnsiTheme="minorHAnsi" w:cstheme="minorHAnsi"/>
        </w:rPr>
        <w:t xml:space="preserve">Georgia State Board of Cosmetology and I will be given a grade of “Incomplete” for my final practicum(s). I agree to return next semester to meet this requirement. I understand that failure to meet this requirement by </w:t>
      </w:r>
      <w:r w:rsidR="001B3783">
        <w:rPr>
          <w:rFonts w:asciiTheme="minorHAnsi" w:hAnsiTheme="minorHAnsi" w:cstheme="minorHAnsi"/>
        </w:rPr>
        <w:t xml:space="preserve">the </w:t>
      </w:r>
      <w:r w:rsidRPr="0053186E">
        <w:rPr>
          <w:rFonts w:asciiTheme="minorHAnsi" w:hAnsiTheme="minorHAnsi" w:cstheme="minorHAnsi"/>
        </w:rPr>
        <w:t>Mid-Term of the semester will result in my “Incomplete” becoming an “F”.</w:t>
      </w:r>
    </w:p>
    <w:p w:rsidR="00EB0A99" w:rsidRPr="0053186E" w:rsidRDefault="00EB0A99" w:rsidP="00EB0A99">
      <w:pPr>
        <w:rPr>
          <w:rFonts w:asciiTheme="minorHAnsi" w:hAnsiTheme="minorHAnsi" w:cstheme="minorHAnsi"/>
        </w:rPr>
      </w:pPr>
    </w:p>
    <w:p w:rsidR="00EF1A7B" w:rsidRPr="0053186E" w:rsidRDefault="00EB0A99" w:rsidP="00400628">
      <w:pPr>
        <w:rPr>
          <w:u w:val="single"/>
        </w:rPr>
      </w:pPr>
      <w:r w:rsidRPr="0053186E">
        <w:t>Signed</w:t>
      </w:r>
      <w:r w:rsidR="007B1AF8" w:rsidRPr="0053186E">
        <w:t>________________________________</w:t>
      </w:r>
      <w:r w:rsidR="00457D95" w:rsidRPr="0053186E">
        <w:t>___________________</w:t>
      </w:r>
      <w:r w:rsidRPr="0053186E">
        <w:t>Date</w:t>
      </w:r>
      <w:r w:rsidR="00457D95" w:rsidRPr="0053186E">
        <w:t>___________</w:t>
      </w:r>
      <w:r w:rsidR="00457D95" w:rsidRPr="0053186E">
        <w:softHyphen/>
      </w:r>
      <w:r w:rsidR="00457D95" w:rsidRPr="0053186E">
        <w:softHyphen/>
      </w:r>
      <w:r w:rsidR="00457D95" w:rsidRPr="0053186E">
        <w:softHyphen/>
      </w:r>
      <w:r w:rsidR="00457D95" w:rsidRPr="0053186E">
        <w:softHyphen/>
      </w:r>
      <w:r w:rsidR="00457D95" w:rsidRPr="0053186E">
        <w:softHyphen/>
      </w:r>
      <w:r w:rsidR="00457D95" w:rsidRPr="0053186E">
        <w:softHyphen/>
      </w:r>
    </w:p>
    <w:p w:rsidR="008452AD" w:rsidRDefault="008452AD" w:rsidP="008452AD">
      <w:pPr>
        <w:spacing w:after="200" w:line="276" w:lineRule="auto"/>
        <w:rPr>
          <w:b/>
          <w:bCs/>
          <w:sz w:val="32"/>
          <w:szCs w:val="32"/>
        </w:rPr>
      </w:pPr>
    </w:p>
    <w:p w:rsidR="004A566F" w:rsidRPr="008452AD" w:rsidRDefault="004A566F" w:rsidP="008452AD">
      <w:pPr>
        <w:pStyle w:val="Heading2"/>
        <w:rPr>
          <w:sz w:val="32"/>
          <w:szCs w:val="32"/>
        </w:rPr>
      </w:pPr>
      <w:r w:rsidRPr="00E03945">
        <w:t>SOUTHEASTERN TECHNICAL COLLEGE ATTENDANCE PROCEDURE</w:t>
      </w:r>
    </w:p>
    <w:p w:rsidR="00B202FC" w:rsidRPr="00C32E63" w:rsidRDefault="004A566F" w:rsidP="00C32E63">
      <w:pPr>
        <w:pStyle w:val="Heading2"/>
      </w:pPr>
      <w:r w:rsidRPr="00C32E63">
        <w:rPr>
          <w:rStyle w:val="Heading3Char"/>
          <w:b/>
          <w:color w:val="auto"/>
        </w:rPr>
        <w:t>Rationale</w:t>
      </w:r>
    </w:p>
    <w:p w:rsidR="004A566F" w:rsidRDefault="004A566F" w:rsidP="00DB774F">
      <w:pPr>
        <w:rPr>
          <w:rFonts w:asciiTheme="minorHAnsi" w:hAnsiTheme="minorHAnsi" w:cstheme="minorHAnsi"/>
        </w:rPr>
      </w:pPr>
      <w:r w:rsidRPr="00820F99">
        <w:rPr>
          <w:rFonts w:asciiTheme="minorHAnsi" w:hAnsiTheme="minorHAnsi" w:cstheme="minorHAnsi"/>
        </w:rPr>
        <w:t xml:space="preserve">It is essential that educational programs meet </w:t>
      </w:r>
      <w:r w:rsidR="008F2316">
        <w:rPr>
          <w:rFonts w:asciiTheme="minorHAnsi" w:hAnsiTheme="minorHAnsi" w:cstheme="minorHAnsi"/>
        </w:rPr>
        <w:t xml:space="preserve">the </w:t>
      </w:r>
      <w:r w:rsidRPr="00820F99">
        <w:rPr>
          <w:rFonts w:asciiTheme="minorHAnsi" w:hAnsiTheme="minorHAnsi" w:cstheme="minorHAnsi"/>
        </w:rPr>
        <w:t xml:space="preserve">requirements and standards necessary for successful employment in business and industry. </w:t>
      </w:r>
      <w:r w:rsidR="001B3783">
        <w:rPr>
          <w:rFonts w:asciiTheme="minorHAnsi" w:hAnsiTheme="minorHAnsi" w:cstheme="minorHAnsi"/>
        </w:rPr>
        <w:t>Given</w:t>
      </w:r>
      <w:r w:rsidRPr="00820F99">
        <w:rPr>
          <w:rFonts w:asciiTheme="minorHAnsi" w:hAnsiTheme="minorHAnsi" w:cstheme="minorHAnsi"/>
        </w:rPr>
        <w:t xml:space="preserve"> the intensive nature of educational programs, it is necessary for every student to be present and on time every day for all classes as is required in the work environment.</w:t>
      </w:r>
    </w:p>
    <w:p w:rsidR="00DB774F" w:rsidRPr="00310803" w:rsidRDefault="00DB774F" w:rsidP="00DB774F">
      <w:pPr>
        <w:rPr>
          <w:rStyle w:val="SIDEHEADER"/>
          <w:rFonts w:asciiTheme="minorHAnsi" w:hAnsiTheme="minorHAnsi" w:cstheme="minorHAnsi"/>
          <w:b w:val="0"/>
        </w:rPr>
      </w:pPr>
    </w:p>
    <w:p w:rsidR="004A566F" w:rsidRDefault="004A566F" w:rsidP="004A566F">
      <w:pPr>
        <w:spacing w:after="100"/>
        <w:rPr>
          <w:rFonts w:asciiTheme="minorHAnsi" w:hAnsiTheme="minorHAnsi" w:cstheme="minorHAnsi"/>
        </w:rPr>
      </w:pPr>
      <w:r w:rsidRPr="00C32E63">
        <w:rPr>
          <w:rStyle w:val="Heading3Char"/>
          <w:color w:val="auto"/>
        </w:rPr>
        <w:t>Additional Provisions</w:t>
      </w:r>
      <w:r w:rsidRPr="00457D95">
        <w:rPr>
          <w:rFonts w:asciiTheme="minorHAnsi" w:hAnsiTheme="minorHAnsi" w:cstheme="minorHAnsi"/>
          <w:b/>
        </w:rPr>
        <w:br/>
      </w:r>
      <w:r w:rsidRPr="00457D95">
        <w:rPr>
          <w:rFonts w:asciiTheme="minorHAnsi" w:hAnsiTheme="minorHAnsi" w:cstheme="minorHAnsi"/>
          <w:b/>
          <w:bCs/>
          <w:iCs/>
        </w:rPr>
        <w:t>Health Science and Cosmetology Programs</w:t>
      </w:r>
      <w:r w:rsidRPr="00457D95">
        <w:rPr>
          <w:rFonts w:asciiTheme="minorHAnsi" w:hAnsiTheme="minorHAnsi" w:cstheme="minorHAnsi"/>
        </w:rPr>
        <w:br/>
        <w:t>Requirements for instructional hours within Health Science and Cosmetology programs reflect the rules of respective licensure boards and/or accrediting agencies. Therefore, these programs have stringent attendance procedures. Each program’s attendance procedure is published in the program’s handbook and/or syllabus which specif</w:t>
      </w:r>
      <w:r w:rsidR="008F2316">
        <w:rPr>
          <w:rFonts w:asciiTheme="minorHAnsi" w:hAnsiTheme="minorHAnsi" w:cstheme="minorHAnsi"/>
        </w:rPr>
        <w:t>ies</w:t>
      </w:r>
      <w:r w:rsidRPr="00457D95">
        <w:rPr>
          <w:rFonts w:asciiTheme="minorHAnsi" w:hAnsiTheme="minorHAnsi" w:cstheme="minorHAnsi"/>
        </w:rPr>
        <w:t xml:space="preserve"> the number of allowable absences. All provisions for required make-up work in the classroom or clinical experiences are at th</w:t>
      </w:r>
      <w:r w:rsidR="0018732E" w:rsidRPr="00457D95">
        <w:rPr>
          <w:rFonts w:asciiTheme="minorHAnsi" w:hAnsiTheme="minorHAnsi" w:cstheme="minorHAnsi"/>
        </w:rPr>
        <w:t>e discretion of the instructor.</w:t>
      </w:r>
    </w:p>
    <w:p w:rsidR="00DB774F" w:rsidRPr="00DB774F" w:rsidRDefault="00DB774F" w:rsidP="00DB774F">
      <w:pPr>
        <w:pStyle w:val="Heading2"/>
        <w:rPr>
          <w:sz w:val="24"/>
        </w:rPr>
      </w:pPr>
      <w:r w:rsidRPr="00DB774F">
        <w:rPr>
          <w:sz w:val="24"/>
        </w:rPr>
        <w:t>ATTENDANCE FOR COSMETOLOGY</w:t>
      </w:r>
    </w:p>
    <w:p w:rsidR="00DD21BD" w:rsidRDefault="00DB774F" w:rsidP="00DB774F">
      <w:pPr>
        <w:rPr>
          <w:rFonts w:cs="Arial"/>
        </w:rPr>
      </w:pPr>
      <w:r w:rsidRPr="00850DE0">
        <w:rPr>
          <w:rFonts w:cs="Arial"/>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w:t>
      </w:r>
      <w:r>
        <w:rPr>
          <w:rFonts w:cs="Arial"/>
        </w:rPr>
        <w:t>the individual course syllabus.</w:t>
      </w:r>
    </w:p>
    <w:p w:rsidR="00DD21BD" w:rsidRDefault="00DD21BD" w:rsidP="00DB774F">
      <w:pPr>
        <w:rPr>
          <w:rFonts w:cs="Arial"/>
        </w:rPr>
      </w:pPr>
    </w:p>
    <w:p w:rsidR="00DB774F" w:rsidRPr="00850DE0" w:rsidRDefault="00DB774F" w:rsidP="00DB774F">
      <w:pPr>
        <w:rPr>
          <w:rFonts w:cs="Arial"/>
        </w:rPr>
      </w:pPr>
      <w:r w:rsidRPr="00850DE0">
        <w:rPr>
          <w:rFonts w:cs="Arial"/>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DB774F" w:rsidRDefault="00DB774F" w:rsidP="00DB774F">
      <w:pPr>
        <w:rPr>
          <w:rFonts w:cs="Arial"/>
        </w:rPr>
      </w:pPr>
    </w:p>
    <w:p w:rsidR="00DD21BD" w:rsidRDefault="00DB774F" w:rsidP="00DD21BD">
      <w:pPr>
        <w:rPr>
          <w:rFonts w:cs="Arial"/>
        </w:rPr>
      </w:pPr>
      <w:r w:rsidRPr="00850DE0">
        <w:rPr>
          <w:rFonts w:cs="Arial"/>
        </w:rPr>
        <w:t xml:space="preserve">Instructors are responsible for determining whether missed work may be made up and the content and dates for makeup work </w:t>
      </w:r>
      <w:r w:rsidR="001B3783">
        <w:rPr>
          <w:rFonts w:cs="Arial"/>
        </w:rPr>
        <w:t>are</w:t>
      </w:r>
      <w:r w:rsidRPr="00850DE0">
        <w:rPr>
          <w:rFonts w:cs="Arial"/>
        </w:rPr>
        <w:t xml:space="preserve"> at th</w:t>
      </w:r>
      <w:r w:rsidR="00DD21BD">
        <w:rPr>
          <w:rFonts w:cs="Arial"/>
        </w:rPr>
        <w:t>e discretion of the instructor.</w:t>
      </w:r>
    </w:p>
    <w:p w:rsidR="00DD21BD" w:rsidRDefault="00DD21BD" w:rsidP="00DD21BD">
      <w:pPr>
        <w:rPr>
          <w:rFonts w:cs="Arial"/>
        </w:rPr>
      </w:pPr>
    </w:p>
    <w:p w:rsidR="00DB774F" w:rsidRDefault="00DB774F" w:rsidP="00DD21BD">
      <w:pPr>
        <w:rPr>
          <w:rFonts w:cs="Arial"/>
        </w:rPr>
      </w:pPr>
      <w:r w:rsidRPr="004F0243">
        <w:rPr>
          <w:rFonts w:cs="Arial"/>
        </w:rPr>
        <w:t>Attendance is counted from the first scheduled class meeting of each semester. To receive credit for a course a student must attend at least 90% of the scheduled instructional time. All work missed due to tardiness or absences must be made up at the convenience of the instructor.</w:t>
      </w:r>
      <w:r>
        <w:rPr>
          <w:rFonts w:cs="Arial"/>
        </w:rPr>
        <w:t xml:space="preserve">  </w:t>
      </w:r>
      <w:r w:rsidRPr="004F0243">
        <w:rPr>
          <w:rFonts w:cs="Arial"/>
        </w:rPr>
        <w:t>Any student attending less than the required scheduled instructional time</w:t>
      </w:r>
      <w:r>
        <w:rPr>
          <w:rFonts w:cs="Arial"/>
        </w:rPr>
        <w:t xml:space="preserve"> (90%)</w:t>
      </w:r>
      <w:r w:rsidRPr="004F0243">
        <w:rPr>
          <w:rFonts w:cs="Arial"/>
        </w:rPr>
        <w:t xml:space="preserve"> </w:t>
      </w:r>
      <w:r>
        <w:rPr>
          <w:rFonts w:cs="Arial"/>
        </w:rPr>
        <w:t>may be dropped from the course as stated below in the Withdrawal Procedure.</w:t>
      </w:r>
    </w:p>
    <w:p w:rsidR="00DD21BD" w:rsidRDefault="00DD21BD" w:rsidP="00DD21BD">
      <w:pPr>
        <w:rPr>
          <w:rFonts w:cs="Arial"/>
        </w:rPr>
      </w:pPr>
    </w:p>
    <w:p w:rsidR="00E07209" w:rsidRDefault="00DB774F" w:rsidP="00DB774F">
      <w:pPr>
        <w:spacing w:after="100"/>
        <w:rPr>
          <w:rFonts w:cs="Arial"/>
        </w:rPr>
      </w:pPr>
      <w:r w:rsidRPr="00DB7F1A">
        <w:rPr>
          <w:rFonts w:cs="Arial"/>
        </w:rPr>
        <w:t>Tardy means arriving after the scheduled time for instruction to begin. Early departure means leaving before the end of the scheduled time. Three (3) tardies or early departures equal one (1) absence for the course</w:t>
      </w:r>
      <w:r>
        <w:rPr>
          <w:rFonts w:cs="Arial"/>
        </w:rPr>
        <w:t>.</w:t>
      </w:r>
    </w:p>
    <w:p w:rsidR="00DB774F" w:rsidRPr="00DB774F" w:rsidRDefault="00DB774F" w:rsidP="00DB774F">
      <w:pPr>
        <w:spacing w:after="100"/>
        <w:rPr>
          <w:rFonts w:cs="Arial"/>
        </w:rPr>
      </w:pPr>
    </w:p>
    <w:p w:rsidR="00A642FC" w:rsidRPr="001C04C2" w:rsidRDefault="00A642FC" w:rsidP="00A642FC">
      <w:pPr>
        <w:pStyle w:val="Heading2"/>
      </w:pPr>
      <w:r w:rsidRPr="001C04C2">
        <w:t>STUDENTS WITH DISABILITIES</w:t>
      </w:r>
    </w:p>
    <w:p w:rsidR="00A642FC" w:rsidRDefault="00A642FC" w:rsidP="00A642FC">
      <w:pPr>
        <w:rPr>
          <w:rFonts w:cs="Arial"/>
        </w:rPr>
      </w:pPr>
      <w:r>
        <w:rPr>
          <w:rFonts w:cs="Arial"/>
        </w:rPr>
        <w:t xml:space="preserve">Students with disabilities who believe that they may need accommodations in this class based on the impact of a disability are encouraged to contact </w:t>
      </w:r>
      <w:r w:rsidRPr="001C04C2">
        <w:rPr>
          <w:rFonts w:cs="Arial"/>
        </w:rPr>
        <w:t>the appropriate campus coordinator to request services.</w:t>
      </w:r>
    </w:p>
    <w:p w:rsidR="002E2DD4" w:rsidRPr="00E824B7" w:rsidRDefault="002E2DD4" w:rsidP="002E2DD4">
      <w:r w:rsidRPr="00E824B7">
        <w:rPr>
          <w:b/>
          <w:bCs/>
        </w:rPr>
        <w:t>Swainsboro Campus</w:t>
      </w:r>
      <w:r w:rsidRPr="00E824B7">
        <w:rPr>
          <w:color w:val="0070C0"/>
        </w:rPr>
        <w:t xml:space="preserve">:  </w:t>
      </w:r>
      <w:hyperlink r:id="rId11" w:tooltip="dscott@southeasterntech.edu" w:history="1">
        <w:r w:rsidRPr="00E824B7">
          <w:rPr>
            <w:rStyle w:val="Hyperlink"/>
            <w:rFonts w:cs="Arial"/>
            <w:color w:val="0070C0"/>
          </w:rPr>
          <w:t>Daphne Scott</w:t>
        </w:r>
      </w:hyperlink>
      <w:r w:rsidRPr="00E824B7">
        <w:rPr>
          <w:rFonts w:cs="Arial"/>
          <w:color w:val="0070C0"/>
        </w:rPr>
        <w:t xml:space="preserve"> </w:t>
      </w:r>
      <w:hyperlink r:id="rId12" w:tooltip="Daphne Scott's email address" w:history="1">
        <w:r w:rsidRPr="00E824B7">
          <w:rPr>
            <w:rStyle w:val="Hyperlink"/>
            <w:rFonts w:cs="Arial"/>
            <w:color w:val="0070C0"/>
          </w:rPr>
          <w:t>dscott@southeasterntech.edu</w:t>
        </w:r>
      </w:hyperlink>
      <w:r w:rsidRPr="001E17B6">
        <w:rPr>
          <w:color w:val="00B050"/>
        </w:rPr>
        <w:t xml:space="preserve">, </w:t>
      </w:r>
      <w:r w:rsidRPr="00E824B7">
        <w:t>478-289-2274, Building 1, Room 1210</w:t>
      </w:r>
    </w:p>
    <w:p w:rsidR="002E2DD4" w:rsidRDefault="002E2DD4" w:rsidP="002E2DD4">
      <w:r w:rsidRPr="001C04C2">
        <w:rPr>
          <w:b/>
          <w:bCs/>
        </w:rPr>
        <w:t>Vidalia Campus</w:t>
      </w:r>
      <w:r w:rsidRPr="001C04C2">
        <w:t xml:space="preserve">:  </w:t>
      </w:r>
      <w:hyperlink r:id="rId13" w:tooltip="Email Address for Helen Thomas hthomas@southeasterntech.edu" w:history="1">
        <w:r w:rsidRPr="001C04C2">
          <w:rPr>
            <w:rStyle w:val="Hyperlink"/>
            <w:color w:val="0070C0"/>
          </w:rPr>
          <w:t>Helen Thomas</w:t>
        </w:r>
      </w:hyperlink>
      <w:r w:rsidRPr="001C04C2">
        <w:rPr>
          <w:color w:val="0070C0"/>
        </w:rPr>
        <w:t xml:space="preserve"> </w:t>
      </w:r>
      <w:hyperlink r:id="rId14" w:tooltip="Email Address for Helen Thomas hthomas@southeasterntech.edu" w:history="1">
        <w:r w:rsidRPr="001C04C2">
          <w:rPr>
            <w:rStyle w:val="Hyperlink"/>
            <w:color w:val="0070C0"/>
          </w:rPr>
          <w:t>hthomas@southeasterntech.edu</w:t>
        </w:r>
      </w:hyperlink>
      <w:r w:rsidRPr="001C04C2">
        <w:t>, 91</w:t>
      </w:r>
      <w:r>
        <w:t>2-538-3126, Building A, Room 165</w:t>
      </w:r>
    </w:p>
    <w:p w:rsidR="00A642FC" w:rsidRDefault="00A642FC" w:rsidP="00A642FC"/>
    <w:p w:rsidR="00A642FC" w:rsidRDefault="00A642FC" w:rsidP="00A642FC">
      <w:pPr>
        <w:spacing w:after="200"/>
      </w:pPr>
      <w:r w:rsidRPr="001C04C2">
        <w:rPr>
          <w:rStyle w:val="Heading2Char"/>
          <w:snapToGrid w:val="0"/>
        </w:rPr>
        <w:t>Specific Absences</w:t>
      </w:r>
    </w:p>
    <w:p w:rsidR="00A642FC" w:rsidRPr="00735EF3" w:rsidRDefault="00A642FC" w:rsidP="00A642FC">
      <w:pPr>
        <w:spacing w:after="200"/>
      </w:pPr>
      <w:r>
        <w:rPr>
          <w:rFonts w:cs="Arial"/>
        </w:rPr>
        <w:t>Provisions for Instructional Time missed because of documented absences due to jury duty, military duty, court duty, or required job training will be made at the discretion of the instructor.</w:t>
      </w:r>
    </w:p>
    <w:p w:rsidR="00A642FC" w:rsidRPr="001C04C2" w:rsidRDefault="00A642FC" w:rsidP="00A642FC">
      <w:pPr>
        <w:pStyle w:val="Heading2"/>
        <w:rPr>
          <w:rFonts w:cs="Calibri"/>
          <w:bCs w:val="0"/>
        </w:rPr>
      </w:pPr>
      <w:r w:rsidRPr="001C04C2">
        <w:rPr>
          <w:rStyle w:val="Heading2Char"/>
          <w:b/>
        </w:rPr>
        <w:t>PREGNANCY</w:t>
      </w:r>
    </w:p>
    <w:p w:rsidR="00A642FC" w:rsidRPr="001C04C2" w:rsidRDefault="00A642FC" w:rsidP="00A642FC">
      <w:pPr>
        <w:rPr>
          <w:rFonts w:cs="Arial"/>
          <w:strike/>
        </w:rPr>
      </w:pPr>
      <w:r>
        <w:rPr>
          <w:rFonts w:cs="Arial"/>
        </w:rPr>
        <w:t xml:space="preserve">Southeastern Technical College does not discriminate </w:t>
      </w:r>
      <w:r w:rsidR="001B3783">
        <w:rPr>
          <w:rFonts w:cs="Arial"/>
        </w:rPr>
        <w:t>based on</w:t>
      </w:r>
      <w:r>
        <w:rPr>
          <w:rFonts w:cs="Arial"/>
        </w:rPr>
        <w:t xml:space="preserve"> pregnancy. However, we can offer accommodations to students who are pregnant that need special consideration to successfully complete the course. If you think you will need accommodations due to pregnancy, please</w:t>
      </w:r>
      <w:r>
        <w:rPr>
          <w:rFonts w:cs="Arial"/>
          <w:color w:val="FF0000"/>
        </w:rPr>
        <w:t xml:space="preserve"> </w:t>
      </w:r>
      <w:r>
        <w:rPr>
          <w:rFonts w:cs="Arial"/>
        </w:rPr>
        <w:t>make</w:t>
      </w:r>
      <w:r>
        <w:rPr>
          <w:rFonts w:cs="Arial"/>
          <w:color w:val="FF0000"/>
        </w:rPr>
        <w:t xml:space="preserve"> </w:t>
      </w:r>
      <w:r>
        <w:rPr>
          <w:rFonts w:cs="Arial"/>
        </w:rPr>
        <w:t xml:space="preserve">arrangements </w:t>
      </w:r>
      <w:r w:rsidRPr="001C04C2">
        <w:rPr>
          <w:rFonts w:cs="Arial"/>
        </w:rPr>
        <w:t>with the appropriate campus coordinator.</w:t>
      </w:r>
    </w:p>
    <w:p w:rsidR="002E2DD4" w:rsidRPr="00E824B7" w:rsidRDefault="002E2DD4" w:rsidP="002E2DD4">
      <w:r w:rsidRPr="00E824B7">
        <w:rPr>
          <w:b/>
          <w:bCs/>
        </w:rPr>
        <w:t>Swainsboro Campus</w:t>
      </w:r>
      <w:r w:rsidRPr="00E824B7">
        <w:t xml:space="preserve">:  </w:t>
      </w:r>
      <w:hyperlink r:id="rId15" w:tooltip="dscott@southeasterntech.edu" w:history="1">
        <w:r w:rsidRPr="00E824B7">
          <w:rPr>
            <w:rStyle w:val="Hyperlink"/>
            <w:rFonts w:cs="Arial"/>
            <w:color w:val="0070C0"/>
          </w:rPr>
          <w:t>Daphne Scott</w:t>
        </w:r>
      </w:hyperlink>
      <w:r w:rsidRPr="00E824B7">
        <w:rPr>
          <w:rFonts w:cs="Arial"/>
          <w:color w:val="0070C0"/>
        </w:rPr>
        <w:t xml:space="preserve"> </w:t>
      </w:r>
      <w:hyperlink r:id="rId16" w:tooltip="Daphne Scott's email address" w:history="1">
        <w:r w:rsidRPr="00E824B7">
          <w:rPr>
            <w:rStyle w:val="Hyperlink"/>
            <w:rFonts w:cs="Arial"/>
            <w:color w:val="0070C0"/>
          </w:rPr>
          <w:t>dscott@southeasterntech.edu</w:t>
        </w:r>
      </w:hyperlink>
      <w:r w:rsidRPr="00E824B7">
        <w:t>, 478-289-2274, Building 1, Room 1210</w:t>
      </w:r>
    </w:p>
    <w:p w:rsidR="002E2DD4" w:rsidRDefault="002E2DD4" w:rsidP="002E2DD4">
      <w:r w:rsidRPr="001C04C2">
        <w:rPr>
          <w:b/>
          <w:bCs/>
        </w:rPr>
        <w:t>Vidalia Campus</w:t>
      </w:r>
      <w:r w:rsidRPr="001C04C2">
        <w:t xml:space="preserve">:  </w:t>
      </w:r>
      <w:hyperlink r:id="rId17" w:tooltip="Email Address for Helen Thomas hthomas@southeasterntech.edu" w:history="1">
        <w:r w:rsidRPr="001C04C2">
          <w:rPr>
            <w:rStyle w:val="Hyperlink"/>
            <w:color w:val="0070C0"/>
          </w:rPr>
          <w:t>Helen Thomas</w:t>
        </w:r>
      </w:hyperlink>
      <w:r w:rsidRPr="001C04C2">
        <w:rPr>
          <w:color w:val="0070C0"/>
        </w:rPr>
        <w:t xml:space="preserve"> </w:t>
      </w:r>
      <w:hyperlink r:id="rId18" w:tooltip="Email Address for Helen Thomas hthomas@southeasterntech.edu" w:history="1">
        <w:r w:rsidRPr="001C04C2">
          <w:rPr>
            <w:rStyle w:val="Hyperlink"/>
            <w:color w:val="0070C0"/>
          </w:rPr>
          <w:t>hthomas@southeasterntech.edu</w:t>
        </w:r>
      </w:hyperlink>
      <w:r w:rsidRPr="001C04C2">
        <w:t>, 91</w:t>
      </w:r>
      <w:r>
        <w:t>2-538-3126, Building A, Room 165</w:t>
      </w:r>
    </w:p>
    <w:p w:rsidR="00A642FC" w:rsidRPr="001C04C2" w:rsidRDefault="00A642FC" w:rsidP="00A642FC">
      <w:pPr>
        <w:rPr>
          <w:sz w:val="28"/>
          <w:szCs w:val="28"/>
        </w:rPr>
      </w:pPr>
    </w:p>
    <w:p w:rsidR="00A642FC" w:rsidRDefault="00A642FC" w:rsidP="00A642FC">
      <w:pPr>
        <w:rPr>
          <w:color w:val="00B050"/>
        </w:rPr>
      </w:pPr>
      <w:r w:rsidRPr="001C04C2">
        <w:t xml:space="preserve">It is strongly encouraged that requests for consideration be made </w:t>
      </w:r>
      <w:r w:rsidRPr="001C04C2">
        <w:rPr>
          <w:b/>
          <w:bCs/>
        </w:rPr>
        <w:t>PRIOR</w:t>
      </w:r>
      <w:r w:rsidRPr="001C04C2">
        <w:t xml:space="preserve"> to delivery and early enough in the pregnancy to ensure that all the required documentation is secured before the absence occurs.  Requests made after delivery </w:t>
      </w:r>
      <w:r w:rsidRPr="001C04C2">
        <w:rPr>
          <w:b/>
          <w:bCs/>
          <w:caps/>
        </w:rPr>
        <w:t>may not</w:t>
      </w:r>
      <w:r w:rsidRPr="001C04C2">
        <w:t xml:space="preserve"> be accommodated.  The coordinator will contact your instructor to discuss accommodations when all required documentation has been received.  The instructor will then discuss a plan with you to make up missed assignments.</w:t>
      </w:r>
    </w:p>
    <w:p w:rsidR="00E07209" w:rsidRPr="00457D95" w:rsidRDefault="007B1AF8" w:rsidP="007B1AF8">
      <w:pPr>
        <w:rPr>
          <w:rFonts w:asciiTheme="minorHAnsi" w:hAnsiTheme="minorHAnsi" w:cstheme="minorHAnsi"/>
        </w:rPr>
      </w:pPr>
      <w:r w:rsidRPr="00457D95">
        <w:rPr>
          <w:rFonts w:asciiTheme="minorHAnsi" w:hAnsiTheme="minorHAnsi" w:cstheme="minorHAnsi"/>
        </w:rPr>
        <w:t xml:space="preserve"> </w:t>
      </w:r>
    </w:p>
    <w:p w:rsidR="00AF3FB0" w:rsidRDefault="00E07209" w:rsidP="00AF3FB0">
      <w:r w:rsidRPr="00E03945">
        <w:rPr>
          <w:rStyle w:val="Heading2Char"/>
          <w:rFonts w:eastAsiaTheme="minorHAnsi"/>
          <w:sz w:val="24"/>
        </w:rPr>
        <w:t>STUDENT REQUIREMENTS:</w:t>
      </w:r>
      <w:r w:rsidRPr="00457D95">
        <w:rPr>
          <w:rFonts w:asciiTheme="minorHAnsi" w:hAnsiTheme="minorHAnsi" w:cstheme="minorHAnsi"/>
          <w:color w:val="000000"/>
        </w:rPr>
        <w:t xml:space="preserve"> </w:t>
      </w:r>
      <w:r w:rsidR="00AF3FB0">
        <w:t>Students are expected to complete all performance exercises, tests, and assignments within the scheduled time. Students who miss a test will be assigned a grade of zero.  Students are responsible for policies and procedures included in the Southeastern Technical College Catalog and Handbook. At the end of the semester, students must have an AVERAGE of 70 or higher on the Theory exams, an AVERAGE of 70 or higher</w:t>
      </w:r>
      <w:r w:rsidR="008452AD">
        <w:t xml:space="preserve"> on the Practical exams</w:t>
      </w:r>
      <w:r w:rsidR="001B3783">
        <w:t>,</w:t>
      </w:r>
      <w:r w:rsidR="008452AD">
        <w:t xml:space="preserve"> and an overall a</w:t>
      </w:r>
      <w:r w:rsidR="00AF3FB0">
        <w:t>verage of 70 or higher to</w:t>
      </w:r>
      <w:r w:rsidR="001B3783">
        <w:t xml:space="preserve"> be considered eligible</w:t>
      </w:r>
      <w:r w:rsidR="00AF3FB0">
        <w:t xml:space="preserve"> </w:t>
      </w:r>
      <w:r w:rsidR="001B3783">
        <w:t xml:space="preserve">to </w:t>
      </w:r>
      <w:r w:rsidR="00AF3FB0">
        <w:t>take the final exams.  If the average is below 70 for th</w:t>
      </w:r>
      <w:r w:rsidR="008452AD">
        <w:t>eory, practical or overall average</w:t>
      </w:r>
      <w:r w:rsidR="00AF3FB0">
        <w:t>, students will be unable to take final exams; a grade of D will be assigned for the course. Students are required to be on time for all Written and Practical Exams; late admittance will not be allowed under any circumstances.</w:t>
      </w:r>
    </w:p>
    <w:p w:rsidR="00AF3FB0" w:rsidRDefault="00AF3FB0" w:rsidP="00AF3FB0"/>
    <w:p w:rsidR="00AF3FB0" w:rsidRDefault="00AF3FB0" w:rsidP="00AF3FB0">
      <w:r>
        <w:t xml:space="preserve">Students must bring all required materials to class per assignments for the day and must be dressed in black uniform and black leather closed-toe shoes.  When a student fails to bring required materials to class, </w:t>
      </w:r>
      <w:r>
        <w:rPr>
          <w:b/>
        </w:rPr>
        <w:t>1st offense:</w:t>
      </w:r>
      <w:r>
        <w:t xml:space="preserve"> student will not be allowed to participate in the activity and will have to do another assignment as directed by the instructor. </w:t>
      </w:r>
      <w:r>
        <w:rPr>
          <w:b/>
        </w:rPr>
        <w:t>2nd offense:</w:t>
      </w:r>
      <w:r>
        <w:t xml:space="preserve"> student will be assigned a zero for the activity. </w:t>
      </w:r>
      <w:r>
        <w:rPr>
          <w:b/>
        </w:rPr>
        <w:t>3rd offense:</w:t>
      </w:r>
      <w:r>
        <w:t xml:space="preserve"> student will be dismissed, receive a tardy or absence as appropriate</w:t>
      </w:r>
      <w:r w:rsidR="001B3783">
        <w:t>,</w:t>
      </w:r>
      <w:r>
        <w:t xml:space="preserve"> and receive a zero for the assignment. A student not wearing their student ID and/or required uniform will be dismissed from class, given a tardy or absence, until they return.</w:t>
      </w:r>
    </w:p>
    <w:p w:rsidR="00D670FF" w:rsidRPr="008452AD" w:rsidRDefault="008452AD" w:rsidP="008452AD">
      <w:pPr>
        <w:spacing w:after="200" w:line="276" w:lineRule="auto"/>
        <w:rPr>
          <w:rFonts w:asciiTheme="minorHAnsi" w:eastAsiaTheme="minorHAnsi" w:hAnsiTheme="minorHAnsi" w:cstheme="minorHAnsi"/>
          <w:b/>
          <w:sz w:val="22"/>
          <w:szCs w:val="22"/>
        </w:rPr>
      </w:pPr>
      <w:r>
        <w:rPr>
          <w:rFonts w:asciiTheme="minorHAnsi" w:hAnsiTheme="minorHAnsi" w:cstheme="minorHAnsi"/>
          <w:b/>
        </w:rPr>
        <w:br w:type="page"/>
      </w:r>
    </w:p>
    <w:p w:rsidR="00A642FC" w:rsidRDefault="00A642FC" w:rsidP="00A642FC">
      <w:pPr>
        <w:pStyle w:val="Heading2"/>
      </w:pPr>
      <w:r>
        <w:lastRenderedPageBreak/>
        <w:t>Withdrawal Procedure</w:t>
      </w:r>
    </w:p>
    <w:p w:rsidR="00A642FC" w:rsidRPr="0047538A" w:rsidRDefault="00A642FC" w:rsidP="00A642FC">
      <w:pPr>
        <w:spacing w:after="160" w:line="259" w:lineRule="auto"/>
        <w:rPr>
          <w:rFonts w:eastAsia="Calibri"/>
        </w:rPr>
      </w:pPr>
      <w:r w:rsidRPr="0047538A">
        <w:rPr>
          <w:rFonts w:eastAsia="Calibri"/>
        </w:rPr>
        <w:t xml:space="preserve">Students wishing to officially withdraw from a course(s) or all courses after the drop/add period and prior to the 65% point of the term in which student is enrolled (date will be posted on the school calendar) must speak with a Career Counselor in Student Affairs and complete a Student Withdrawal Form. A grade of “W” is assigned for the course(s) when the student completes the withdrawal form. </w:t>
      </w:r>
    </w:p>
    <w:p w:rsidR="00A642FC" w:rsidRPr="0047538A" w:rsidRDefault="00A642FC" w:rsidP="00A642FC">
      <w:pPr>
        <w:spacing w:after="160" w:line="259" w:lineRule="auto"/>
        <w:rPr>
          <w:rFonts w:eastAsia="Calibri"/>
        </w:rPr>
      </w:pPr>
      <w:r w:rsidRPr="0047538A">
        <w:rPr>
          <w:rFonts w:eastAsia="Calibri"/>
        </w:rPr>
        <w:t>Students who are dropped from courses due to attendance after drop/add until the 65% point of the semester will receive a “W”</w:t>
      </w:r>
      <w:r>
        <w:rPr>
          <w:rFonts w:eastAsia="Calibri"/>
        </w:rPr>
        <w:t xml:space="preserve"> (Withdrawn)</w:t>
      </w:r>
      <w:r w:rsidRPr="0047538A">
        <w:rPr>
          <w:rFonts w:eastAsia="Calibri"/>
        </w:rPr>
        <w:t xml:space="preserve"> for the course. </w:t>
      </w:r>
    </w:p>
    <w:p w:rsidR="00A642FC" w:rsidRPr="0047538A" w:rsidRDefault="00A642FC" w:rsidP="00A642FC">
      <w:pPr>
        <w:spacing w:after="160" w:line="259" w:lineRule="auto"/>
        <w:rPr>
          <w:rFonts w:eastAsia="Calibri"/>
          <w:b/>
        </w:rPr>
      </w:pPr>
      <w:r w:rsidRPr="0047538A">
        <w:rPr>
          <w:rFonts w:eastAsia="Calibri"/>
        </w:rPr>
        <w:t>Important – Student-initiated withdrawals are not allowed after the 65% point. Only instructors can drop students after the 65% point for violating the attendance procedure of the course.  Students who are dropped from courses due to attendance after the 65% point will receive either a “WP”</w:t>
      </w:r>
      <w:r>
        <w:rPr>
          <w:rFonts w:eastAsia="Calibri"/>
        </w:rPr>
        <w:t xml:space="preserve"> (Withdrawn Passing)</w:t>
      </w:r>
      <w:r w:rsidRPr="0047538A">
        <w:rPr>
          <w:rFonts w:eastAsia="Calibri"/>
        </w:rPr>
        <w:t xml:space="preserve"> or “WF”</w:t>
      </w:r>
      <w:r>
        <w:rPr>
          <w:rFonts w:eastAsia="Calibri"/>
        </w:rPr>
        <w:t xml:space="preserve"> (Withdrawn Failing)</w:t>
      </w:r>
      <w:r w:rsidRPr="0047538A">
        <w:rPr>
          <w:rFonts w:eastAsia="Calibri"/>
        </w:rPr>
        <w:t xml:space="preserve"> for the semester.  </w:t>
      </w:r>
    </w:p>
    <w:p w:rsidR="00A642FC" w:rsidRPr="0047538A" w:rsidRDefault="00A642FC" w:rsidP="00A642FC">
      <w:pPr>
        <w:spacing w:after="160" w:line="259" w:lineRule="auto"/>
        <w:rPr>
          <w:rFonts w:eastAsia="Calibri"/>
        </w:rPr>
      </w:pPr>
      <w:r w:rsidRPr="0047538A">
        <w:rPr>
          <w:rFonts w:eastAsia="Calibri"/>
        </w:rPr>
        <w:t>Informing your instructor that you wi</w:t>
      </w:r>
      <w:r>
        <w:rPr>
          <w:rFonts w:eastAsia="Calibri"/>
        </w:rPr>
        <w:t>ll not return to his/her course</w:t>
      </w:r>
      <w:r w:rsidRPr="0047538A">
        <w:rPr>
          <w:rFonts w:eastAsia="Calibri"/>
        </w:rPr>
        <w:t xml:space="preserve"> does not satisfy the approved withdrawal procedure outlined above.</w:t>
      </w:r>
    </w:p>
    <w:p w:rsidR="00DD21BD" w:rsidRPr="00A642FC" w:rsidRDefault="00A642FC" w:rsidP="00A642FC">
      <w:pPr>
        <w:spacing w:after="160" w:line="259" w:lineRule="auto"/>
        <w:rPr>
          <w:rFonts w:cs="Arial"/>
        </w:rPr>
      </w:pPr>
      <w:r w:rsidRPr="0047538A">
        <w:rPr>
          <w:rFonts w:eastAsia="Calibri"/>
        </w:rPr>
        <w:t xml:space="preserve">There is no refund for partial reduction of hours. </w:t>
      </w:r>
      <w:r>
        <w:rPr>
          <w:rFonts w:eastAsia="Calibri"/>
        </w:rPr>
        <w:t>Withdrawals may affect student’s</w:t>
      </w:r>
      <w:r w:rsidRPr="0047538A">
        <w:rPr>
          <w:rFonts w:eastAsia="Calibri"/>
        </w:rPr>
        <w:t xml:space="preserve"> eligibility for financial aid for the current semester and in the future, so a student must also speak with a representative of the Financial Aid Office to determine any financial penalties that may be accessed due to the withdrawal. A grade of ‘W’ will count in attempted hour calculations for the purpose of Financial Aid.</w:t>
      </w:r>
    </w:p>
    <w:p w:rsidR="00731702" w:rsidRPr="00E03945" w:rsidRDefault="00EA5051" w:rsidP="007B4F85">
      <w:pPr>
        <w:pStyle w:val="Heading2"/>
        <w:rPr>
          <w:rStyle w:val="Strong"/>
          <w:b/>
          <w:bCs/>
        </w:rPr>
      </w:pPr>
      <w:r w:rsidRPr="00E03945">
        <w:rPr>
          <w:rStyle w:val="Strong"/>
          <w:b/>
          <w:bCs/>
        </w:rPr>
        <w:t>Academic Misconduct</w:t>
      </w:r>
    </w:p>
    <w:p w:rsidR="00FF5961" w:rsidRPr="00457D95" w:rsidRDefault="00F3751B" w:rsidP="00FF5961">
      <w:pPr>
        <w:spacing w:line="240" w:lineRule="atLeast"/>
        <w:rPr>
          <w:rFonts w:asciiTheme="minorHAnsi" w:hAnsiTheme="minorHAnsi" w:cstheme="minorHAnsi"/>
        </w:rPr>
      </w:pPr>
      <w:r w:rsidRPr="00457D95">
        <w:rPr>
          <w:rFonts w:asciiTheme="minorHAnsi" w:hAnsiTheme="minorHAnsi" w:cstheme="minorHAnsi"/>
        </w:rPr>
        <w:t>Academic misconduct is any act that does or could improperly distort student's grades or other student academic records. A student enrolls at Southeastern Tech to gain technical skills to lead to greater employability. Academic misconduct is not only "cheating" the student of learning the needed skills, it is an offense to the academic integrity of the learning environment. All forms of academic disho</w:t>
      </w:r>
      <w:r w:rsidR="00FF5961">
        <w:rPr>
          <w:rFonts w:asciiTheme="minorHAnsi" w:hAnsiTheme="minorHAnsi" w:cstheme="minorHAnsi"/>
        </w:rPr>
        <w:t>nesty will call for discipline.</w:t>
      </w:r>
    </w:p>
    <w:p w:rsidR="00C32E63" w:rsidRDefault="00F3751B" w:rsidP="00AF3FB0">
      <w:pPr>
        <w:rPr>
          <w:rFonts w:asciiTheme="minorHAnsi" w:hAnsiTheme="minorHAnsi" w:cstheme="minorHAnsi"/>
        </w:rPr>
      </w:pPr>
      <w:r w:rsidRPr="00C32E63">
        <w:rPr>
          <w:rStyle w:val="Heading2Char"/>
          <w:rFonts w:eastAsiaTheme="majorEastAsia"/>
          <w:sz w:val="24"/>
        </w:rPr>
        <w:t>Procedure for Academic Misconduct</w:t>
      </w:r>
      <w:r w:rsidRPr="00457D95">
        <w:rPr>
          <w:rFonts w:asciiTheme="minorHAnsi" w:hAnsiTheme="minorHAnsi" w:cstheme="minorHAnsi"/>
        </w:rPr>
        <w:br/>
        <w:t>The procedure for dealing with academic misconduc</w:t>
      </w:r>
      <w:r w:rsidR="00457D95">
        <w:rPr>
          <w:rFonts w:asciiTheme="minorHAnsi" w:hAnsiTheme="minorHAnsi" w:cstheme="minorHAnsi"/>
        </w:rPr>
        <w:t>t and dishonesty is as follows:</w:t>
      </w:r>
    </w:p>
    <w:p w:rsidR="002D2BE2" w:rsidRPr="00036EE2" w:rsidRDefault="002D2BE2" w:rsidP="002D2BE2">
      <w:pPr>
        <w:autoSpaceDE w:val="0"/>
        <w:autoSpaceDN w:val="0"/>
        <w:adjustRightInd w:val="0"/>
        <w:spacing w:before="100" w:after="100"/>
        <w:rPr>
          <w:rFonts w:eastAsiaTheme="minorHAnsi" w:cs="Arial"/>
        </w:rPr>
      </w:pPr>
      <w:r w:rsidRPr="00036EE2">
        <w:rPr>
          <w:rFonts w:eastAsiaTheme="minorHAnsi" w:cs="Arial"/>
        </w:rPr>
        <w:t>The procedure for dealing with academic misconduct and dishonesty is as follows:</w:t>
      </w:r>
    </w:p>
    <w:p w:rsidR="002D2BE2" w:rsidRPr="00147D48" w:rsidRDefault="002D2BE2" w:rsidP="002D2BE2">
      <w:pPr>
        <w:pStyle w:val="ListParagraph"/>
        <w:widowControl w:val="0"/>
        <w:numPr>
          <w:ilvl w:val="0"/>
          <w:numId w:val="31"/>
        </w:numPr>
        <w:spacing w:after="0" w:line="240" w:lineRule="auto"/>
        <w:rPr>
          <w:rFonts w:eastAsiaTheme="minorHAnsi"/>
          <w:b/>
        </w:rPr>
      </w:pPr>
      <w:r w:rsidRPr="00147D48">
        <w:rPr>
          <w:rFonts w:eastAsiaTheme="majorEastAsia"/>
          <w:b/>
        </w:rPr>
        <w:t>First Offense</w:t>
      </w:r>
    </w:p>
    <w:p w:rsidR="002D2BE2" w:rsidRDefault="008F2316" w:rsidP="002D2BE2">
      <w:pPr>
        <w:ind w:left="720"/>
        <w:rPr>
          <w:rFonts w:eastAsiaTheme="minorHAnsi"/>
        </w:rPr>
      </w:pPr>
      <w:r>
        <w:rPr>
          <w:rFonts w:eastAsiaTheme="minorHAnsi"/>
        </w:rPr>
        <w:t>The s</w:t>
      </w:r>
      <w:r w:rsidR="002D2BE2" w:rsidRPr="00F749DC">
        <w:rPr>
          <w:rFonts w:eastAsiaTheme="minorHAnsi"/>
        </w:rPr>
        <w:t>tudent</w:t>
      </w:r>
      <w:r w:rsidR="002D2BE2">
        <w:rPr>
          <w:rFonts w:eastAsiaTheme="minorHAnsi"/>
        </w:rPr>
        <w:t xml:space="preserve"> will be assigned a grade of zero</w:t>
      </w:r>
      <w:r w:rsidR="002D2BE2" w:rsidRPr="00F749DC">
        <w:rPr>
          <w:rFonts w:eastAsiaTheme="minorHAnsi"/>
        </w:rPr>
        <w:t xml:space="preserve"> for the test or </w:t>
      </w:r>
      <w:r w:rsidR="002D2BE2">
        <w:rPr>
          <w:rFonts w:eastAsiaTheme="minorHAnsi"/>
        </w:rPr>
        <w:t>assignment</w:t>
      </w:r>
      <w:r w:rsidR="002D2BE2" w:rsidRPr="00F749DC">
        <w:rPr>
          <w:rFonts w:eastAsiaTheme="minorHAnsi"/>
        </w:rPr>
        <w:t xml:space="preserve">. </w:t>
      </w:r>
      <w:r>
        <w:rPr>
          <w:rFonts w:eastAsiaTheme="minorHAnsi"/>
        </w:rPr>
        <w:t>The i</w:t>
      </w:r>
      <w:r w:rsidR="002D2BE2" w:rsidRPr="00F749DC">
        <w:rPr>
          <w:rFonts w:eastAsiaTheme="minorHAnsi"/>
        </w:rPr>
        <w:t xml:space="preserve">nstructor keeps a record in course/program files and notes as </w:t>
      </w:r>
      <w:r>
        <w:rPr>
          <w:rFonts w:eastAsiaTheme="minorHAnsi"/>
        </w:rPr>
        <w:t xml:space="preserve">a </w:t>
      </w:r>
      <w:r w:rsidR="002D2BE2" w:rsidRPr="00F749DC">
        <w:rPr>
          <w:rFonts w:eastAsiaTheme="minorHAnsi"/>
        </w:rPr>
        <w:t>first offense. The instructor will notify the student's program advisor, academic dean, and the Registrar at the student's home campus. The Registrar will input the incident into Banner for tracking purposes.</w:t>
      </w:r>
    </w:p>
    <w:p w:rsidR="002D2BE2" w:rsidRPr="00F749DC" w:rsidRDefault="002D2BE2" w:rsidP="002D2BE2">
      <w:pPr>
        <w:ind w:left="720"/>
        <w:rPr>
          <w:rFonts w:eastAsiaTheme="minorHAnsi"/>
        </w:rPr>
      </w:pPr>
    </w:p>
    <w:p w:rsidR="002D2BE2" w:rsidRPr="00147D48" w:rsidRDefault="002D2BE2" w:rsidP="002D2BE2">
      <w:pPr>
        <w:pStyle w:val="ListParagraph"/>
        <w:widowControl w:val="0"/>
        <w:numPr>
          <w:ilvl w:val="0"/>
          <w:numId w:val="31"/>
        </w:numPr>
        <w:spacing w:after="0" w:line="240" w:lineRule="auto"/>
        <w:rPr>
          <w:rFonts w:eastAsiaTheme="minorHAnsi"/>
          <w:b/>
        </w:rPr>
      </w:pPr>
      <w:r w:rsidRPr="00147D48">
        <w:rPr>
          <w:rFonts w:eastAsiaTheme="majorEastAsia"/>
          <w:b/>
        </w:rPr>
        <w:t>Second Offense</w:t>
      </w:r>
    </w:p>
    <w:p w:rsidR="002D2BE2" w:rsidRPr="00F749DC" w:rsidRDefault="008F2316" w:rsidP="002D2BE2">
      <w:pPr>
        <w:ind w:left="720"/>
        <w:rPr>
          <w:rFonts w:eastAsiaTheme="minorHAnsi"/>
        </w:rPr>
      </w:pPr>
      <w:r>
        <w:rPr>
          <w:rFonts w:eastAsiaTheme="minorHAnsi"/>
        </w:rPr>
        <w:t>The s</w:t>
      </w:r>
      <w:r w:rsidR="002D2BE2" w:rsidRPr="00F749DC">
        <w:rPr>
          <w:rFonts w:eastAsiaTheme="minorHAnsi"/>
        </w:rPr>
        <w:t>tudent is given a grade of "WF"</w:t>
      </w:r>
      <w:r w:rsidR="002D2BE2">
        <w:rPr>
          <w:rFonts w:eastAsiaTheme="minorHAnsi"/>
        </w:rPr>
        <w:t xml:space="preserve"> (Withdrawn Failing)</w:t>
      </w:r>
      <w:r w:rsidR="002D2BE2" w:rsidRPr="00F749DC">
        <w:rPr>
          <w:rFonts w:eastAsiaTheme="minorHAnsi"/>
        </w:rPr>
        <w:t xml:space="preserve"> for the course in which offense occurs. The instructor will notify the student's program advisor, academic dean, and the Registrar at the student's home campus indicating a "WF" has been issued as a result of </w:t>
      </w:r>
      <w:r>
        <w:rPr>
          <w:rFonts w:eastAsiaTheme="minorHAnsi"/>
        </w:rPr>
        <w:t xml:space="preserve">a </w:t>
      </w:r>
      <w:r w:rsidR="002D2BE2" w:rsidRPr="00F749DC">
        <w:rPr>
          <w:rFonts w:eastAsiaTheme="minorHAnsi"/>
        </w:rPr>
        <w:t>second offense. The Registrar will input the incident into Banner for tracking purposes.</w:t>
      </w:r>
    </w:p>
    <w:p w:rsidR="002D2BE2" w:rsidRPr="00147D48" w:rsidRDefault="002D2BE2" w:rsidP="002D2BE2">
      <w:pPr>
        <w:pStyle w:val="ListParagraph"/>
        <w:widowControl w:val="0"/>
        <w:numPr>
          <w:ilvl w:val="0"/>
          <w:numId w:val="31"/>
        </w:numPr>
        <w:spacing w:after="0" w:line="240" w:lineRule="auto"/>
        <w:rPr>
          <w:b/>
        </w:rPr>
      </w:pPr>
      <w:r w:rsidRPr="00147D48">
        <w:rPr>
          <w:b/>
        </w:rPr>
        <w:t>Third Offense</w:t>
      </w:r>
    </w:p>
    <w:p w:rsidR="002D2BE2" w:rsidRPr="002E2DD4" w:rsidRDefault="008F2316" w:rsidP="002D2BE2">
      <w:pPr>
        <w:pStyle w:val="ListParagraph"/>
        <w:rPr>
          <w:sz w:val="24"/>
          <w:szCs w:val="24"/>
        </w:rPr>
      </w:pPr>
      <w:r w:rsidRPr="002E2DD4">
        <w:rPr>
          <w:sz w:val="24"/>
          <w:szCs w:val="24"/>
        </w:rPr>
        <w:t>The s</w:t>
      </w:r>
      <w:r w:rsidR="002D2BE2" w:rsidRPr="002E2DD4">
        <w:rPr>
          <w:sz w:val="24"/>
          <w:szCs w:val="24"/>
        </w:rPr>
        <w:t xml:space="preserve">tudent is given a grade of "WF" for the course in which the offense occurs. The instructor will notify the student's program advisor, academic dean, and the Registrar at the student's home campus indicating a "WF" has been issued as a result of </w:t>
      </w:r>
      <w:r w:rsidRPr="002E2DD4">
        <w:rPr>
          <w:sz w:val="24"/>
          <w:szCs w:val="24"/>
        </w:rPr>
        <w:t xml:space="preserve">a </w:t>
      </w:r>
      <w:r w:rsidR="002D2BE2" w:rsidRPr="002E2DD4">
        <w:rPr>
          <w:sz w:val="24"/>
          <w:szCs w:val="24"/>
        </w:rPr>
        <w:t>third offense. The Vice President for Student Affairs, or designee, will notify the student of suspension from college for a specified period of time. The Registrar will input the incident into Banner for tracking purposes.</w:t>
      </w:r>
    </w:p>
    <w:p w:rsidR="00EA5051" w:rsidRPr="00A50E07" w:rsidRDefault="00EA5051" w:rsidP="00A50E07">
      <w:pPr>
        <w:pStyle w:val="Heading1"/>
        <w:rPr>
          <w:sz w:val="24"/>
          <w:szCs w:val="24"/>
        </w:rPr>
      </w:pPr>
      <w:r w:rsidRPr="00C32E63">
        <w:lastRenderedPageBreak/>
        <w:t>CHEMICAL AWARENESS</w:t>
      </w:r>
    </w:p>
    <w:p w:rsidR="0053186E" w:rsidRPr="00C32E63" w:rsidRDefault="00EA5051" w:rsidP="00C32E63">
      <w:pPr>
        <w:pStyle w:val="Heading2"/>
        <w:rPr>
          <w:rStyle w:val="SubtitleChar"/>
          <w:rFonts w:ascii="Calibri" w:eastAsiaTheme="majorEastAsia" w:hAnsi="Calibri" w:cstheme="majorBidi"/>
          <w:b/>
          <w:bCs/>
          <w:szCs w:val="24"/>
        </w:rPr>
      </w:pPr>
      <w:r w:rsidRPr="00C32E63">
        <w:rPr>
          <w:sz w:val="24"/>
        </w:rPr>
        <w:t xml:space="preserve">Purpose </w:t>
      </w:r>
    </w:p>
    <w:p w:rsidR="007B1AF8" w:rsidRPr="00B202FC" w:rsidRDefault="00EA5051" w:rsidP="00B202FC">
      <w:pPr>
        <w:rPr>
          <w:rFonts w:asciiTheme="minorHAnsi" w:hAnsiTheme="minorHAnsi" w:cstheme="minorHAnsi"/>
        </w:rPr>
      </w:pPr>
      <w:r w:rsidRPr="00B202FC">
        <w:rPr>
          <w:rStyle w:val="SubtitleChar"/>
          <w:rFonts w:asciiTheme="minorHAnsi" w:hAnsiTheme="minorHAnsi" w:cstheme="minorHAnsi"/>
          <w:b w:val="0"/>
        </w:rPr>
        <w:t>The Hazardous Chemical Control</w:t>
      </w:r>
      <w:r w:rsidRPr="00B202FC">
        <w:rPr>
          <w:rFonts w:asciiTheme="minorHAnsi" w:hAnsiTheme="minorHAnsi" w:cstheme="minorHAnsi"/>
        </w:rPr>
        <w:t xml:space="preserve"> Plan for Southeastern Technical College is designed to provide the employees</w:t>
      </w:r>
      <w:r w:rsidR="00BD3F6D" w:rsidRPr="00B202FC">
        <w:rPr>
          <w:rFonts w:asciiTheme="minorHAnsi" w:hAnsiTheme="minorHAnsi" w:cstheme="minorHAnsi"/>
        </w:rPr>
        <w:t xml:space="preserve"> and students</w:t>
      </w:r>
      <w:r w:rsidRPr="00B202FC">
        <w:rPr>
          <w:rFonts w:asciiTheme="minorHAnsi" w:hAnsiTheme="minorHAnsi" w:cstheme="minorHAnsi"/>
        </w:rPr>
        <w:t xml:space="preserve"> with recognition of tasks, procedures, and activities that present the potential for occupational exposure to hazardous</w:t>
      </w:r>
      <w:r w:rsidR="00731702" w:rsidRPr="00B202FC">
        <w:rPr>
          <w:rFonts w:asciiTheme="minorHAnsi" w:hAnsiTheme="minorHAnsi" w:cstheme="minorHAnsi"/>
        </w:rPr>
        <w:t xml:space="preserve"> </w:t>
      </w:r>
      <w:r w:rsidRPr="00B202FC">
        <w:rPr>
          <w:rFonts w:asciiTheme="minorHAnsi" w:hAnsiTheme="minorHAnsi" w:cstheme="minorHAnsi"/>
        </w:rPr>
        <w:t>chemicals.  It is also a means of eliminating or minimizing potential hazardous conditions in the performance of their duties or activities.</w:t>
      </w:r>
    </w:p>
    <w:p w:rsidR="007B1AF8" w:rsidRPr="00B202FC" w:rsidRDefault="007B1AF8" w:rsidP="00B202FC">
      <w:pPr>
        <w:rPr>
          <w:rFonts w:asciiTheme="minorHAnsi" w:hAnsiTheme="minorHAnsi" w:cstheme="minorHAnsi"/>
        </w:rPr>
      </w:pPr>
    </w:p>
    <w:p w:rsidR="00425554" w:rsidRPr="00B202FC" w:rsidRDefault="00EA5051" w:rsidP="00B202FC">
      <w:pPr>
        <w:rPr>
          <w:rFonts w:asciiTheme="minorHAnsi" w:hAnsiTheme="minorHAnsi" w:cstheme="minorHAnsi"/>
        </w:rPr>
      </w:pPr>
      <w:r w:rsidRPr="00B202FC">
        <w:rPr>
          <w:rFonts w:asciiTheme="minorHAnsi" w:hAnsiTheme="minorHAnsi" w:cstheme="minorHAnsi"/>
        </w:rPr>
        <w:t xml:space="preserve">“A Right to Know Station” including material safety data sheets is located in each department. A separate MSDS for potentially hazardous products used in the salon should be kept readily available in a file in case of an emergency. </w:t>
      </w:r>
    </w:p>
    <w:p w:rsidR="0053186E" w:rsidRPr="007B4F85" w:rsidRDefault="00BD1FB3" w:rsidP="00EA5051">
      <w:pPr>
        <w:rPr>
          <w:rFonts w:asciiTheme="minorHAnsi" w:hAnsiTheme="minorHAnsi" w:cstheme="minorHAnsi"/>
        </w:rPr>
      </w:pPr>
      <w:r w:rsidRPr="00B202FC">
        <w:rPr>
          <w:rFonts w:asciiTheme="minorHAnsi" w:hAnsiTheme="minorHAnsi" w:cstheme="minorHAnsi"/>
        </w:rPr>
        <w:t xml:space="preserve">The </w:t>
      </w:r>
      <w:r w:rsidR="00EA5051" w:rsidRPr="00B202FC">
        <w:rPr>
          <w:rFonts w:asciiTheme="minorHAnsi" w:hAnsiTheme="minorHAnsi" w:cstheme="minorHAnsi"/>
        </w:rPr>
        <w:t>SDS provides information on the contents, including potential hazards, which may be helpful if an allergic reaction or injury occurs related to the product’s usage</w:t>
      </w:r>
      <w:r w:rsidR="00A50E07">
        <w:rPr>
          <w:rFonts w:asciiTheme="minorHAnsi" w:hAnsiTheme="minorHAnsi" w:cstheme="minorHAnsi"/>
        </w:rPr>
        <w:t xml:space="preserve">. </w:t>
      </w:r>
    </w:p>
    <w:p w:rsidR="00EA5051" w:rsidRPr="00C32E63" w:rsidRDefault="00EA5051" w:rsidP="00C32E63">
      <w:pPr>
        <w:pStyle w:val="Heading1"/>
        <w:jc w:val="center"/>
        <w:rPr>
          <w:sz w:val="36"/>
          <w:szCs w:val="36"/>
        </w:rPr>
      </w:pPr>
      <w:r w:rsidRPr="00C32E63">
        <w:rPr>
          <w:sz w:val="36"/>
          <w:szCs w:val="36"/>
        </w:rPr>
        <w:t>SAFETY MATTERS FOR COSMETOLOGISTS</w:t>
      </w:r>
    </w:p>
    <w:p w:rsidR="0049197C" w:rsidRPr="00B202FC" w:rsidRDefault="0049197C" w:rsidP="00310803">
      <w:pPr>
        <w:pStyle w:val="Heading3"/>
        <w:rPr>
          <w:rStyle w:val="Heading2Char"/>
          <w:rFonts w:eastAsiaTheme="majorEastAsia" w:cstheme="majorBidi"/>
          <w:bCs w:val="0"/>
          <w:sz w:val="24"/>
        </w:rPr>
      </w:pPr>
    </w:p>
    <w:p w:rsidR="00EA5051" w:rsidRPr="00C32E63" w:rsidRDefault="00EA5051" w:rsidP="00C32E63">
      <w:pPr>
        <w:rPr>
          <w:rFonts w:asciiTheme="minorHAnsi" w:hAnsiTheme="minorHAnsi" w:cstheme="minorHAnsi"/>
        </w:rPr>
      </w:pPr>
      <w:r w:rsidRPr="00C32E63">
        <w:rPr>
          <w:rFonts w:asciiTheme="minorHAnsi" w:hAnsiTheme="minorHAnsi" w:cstheme="minorHAnsi"/>
        </w:rPr>
        <w:t xml:space="preserve">Standard electrical safety rules must be observed to </w:t>
      </w:r>
      <w:r w:rsidR="008F2316">
        <w:rPr>
          <w:rFonts w:asciiTheme="minorHAnsi" w:hAnsiTheme="minorHAnsi" w:cstheme="minorHAnsi"/>
        </w:rPr>
        <w:t>e</w:t>
      </w:r>
      <w:r w:rsidRPr="00C32E63">
        <w:rPr>
          <w:rFonts w:asciiTheme="minorHAnsi" w:hAnsiTheme="minorHAnsi" w:cstheme="minorHAnsi"/>
        </w:rPr>
        <w:t>nsure the safety and protection of the client and cosmetologist.  Carelessness</w:t>
      </w:r>
      <w:r w:rsidR="008F2316">
        <w:rPr>
          <w:rFonts w:asciiTheme="minorHAnsi" w:hAnsiTheme="minorHAnsi" w:cstheme="minorHAnsi"/>
        </w:rPr>
        <w:t>, when making electrical connections or choosing the amount of current,</w:t>
      </w:r>
      <w:r w:rsidRPr="00C32E63">
        <w:rPr>
          <w:rFonts w:asciiTheme="minorHAnsi" w:hAnsiTheme="minorHAnsi" w:cstheme="minorHAnsi"/>
        </w:rPr>
        <w:t xml:space="preserve"> can produce an electrical shock or burn.  Observing safety precautions will help eliminate accidents.</w:t>
      </w:r>
    </w:p>
    <w:p w:rsidR="00EA5051" w:rsidRPr="00C32E63" w:rsidRDefault="00EA5051" w:rsidP="00C32E63">
      <w:pPr>
        <w:rPr>
          <w:rFonts w:asciiTheme="minorHAnsi" w:hAnsiTheme="minorHAnsi" w:cstheme="minorHAnsi"/>
        </w:rPr>
      </w:pPr>
      <w:r w:rsidRPr="00C32E63">
        <w:rPr>
          <w:rFonts w:asciiTheme="minorHAnsi" w:hAnsiTheme="minorHAnsi" w:cstheme="minorHAnsi"/>
        </w:rPr>
        <w:t xml:space="preserve"> </w:t>
      </w:r>
    </w:p>
    <w:p w:rsidR="00D02345" w:rsidRPr="00C32E63" w:rsidRDefault="00EA5051" w:rsidP="00C32E63">
      <w:pPr>
        <w:rPr>
          <w:rFonts w:asciiTheme="minorHAnsi" w:hAnsiTheme="minorHAnsi" w:cstheme="minorHAnsi"/>
        </w:rPr>
      </w:pPr>
      <w:r w:rsidRPr="00C32E63">
        <w:rPr>
          <w:rFonts w:asciiTheme="minorHAnsi" w:hAnsiTheme="minorHAnsi" w:cstheme="minorHAnsi"/>
        </w:rPr>
        <w:t xml:space="preserve">Equipment maintenance means taking proper precautions to ensure the safe working condition of electrical equipment.  This includes routine visual inspections of electrical cords and plugs as well as checking for </w:t>
      </w:r>
      <w:r w:rsidR="008F2316">
        <w:rPr>
          <w:rFonts w:asciiTheme="minorHAnsi" w:hAnsiTheme="minorHAnsi" w:cstheme="minorHAnsi"/>
        </w:rPr>
        <w:t xml:space="preserve">the </w:t>
      </w:r>
      <w:r w:rsidRPr="00C32E63">
        <w:rPr>
          <w:rFonts w:asciiTheme="minorHAnsi" w:hAnsiTheme="minorHAnsi" w:cstheme="minorHAnsi"/>
        </w:rPr>
        <w:t>proper functioning of the equipment.</w:t>
      </w:r>
      <w:r w:rsidR="00D02345" w:rsidRPr="00C32E63">
        <w:rPr>
          <w:rFonts w:asciiTheme="minorHAnsi" w:hAnsiTheme="minorHAnsi" w:cstheme="minorHAnsi"/>
        </w:rPr>
        <w:t xml:space="preserve"> </w:t>
      </w:r>
    </w:p>
    <w:p w:rsidR="00310803" w:rsidRPr="00A50E07" w:rsidRDefault="00310803" w:rsidP="00D02345"/>
    <w:p w:rsidR="00BD3F6D" w:rsidRPr="00C32E63" w:rsidRDefault="00EA5051" w:rsidP="00C32E63">
      <w:pPr>
        <w:rPr>
          <w:rFonts w:asciiTheme="minorHAnsi" w:hAnsiTheme="minorHAnsi" w:cstheme="minorHAnsi"/>
          <w:b/>
        </w:rPr>
      </w:pPr>
      <w:r w:rsidRPr="00C32E63">
        <w:rPr>
          <w:rFonts w:asciiTheme="minorHAnsi" w:hAnsiTheme="minorHAnsi" w:cstheme="minorHAnsi"/>
          <w:b/>
        </w:rPr>
        <w:t xml:space="preserve">Cosmetologists should observe the following safety rules: </w:t>
      </w:r>
    </w:p>
    <w:p w:rsidR="00355124" w:rsidRPr="00D02345" w:rsidRDefault="00355124" w:rsidP="00D02345"/>
    <w:p w:rsidR="00EA5051" w:rsidRPr="00C32E63" w:rsidRDefault="00EA5051" w:rsidP="00C32E63">
      <w:pPr>
        <w:pStyle w:val="ListParagraph"/>
        <w:numPr>
          <w:ilvl w:val="0"/>
          <w:numId w:val="28"/>
        </w:numPr>
        <w:rPr>
          <w:sz w:val="24"/>
          <w:szCs w:val="24"/>
        </w:rPr>
      </w:pPr>
      <w:r w:rsidRPr="00C32E63">
        <w:rPr>
          <w:sz w:val="24"/>
          <w:szCs w:val="24"/>
        </w:rPr>
        <w:t xml:space="preserve">Study the instructions before using any electrical equipment and use the equipment only as directed. </w:t>
      </w:r>
    </w:p>
    <w:p w:rsidR="00EA5051" w:rsidRPr="00C32E63" w:rsidRDefault="00EA5051" w:rsidP="00C32E63">
      <w:pPr>
        <w:pStyle w:val="ListParagraph"/>
        <w:numPr>
          <w:ilvl w:val="0"/>
          <w:numId w:val="28"/>
        </w:numPr>
        <w:rPr>
          <w:sz w:val="24"/>
          <w:szCs w:val="24"/>
        </w:rPr>
      </w:pPr>
      <w:r w:rsidRPr="00C32E63">
        <w:rPr>
          <w:sz w:val="24"/>
          <w:szCs w:val="24"/>
        </w:rPr>
        <w:t xml:space="preserve">Disconnect appliances after using them. </w:t>
      </w:r>
    </w:p>
    <w:p w:rsidR="00EA5051" w:rsidRPr="00C32E63" w:rsidRDefault="00EA5051" w:rsidP="00C32E63">
      <w:pPr>
        <w:pStyle w:val="ListParagraph"/>
        <w:numPr>
          <w:ilvl w:val="0"/>
          <w:numId w:val="28"/>
        </w:numPr>
        <w:rPr>
          <w:sz w:val="24"/>
          <w:szCs w:val="24"/>
        </w:rPr>
      </w:pPr>
      <w:r w:rsidRPr="00C32E63">
        <w:rPr>
          <w:sz w:val="24"/>
          <w:szCs w:val="24"/>
        </w:rPr>
        <w:t xml:space="preserve">Keep wires, plugs, and equipment in good repair. </w:t>
      </w:r>
    </w:p>
    <w:p w:rsidR="00EA5051" w:rsidRPr="00C32E63" w:rsidRDefault="00EA5051" w:rsidP="00C32E63">
      <w:pPr>
        <w:pStyle w:val="ListParagraph"/>
        <w:numPr>
          <w:ilvl w:val="0"/>
          <w:numId w:val="28"/>
        </w:numPr>
        <w:rPr>
          <w:sz w:val="24"/>
          <w:szCs w:val="24"/>
        </w:rPr>
      </w:pPr>
      <w:r w:rsidRPr="00C32E63">
        <w:rPr>
          <w:sz w:val="24"/>
          <w:szCs w:val="24"/>
        </w:rPr>
        <w:t xml:space="preserve">Inspect all electrical equipment frequently. </w:t>
      </w:r>
    </w:p>
    <w:p w:rsidR="00EA5051" w:rsidRPr="00C32E63" w:rsidRDefault="00EA5051" w:rsidP="00C32E63">
      <w:pPr>
        <w:pStyle w:val="ListParagraph"/>
        <w:numPr>
          <w:ilvl w:val="0"/>
          <w:numId w:val="28"/>
        </w:numPr>
        <w:rPr>
          <w:sz w:val="24"/>
          <w:szCs w:val="24"/>
        </w:rPr>
      </w:pPr>
      <w:r w:rsidRPr="00C32E63">
        <w:rPr>
          <w:sz w:val="24"/>
          <w:szCs w:val="24"/>
        </w:rPr>
        <w:t xml:space="preserve">Avoid wetting electrical cords. </w:t>
      </w:r>
    </w:p>
    <w:p w:rsidR="00EA5051" w:rsidRPr="00C32E63" w:rsidRDefault="00EA5051" w:rsidP="00C32E63">
      <w:pPr>
        <w:pStyle w:val="ListParagraph"/>
        <w:numPr>
          <w:ilvl w:val="0"/>
          <w:numId w:val="28"/>
        </w:numPr>
        <w:rPr>
          <w:sz w:val="24"/>
          <w:szCs w:val="24"/>
        </w:rPr>
      </w:pPr>
      <w:r w:rsidRPr="00C32E63">
        <w:rPr>
          <w:sz w:val="24"/>
          <w:szCs w:val="24"/>
        </w:rPr>
        <w:t xml:space="preserve">Protect the client when using electrical equipment. </w:t>
      </w:r>
    </w:p>
    <w:p w:rsidR="00EA5051" w:rsidRPr="00C32E63" w:rsidRDefault="00BD3F6D" w:rsidP="00C32E63">
      <w:pPr>
        <w:pStyle w:val="ListParagraph"/>
        <w:numPr>
          <w:ilvl w:val="0"/>
          <w:numId w:val="28"/>
        </w:numPr>
        <w:rPr>
          <w:sz w:val="24"/>
          <w:szCs w:val="24"/>
        </w:rPr>
      </w:pPr>
      <w:r w:rsidRPr="00C32E63">
        <w:rPr>
          <w:sz w:val="24"/>
          <w:szCs w:val="24"/>
        </w:rPr>
        <w:t>The</w:t>
      </w:r>
      <w:r w:rsidR="00EA5051" w:rsidRPr="00C32E63">
        <w:rPr>
          <w:sz w:val="24"/>
          <w:szCs w:val="24"/>
        </w:rPr>
        <w:t xml:space="preserve"> tech</w:t>
      </w:r>
      <w:r w:rsidRPr="00C32E63">
        <w:rPr>
          <w:sz w:val="24"/>
          <w:szCs w:val="24"/>
        </w:rPr>
        <w:t>nician</w:t>
      </w:r>
      <w:r w:rsidR="00EA5051" w:rsidRPr="00C32E63">
        <w:rPr>
          <w:sz w:val="24"/>
          <w:szCs w:val="24"/>
        </w:rPr>
        <w:t xml:space="preserve"> and</w:t>
      </w:r>
      <w:r w:rsidRPr="00C32E63">
        <w:rPr>
          <w:sz w:val="24"/>
          <w:szCs w:val="24"/>
        </w:rPr>
        <w:t>/or</w:t>
      </w:r>
      <w:r w:rsidR="00EA5051" w:rsidRPr="00C32E63">
        <w:rPr>
          <w:sz w:val="24"/>
          <w:szCs w:val="24"/>
        </w:rPr>
        <w:t xml:space="preserve"> client must not touch metal while using electrical appliances. </w:t>
      </w:r>
    </w:p>
    <w:p w:rsidR="00EA5051" w:rsidRPr="00C32E63" w:rsidRDefault="00EA5051" w:rsidP="00C32E63">
      <w:pPr>
        <w:pStyle w:val="ListParagraph"/>
        <w:numPr>
          <w:ilvl w:val="0"/>
          <w:numId w:val="28"/>
        </w:numPr>
        <w:rPr>
          <w:sz w:val="24"/>
          <w:szCs w:val="24"/>
        </w:rPr>
      </w:pPr>
      <w:r w:rsidRPr="00C32E63">
        <w:rPr>
          <w:sz w:val="24"/>
          <w:szCs w:val="24"/>
        </w:rPr>
        <w:t xml:space="preserve">Handle electrical equipment only with dry hands. </w:t>
      </w:r>
    </w:p>
    <w:p w:rsidR="00EA5051" w:rsidRPr="00C32E63" w:rsidRDefault="00EA5051" w:rsidP="00C32E63">
      <w:pPr>
        <w:pStyle w:val="ListParagraph"/>
        <w:numPr>
          <w:ilvl w:val="0"/>
          <w:numId w:val="28"/>
        </w:numPr>
        <w:rPr>
          <w:sz w:val="24"/>
          <w:szCs w:val="24"/>
        </w:rPr>
      </w:pPr>
      <w:r w:rsidRPr="00C32E63">
        <w:rPr>
          <w:sz w:val="24"/>
          <w:szCs w:val="24"/>
        </w:rPr>
        <w:t xml:space="preserve">Stay in the room while the client is connected to electrical equipment. </w:t>
      </w:r>
    </w:p>
    <w:p w:rsidR="00EA5051" w:rsidRPr="00C32E63" w:rsidRDefault="00EA5051" w:rsidP="00C32E63">
      <w:pPr>
        <w:pStyle w:val="ListParagraph"/>
        <w:numPr>
          <w:ilvl w:val="0"/>
          <w:numId w:val="28"/>
        </w:numPr>
        <w:rPr>
          <w:sz w:val="24"/>
          <w:szCs w:val="24"/>
        </w:rPr>
      </w:pPr>
      <w:r w:rsidRPr="00C32E63">
        <w:rPr>
          <w:sz w:val="24"/>
          <w:szCs w:val="24"/>
        </w:rPr>
        <w:t xml:space="preserve">Unplug the equipment before cleaning around an electric outlet. </w:t>
      </w:r>
    </w:p>
    <w:p w:rsidR="00EA5051" w:rsidRPr="00C32E63" w:rsidRDefault="00EA5051" w:rsidP="00C32E63">
      <w:pPr>
        <w:pStyle w:val="ListParagraph"/>
        <w:numPr>
          <w:ilvl w:val="0"/>
          <w:numId w:val="28"/>
        </w:numPr>
        <w:rPr>
          <w:sz w:val="24"/>
          <w:szCs w:val="24"/>
        </w:rPr>
      </w:pPr>
      <w:r w:rsidRPr="00C32E63">
        <w:rPr>
          <w:sz w:val="24"/>
          <w:szCs w:val="24"/>
        </w:rPr>
        <w:t xml:space="preserve">Do not touch two metallic objects at the same time if either is connected to an electric current. </w:t>
      </w:r>
    </w:p>
    <w:p w:rsidR="00EA5051" w:rsidRPr="00C32E63" w:rsidRDefault="00EA5051" w:rsidP="00C32E63">
      <w:pPr>
        <w:pStyle w:val="ListParagraph"/>
        <w:numPr>
          <w:ilvl w:val="0"/>
          <w:numId w:val="28"/>
        </w:numPr>
        <w:rPr>
          <w:sz w:val="24"/>
          <w:szCs w:val="24"/>
        </w:rPr>
      </w:pPr>
      <w:r w:rsidRPr="00C32E63">
        <w:rPr>
          <w:sz w:val="24"/>
          <w:szCs w:val="24"/>
        </w:rPr>
        <w:t xml:space="preserve">Do not step on or set objects on electrical cords. </w:t>
      </w:r>
    </w:p>
    <w:p w:rsidR="00EA5051" w:rsidRPr="00C32E63" w:rsidRDefault="00EA5051" w:rsidP="00C32E63">
      <w:pPr>
        <w:pStyle w:val="ListParagraph"/>
        <w:numPr>
          <w:ilvl w:val="0"/>
          <w:numId w:val="28"/>
        </w:numPr>
        <w:rPr>
          <w:sz w:val="24"/>
          <w:szCs w:val="24"/>
        </w:rPr>
      </w:pPr>
      <w:r w:rsidRPr="00C32E63">
        <w:rPr>
          <w:sz w:val="24"/>
          <w:szCs w:val="24"/>
        </w:rPr>
        <w:t xml:space="preserve">Electrical cords should be replaced if they become twisted or bent. </w:t>
      </w:r>
    </w:p>
    <w:p w:rsidR="00EA5051" w:rsidRPr="00C32E63" w:rsidRDefault="00EA5051" w:rsidP="00C32E63">
      <w:pPr>
        <w:pStyle w:val="ListParagraph"/>
        <w:numPr>
          <w:ilvl w:val="0"/>
          <w:numId w:val="28"/>
        </w:numPr>
        <w:rPr>
          <w:sz w:val="24"/>
          <w:szCs w:val="24"/>
        </w:rPr>
      </w:pPr>
      <w:r w:rsidRPr="00C32E63">
        <w:rPr>
          <w:sz w:val="24"/>
          <w:szCs w:val="24"/>
        </w:rPr>
        <w:t xml:space="preserve">Disconnect the appliance by pulling the plug, not the cord. </w:t>
      </w:r>
    </w:p>
    <w:p w:rsidR="00EA5051" w:rsidRPr="00C32E63" w:rsidRDefault="00EA5051" w:rsidP="00C32E63">
      <w:pPr>
        <w:pStyle w:val="ListParagraph"/>
        <w:numPr>
          <w:ilvl w:val="0"/>
          <w:numId w:val="28"/>
        </w:numPr>
        <w:rPr>
          <w:sz w:val="24"/>
          <w:szCs w:val="24"/>
        </w:rPr>
      </w:pPr>
      <w:r w:rsidRPr="00C32E63">
        <w:rPr>
          <w:sz w:val="24"/>
          <w:szCs w:val="24"/>
        </w:rPr>
        <w:t>Repair electrical appliances</w:t>
      </w:r>
      <w:r w:rsidR="00BD3F6D" w:rsidRPr="00C32E63">
        <w:rPr>
          <w:sz w:val="24"/>
          <w:szCs w:val="24"/>
        </w:rPr>
        <w:t xml:space="preserve"> and replace broken plugs and frayed wires</w:t>
      </w:r>
      <w:r w:rsidRPr="00C32E63">
        <w:rPr>
          <w:sz w:val="24"/>
          <w:szCs w:val="24"/>
        </w:rPr>
        <w:t xml:space="preserve"> only if you are qualified to do so. </w:t>
      </w:r>
    </w:p>
    <w:p w:rsidR="00D02345" w:rsidRPr="00C32E63" w:rsidRDefault="00EA5051" w:rsidP="00C32E63">
      <w:pPr>
        <w:pStyle w:val="ListParagraph"/>
        <w:numPr>
          <w:ilvl w:val="0"/>
          <w:numId w:val="28"/>
        </w:numPr>
        <w:rPr>
          <w:sz w:val="24"/>
          <w:szCs w:val="24"/>
        </w:rPr>
      </w:pPr>
      <w:r w:rsidRPr="00C32E63">
        <w:rPr>
          <w:sz w:val="24"/>
          <w:szCs w:val="24"/>
        </w:rPr>
        <w:t>Do not use appliances near water.</w:t>
      </w:r>
    </w:p>
    <w:p w:rsidR="00310803" w:rsidRDefault="00310803">
      <w:pPr>
        <w:spacing w:after="200" w:line="276" w:lineRule="auto"/>
      </w:pPr>
      <w:r>
        <w:br w:type="page"/>
      </w:r>
    </w:p>
    <w:p w:rsidR="00FF5961" w:rsidRDefault="007B1AF8" w:rsidP="00C32E63">
      <w:pPr>
        <w:pStyle w:val="Heading2"/>
      </w:pPr>
      <w:r w:rsidRPr="00DD3BBF">
        <w:lastRenderedPageBreak/>
        <w:t xml:space="preserve"> </w:t>
      </w:r>
    </w:p>
    <w:p w:rsidR="00EA5051" w:rsidRPr="00310803" w:rsidRDefault="00EA5051" w:rsidP="00C32E63">
      <w:pPr>
        <w:pStyle w:val="Heading2"/>
      </w:pPr>
      <w:r w:rsidRPr="00DD3BBF">
        <w:t>SAFETY AGREEMENT</w:t>
      </w:r>
    </w:p>
    <w:p w:rsidR="00EA5051" w:rsidRPr="00DD3BBF" w:rsidRDefault="00EA5051" w:rsidP="00C12164">
      <w:pPr>
        <w:tabs>
          <w:tab w:val="left" w:pos="480"/>
        </w:tabs>
        <w:ind w:left="480" w:hanging="480"/>
        <w:jc w:val="center"/>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 xml:space="preserve">I have been informed that the LD button to the left inside Room 337 is the emergency power shut off and is there for my protection. This button is not to be tampered </w:t>
      </w:r>
      <w:r w:rsidR="00E03945" w:rsidRPr="00DD3BBF">
        <w:rPr>
          <w:rFonts w:asciiTheme="minorHAnsi" w:hAnsiTheme="minorHAnsi" w:cstheme="minorHAnsi"/>
        </w:rPr>
        <w:t>with but</w:t>
      </w:r>
      <w:r w:rsidRPr="00DD3BBF">
        <w:rPr>
          <w:rFonts w:asciiTheme="minorHAnsi" w:hAnsiTheme="minorHAnsi" w:cstheme="minorHAnsi"/>
        </w:rPr>
        <w:t xml:space="preserve"> is to be used in the event of an emergency to shut off all outlet power in the Cosmetology Laboratory. – </w:t>
      </w:r>
      <w:r w:rsidRPr="00DD3BBF">
        <w:rPr>
          <w:rFonts w:asciiTheme="minorHAnsi" w:hAnsiTheme="minorHAnsi" w:cstheme="minorHAnsi"/>
          <w:b/>
        </w:rPr>
        <w:t>Vidalia campus only</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 xml:space="preserve">I agree NOT to perform any unauthorized experiments or work. </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 xml:space="preserve">I agree NEVER to work alone in the laboratory. </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 xml:space="preserve">I agree to inform my instructor of any condition which would impair my ability to work safely. </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 xml:space="preserve">I agree NOT to work when excessively tired or sleepy. </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 xml:space="preserve">I agree to wear appropriate personal protection (safety glasses, gloves) whenever working in the laboratory. </w:t>
      </w:r>
    </w:p>
    <w:p w:rsidR="00EA5051" w:rsidRPr="00DD3BBF" w:rsidRDefault="00EA5051" w:rsidP="00EA5051">
      <w:pPr>
        <w:tabs>
          <w:tab w:val="left" w:pos="480"/>
        </w:tabs>
        <w:ind w:left="480" w:hanging="480"/>
        <w:rPr>
          <w:rFonts w:asciiTheme="minorHAnsi" w:hAnsiTheme="minorHAnsi" w:cstheme="minorHAnsi"/>
        </w:rPr>
      </w:pPr>
    </w:p>
    <w:p w:rsidR="00526B53"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I agree to wear the appropriate clothing (</w:t>
      </w:r>
      <w:r w:rsidR="002D0119" w:rsidRPr="00DD3BBF">
        <w:rPr>
          <w:rFonts w:asciiTheme="minorHAnsi" w:hAnsiTheme="minorHAnsi" w:cstheme="minorHAnsi"/>
        </w:rPr>
        <w:t>black uniform and</w:t>
      </w:r>
      <w:r w:rsidRPr="00DD3BBF">
        <w:rPr>
          <w:rFonts w:asciiTheme="minorHAnsi" w:hAnsiTheme="minorHAnsi" w:cstheme="minorHAnsi"/>
        </w:rPr>
        <w:t xml:space="preserve"> </w:t>
      </w:r>
      <w:r w:rsidR="00E46C97" w:rsidRPr="00DD3BBF">
        <w:rPr>
          <w:rFonts w:asciiTheme="minorHAnsi" w:hAnsiTheme="minorHAnsi" w:cstheme="minorHAnsi"/>
        </w:rPr>
        <w:t xml:space="preserve">black </w:t>
      </w:r>
      <w:r w:rsidRPr="00DD3BBF">
        <w:rPr>
          <w:rFonts w:asciiTheme="minorHAnsi" w:hAnsiTheme="minorHAnsi" w:cstheme="minorHAnsi"/>
        </w:rPr>
        <w:t>close-toed shoes</w:t>
      </w:r>
      <w:r w:rsidR="002D0119" w:rsidRPr="00DD3BBF">
        <w:rPr>
          <w:rFonts w:asciiTheme="minorHAnsi" w:hAnsiTheme="minorHAnsi" w:cstheme="minorHAnsi"/>
        </w:rPr>
        <w:t>, black lab jacket/vest</w:t>
      </w:r>
      <w:r w:rsidRPr="00DD3BBF">
        <w:rPr>
          <w:rFonts w:asciiTheme="minorHAnsi" w:hAnsiTheme="minorHAnsi" w:cstheme="minorHAnsi"/>
        </w:rPr>
        <w:t>)</w:t>
      </w:r>
      <w:r w:rsidRPr="00DD3BBF">
        <w:rPr>
          <w:rFonts w:asciiTheme="minorHAnsi" w:hAnsiTheme="minorHAnsi" w:cstheme="minorHAnsi"/>
          <w:color w:val="00B050"/>
        </w:rPr>
        <w:t xml:space="preserve"> </w:t>
      </w:r>
      <w:r w:rsidRPr="00DD3BBF">
        <w:rPr>
          <w:rFonts w:asciiTheme="minorHAnsi" w:hAnsiTheme="minorHAnsi" w:cstheme="minorHAnsi"/>
        </w:rPr>
        <w:t>for all labs. I will NOT wear</w:t>
      </w:r>
      <w:r w:rsidR="008F7DD2" w:rsidRPr="00DD3BBF">
        <w:rPr>
          <w:rFonts w:asciiTheme="minorHAnsi" w:hAnsiTheme="minorHAnsi" w:cstheme="minorHAnsi"/>
        </w:rPr>
        <w:t xml:space="preserve"> </w:t>
      </w:r>
      <w:r w:rsidR="00E46C97" w:rsidRPr="00DD3BBF">
        <w:rPr>
          <w:rFonts w:asciiTheme="minorHAnsi" w:hAnsiTheme="minorHAnsi" w:cstheme="minorHAnsi"/>
        </w:rPr>
        <w:t>large</w:t>
      </w:r>
      <w:r w:rsidR="00DC4E0E" w:rsidRPr="00DD3BBF">
        <w:rPr>
          <w:rFonts w:asciiTheme="minorHAnsi" w:hAnsiTheme="minorHAnsi" w:cstheme="minorHAnsi"/>
        </w:rPr>
        <w:t>/distracting</w:t>
      </w:r>
      <w:r w:rsidRPr="00DD3BBF">
        <w:rPr>
          <w:rFonts w:asciiTheme="minorHAnsi" w:hAnsiTheme="minorHAnsi" w:cstheme="minorHAnsi"/>
        </w:rPr>
        <w:t xml:space="preserve"> jewelry when working in </w:t>
      </w:r>
      <w:r w:rsidR="008F2316">
        <w:rPr>
          <w:rFonts w:asciiTheme="minorHAnsi" w:hAnsiTheme="minorHAnsi" w:cstheme="minorHAnsi"/>
        </w:rPr>
        <w:t xml:space="preserve">the </w:t>
      </w:r>
      <w:r w:rsidRPr="00DD3BBF">
        <w:rPr>
          <w:rFonts w:asciiTheme="minorHAnsi" w:hAnsiTheme="minorHAnsi" w:cstheme="minorHAnsi"/>
        </w:rPr>
        <w:t>laboratory.</w:t>
      </w:r>
    </w:p>
    <w:p w:rsidR="00526B53" w:rsidRPr="00DD3BBF" w:rsidRDefault="00526B53" w:rsidP="00526B53">
      <w:pPr>
        <w:pStyle w:val="ListParagraph"/>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I agree to notify my instructor of any injury received while working in</w:t>
      </w:r>
      <w:r w:rsidR="004553BE" w:rsidRPr="00DD3BBF">
        <w:rPr>
          <w:rFonts w:asciiTheme="minorHAnsi" w:hAnsiTheme="minorHAnsi" w:cstheme="minorHAnsi"/>
        </w:rPr>
        <w:t xml:space="preserve"> the</w:t>
      </w:r>
      <w:r w:rsidRPr="00DD3BBF">
        <w:rPr>
          <w:rFonts w:asciiTheme="minorHAnsi" w:hAnsiTheme="minorHAnsi" w:cstheme="minorHAnsi"/>
        </w:rPr>
        <w:t xml:space="preserve"> laboratory, no matter how insignificant it may seem. </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I agree to notify my instructor of any malfunctioning, suspect</w:t>
      </w:r>
      <w:r w:rsidR="001B3783">
        <w:rPr>
          <w:rFonts w:asciiTheme="minorHAnsi" w:hAnsiTheme="minorHAnsi" w:cstheme="minorHAnsi"/>
        </w:rPr>
        <w:t>,</w:t>
      </w:r>
      <w:r w:rsidRPr="00DD3BBF">
        <w:rPr>
          <w:rFonts w:asciiTheme="minorHAnsi" w:hAnsiTheme="minorHAnsi" w:cstheme="minorHAnsi"/>
        </w:rPr>
        <w:t xml:space="preserve"> or damaged equipment or parts.</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 xml:space="preserve"> I agree NOT to knowingly perform any unsafe act in</w:t>
      </w:r>
      <w:r w:rsidR="004553BE" w:rsidRPr="00DD3BBF">
        <w:rPr>
          <w:rFonts w:asciiTheme="minorHAnsi" w:hAnsiTheme="minorHAnsi" w:cstheme="minorHAnsi"/>
        </w:rPr>
        <w:t xml:space="preserve"> the</w:t>
      </w:r>
      <w:r w:rsidRPr="00DD3BBF">
        <w:rPr>
          <w:rFonts w:asciiTheme="minorHAnsi" w:hAnsiTheme="minorHAnsi" w:cstheme="minorHAnsi"/>
        </w:rPr>
        <w:t xml:space="preserve"> laboratory, especially any form of horseplay or prank.</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 xml:space="preserve">I agree not to use any equipment that I was not trained to use unless I have received specific permission or instructions to use said equipment. </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numPr>
          <w:ilvl w:val="0"/>
          <w:numId w:val="2"/>
        </w:numPr>
        <w:tabs>
          <w:tab w:val="left" w:pos="480"/>
        </w:tabs>
        <w:ind w:left="480" w:hanging="480"/>
        <w:rPr>
          <w:rFonts w:asciiTheme="minorHAnsi" w:hAnsiTheme="minorHAnsi" w:cstheme="minorHAnsi"/>
        </w:rPr>
      </w:pPr>
      <w:r w:rsidRPr="00DD3BBF">
        <w:rPr>
          <w:rFonts w:asciiTheme="minorHAnsi" w:hAnsiTheme="minorHAnsi" w:cstheme="minorHAnsi"/>
        </w:rPr>
        <w:t>I agree to follow any verbal safety instruction</w:t>
      </w:r>
      <w:r w:rsidR="001B3783">
        <w:rPr>
          <w:rFonts w:asciiTheme="minorHAnsi" w:hAnsiTheme="minorHAnsi" w:cstheme="minorHAnsi"/>
        </w:rPr>
        <w:t>s</w:t>
      </w:r>
      <w:r w:rsidRPr="00DD3BBF">
        <w:rPr>
          <w:rFonts w:asciiTheme="minorHAnsi" w:hAnsiTheme="minorHAnsi" w:cstheme="minorHAnsi"/>
        </w:rPr>
        <w:t xml:space="preserve"> by my instructor or authorized personnel. </w:t>
      </w:r>
    </w:p>
    <w:p w:rsidR="00EA5051" w:rsidRPr="00DD3BBF" w:rsidRDefault="00EA5051" w:rsidP="00EA5051">
      <w:pPr>
        <w:tabs>
          <w:tab w:val="left" w:pos="480"/>
        </w:tabs>
        <w:ind w:left="480" w:hanging="480"/>
        <w:rPr>
          <w:rFonts w:asciiTheme="minorHAnsi" w:hAnsiTheme="minorHAnsi" w:cstheme="minorHAnsi"/>
        </w:rPr>
      </w:pPr>
    </w:p>
    <w:p w:rsidR="00EA5051" w:rsidRPr="00DD3BBF" w:rsidRDefault="00EA5051" w:rsidP="00EA5051">
      <w:pPr>
        <w:rPr>
          <w:rFonts w:asciiTheme="minorHAnsi" w:hAnsiTheme="minorHAnsi" w:cstheme="minorHAnsi"/>
        </w:rPr>
      </w:pPr>
      <w:r w:rsidRPr="00DD3BBF">
        <w:rPr>
          <w:rFonts w:asciiTheme="minorHAnsi" w:hAnsiTheme="minorHAnsi" w:cstheme="minorHAnsi"/>
        </w:rPr>
        <w:t>My signature indicates that I have read, understand</w:t>
      </w:r>
      <w:r w:rsidR="001B3783">
        <w:rPr>
          <w:rFonts w:asciiTheme="minorHAnsi" w:hAnsiTheme="minorHAnsi" w:cstheme="minorHAnsi"/>
        </w:rPr>
        <w:t>,</w:t>
      </w:r>
      <w:r w:rsidRPr="00DD3BBF">
        <w:rPr>
          <w:rFonts w:asciiTheme="minorHAnsi" w:hAnsiTheme="minorHAnsi" w:cstheme="minorHAnsi"/>
        </w:rPr>
        <w:t xml:space="preserve"> and do agree to follow the above</w:t>
      </w:r>
      <w:r w:rsidR="008F2316">
        <w:rPr>
          <w:rFonts w:asciiTheme="minorHAnsi" w:hAnsiTheme="minorHAnsi" w:cstheme="minorHAnsi"/>
        </w:rPr>
        <w:t>-</w:t>
      </w:r>
      <w:r w:rsidRPr="00DD3BBF">
        <w:rPr>
          <w:rFonts w:asciiTheme="minorHAnsi" w:hAnsiTheme="minorHAnsi" w:cstheme="minorHAnsi"/>
        </w:rPr>
        <w:t>stated rules. I further agree to maintain the applicable rules in any work area of this institution.</w:t>
      </w:r>
    </w:p>
    <w:p w:rsidR="00EA5051" w:rsidRPr="00DD3BBF" w:rsidRDefault="00EA5051" w:rsidP="00EA5051">
      <w:pPr>
        <w:rPr>
          <w:rFonts w:asciiTheme="minorHAnsi" w:hAnsiTheme="minorHAnsi" w:cstheme="minorHAnsi"/>
        </w:rPr>
      </w:pPr>
    </w:p>
    <w:p w:rsidR="00C32E63" w:rsidRDefault="00EA5051" w:rsidP="00526B53">
      <w:pPr>
        <w:tabs>
          <w:tab w:val="left" w:pos="1200"/>
          <w:tab w:val="left" w:pos="6600"/>
          <w:tab w:val="left" w:pos="6960"/>
          <w:tab w:val="left" w:pos="10512"/>
        </w:tabs>
        <w:rPr>
          <w:rFonts w:asciiTheme="minorHAnsi" w:hAnsiTheme="minorHAnsi" w:cstheme="minorHAnsi"/>
        </w:rPr>
      </w:pPr>
      <w:r w:rsidRPr="00DD3BBF">
        <w:rPr>
          <w:rFonts w:asciiTheme="minorHAnsi" w:hAnsiTheme="minorHAnsi" w:cstheme="minorHAnsi"/>
        </w:rPr>
        <w:t>STUDENT:</w:t>
      </w:r>
      <w:r w:rsidRPr="00DD3BBF">
        <w:rPr>
          <w:rFonts w:asciiTheme="minorHAnsi" w:hAnsiTheme="minorHAnsi" w:cstheme="minorHAnsi"/>
        </w:rPr>
        <w:tab/>
      </w:r>
      <w:r w:rsidRPr="00DD3BBF">
        <w:rPr>
          <w:rFonts w:asciiTheme="minorHAnsi" w:hAnsiTheme="minorHAnsi" w:cstheme="minorHAnsi"/>
          <w:u w:val="single"/>
        </w:rPr>
        <w:tab/>
      </w:r>
      <w:r w:rsidRPr="00DD3BBF">
        <w:rPr>
          <w:rFonts w:asciiTheme="minorHAnsi" w:hAnsiTheme="minorHAnsi" w:cstheme="minorHAnsi"/>
        </w:rPr>
        <w:tab/>
      </w:r>
      <w:r w:rsidR="00DD3BBF" w:rsidRPr="00DD3BBF">
        <w:rPr>
          <w:rFonts w:asciiTheme="minorHAnsi" w:hAnsiTheme="minorHAnsi" w:cstheme="minorHAnsi"/>
        </w:rPr>
        <w:t>DATE: _</w:t>
      </w:r>
      <w:r w:rsidR="00526B53" w:rsidRPr="00DD3BBF">
        <w:rPr>
          <w:rFonts w:asciiTheme="minorHAnsi" w:hAnsiTheme="minorHAnsi" w:cstheme="minorHAnsi"/>
        </w:rPr>
        <w:t xml:space="preserve">_______ </w:t>
      </w:r>
    </w:p>
    <w:p w:rsidR="00C32E63" w:rsidRDefault="00C32E63" w:rsidP="00C32E63">
      <w:r>
        <w:br w:type="page"/>
      </w:r>
    </w:p>
    <w:p w:rsidR="00C32E63" w:rsidRDefault="004B313E" w:rsidP="00C32E63">
      <w:pPr>
        <w:pStyle w:val="Heading1"/>
        <w:jc w:val="center"/>
        <w:rPr>
          <w:sz w:val="36"/>
          <w:szCs w:val="36"/>
        </w:rPr>
      </w:pPr>
      <w:r w:rsidRPr="00C32E63">
        <w:rPr>
          <w:sz w:val="36"/>
          <w:szCs w:val="36"/>
        </w:rPr>
        <w:lastRenderedPageBreak/>
        <w:t>SALON RULES</w:t>
      </w:r>
    </w:p>
    <w:p w:rsidR="003D1408" w:rsidRDefault="004809FC" w:rsidP="004809FC">
      <w:pPr>
        <w:pStyle w:val="Heading2"/>
        <w:jc w:val="center"/>
        <w:rPr>
          <w:sz w:val="24"/>
        </w:rPr>
      </w:pPr>
      <w:r w:rsidRPr="004809FC">
        <w:rPr>
          <w:sz w:val="24"/>
        </w:rPr>
        <w:t>Student Agreement</w:t>
      </w:r>
    </w:p>
    <w:p w:rsidR="0048227C" w:rsidRPr="0048227C" w:rsidRDefault="0048227C" w:rsidP="0048227C"/>
    <w:p w:rsidR="004B313E" w:rsidRPr="004809FC" w:rsidRDefault="004B313E" w:rsidP="004809FC">
      <w:pPr>
        <w:pStyle w:val="ListParagraph"/>
        <w:numPr>
          <w:ilvl w:val="0"/>
          <w:numId w:val="30"/>
        </w:numPr>
        <w:rPr>
          <w:sz w:val="24"/>
          <w:szCs w:val="24"/>
        </w:rPr>
      </w:pPr>
      <w:r w:rsidRPr="004809FC">
        <w:rPr>
          <w:sz w:val="24"/>
          <w:szCs w:val="24"/>
        </w:rPr>
        <w:t xml:space="preserve">I desire to take this program of study for occupational training or retraining.  I agree to do the assignments in these courses to the best of my ability. </w:t>
      </w:r>
    </w:p>
    <w:p w:rsidR="004B313E" w:rsidRPr="004809FC" w:rsidRDefault="004B313E" w:rsidP="004809FC">
      <w:pPr>
        <w:pStyle w:val="ListParagraph"/>
        <w:numPr>
          <w:ilvl w:val="0"/>
          <w:numId w:val="30"/>
        </w:numPr>
        <w:rPr>
          <w:sz w:val="24"/>
          <w:szCs w:val="24"/>
        </w:rPr>
      </w:pPr>
      <w:r w:rsidRPr="004809FC">
        <w:rPr>
          <w:sz w:val="24"/>
          <w:szCs w:val="24"/>
        </w:rPr>
        <w:t xml:space="preserve">I will exhibit professional behavior at all times.  I will show respect and concern for my instructors, classmates, and clients that visit the STC salon.  </w:t>
      </w:r>
    </w:p>
    <w:p w:rsidR="004B313E" w:rsidRPr="004809FC" w:rsidRDefault="004B313E" w:rsidP="004809FC">
      <w:pPr>
        <w:pStyle w:val="ListParagraph"/>
        <w:numPr>
          <w:ilvl w:val="0"/>
          <w:numId w:val="30"/>
        </w:numPr>
        <w:rPr>
          <w:sz w:val="24"/>
          <w:szCs w:val="24"/>
        </w:rPr>
      </w:pPr>
      <w:r w:rsidRPr="004809FC">
        <w:rPr>
          <w:sz w:val="24"/>
          <w:szCs w:val="24"/>
        </w:rPr>
        <w:t>I understand that no cell phones</w:t>
      </w:r>
      <w:r w:rsidR="002D0119" w:rsidRPr="004809FC">
        <w:rPr>
          <w:sz w:val="24"/>
          <w:szCs w:val="24"/>
        </w:rPr>
        <w:t>, tablets, or laptops</w:t>
      </w:r>
      <w:r w:rsidRPr="004809FC">
        <w:rPr>
          <w:sz w:val="24"/>
          <w:szCs w:val="24"/>
        </w:rPr>
        <w:t xml:space="preserve"> should be used in the classroom</w:t>
      </w:r>
      <w:r w:rsidR="00FF1DCA" w:rsidRPr="004809FC">
        <w:rPr>
          <w:sz w:val="24"/>
          <w:szCs w:val="24"/>
        </w:rPr>
        <w:t>, salon</w:t>
      </w:r>
      <w:r w:rsidR="001B3783">
        <w:rPr>
          <w:sz w:val="24"/>
          <w:szCs w:val="24"/>
        </w:rPr>
        <w:t>,</w:t>
      </w:r>
      <w:r w:rsidR="00FF1DCA" w:rsidRPr="004809FC">
        <w:rPr>
          <w:sz w:val="24"/>
          <w:szCs w:val="24"/>
        </w:rPr>
        <w:t xml:space="preserve"> or lab. </w:t>
      </w:r>
      <w:r w:rsidRPr="004809FC">
        <w:rPr>
          <w:sz w:val="24"/>
          <w:szCs w:val="24"/>
        </w:rPr>
        <w:t xml:space="preserve">Personal phone calls should be handled after class or during breaks.  </w:t>
      </w:r>
    </w:p>
    <w:p w:rsidR="004B313E" w:rsidRPr="004809FC" w:rsidRDefault="004B313E" w:rsidP="004809FC">
      <w:pPr>
        <w:pStyle w:val="ListParagraph"/>
        <w:numPr>
          <w:ilvl w:val="0"/>
          <w:numId w:val="30"/>
        </w:numPr>
        <w:rPr>
          <w:sz w:val="24"/>
          <w:szCs w:val="24"/>
        </w:rPr>
      </w:pPr>
      <w:r w:rsidRPr="004809FC">
        <w:rPr>
          <w:sz w:val="24"/>
          <w:szCs w:val="24"/>
        </w:rPr>
        <w:t xml:space="preserve">I understand that there will be no chewing gum, drinks, or food </w:t>
      </w:r>
      <w:r w:rsidRPr="004809FC">
        <w:rPr>
          <w:sz w:val="24"/>
          <w:szCs w:val="24"/>
          <w:u w:val="single"/>
        </w:rPr>
        <w:t>of any kind</w:t>
      </w:r>
      <w:r w:rsidRPr="004809FC">
        <w:rPr>
          <w:sz w:val="24"/>
          <w:szCs w:val="24"/>
        </w:rPr>
        <w:t xml:space="preserve"> in the classroom, lab, or salon.</w:t>
      </w:r>
    </w:p>
    <w:p w:rsidR="004B313E" w:rsidRPr="004809FC" w:rsidRDefault="004B313E" w:rsidP="004809FC">
      <w:pPr>
        <w:pStyle w:val="ListParagraph"/>
        <w:numPr>
          <w:ilvl w:val="0"/>
          <w:numId w:val="30"/>
        </w:numPr>
        <w:rPr>
          <w:sz w:val="24"/>
          <w:szCs w:val="24"/>
        </w:rPr>
      </w:pPr>
      <w:r w:rsidRPr="004809FC">
        <w:rPr>
          <w:sz w:val="24"/>
          <w:szCs w:val="24"/>
        </w:rPr>
        <w:t xml:space="preserve">I understand that students who are not in proper uniform will be sent home </w:t>
      </w:r>
      <w:r w:rsidR="002D0119" w:rsidRPr="004809FC">
        <w:rPr>
          <w:sz w:val="24"/>
          <w:szCs w:val="24"/>
        </w:rPr>
        <w:t>and will be counted absent unless they return</w:t>
      </w:r>
      <w:r w:rsidRPr="004809FC">
        <w:rPr>
          <w:sz w:val="24"/>
          <w:szCs w:val="24"/>
        </w:rPr>
        <w:t xml:space="preserve">.  NO EXCEPTIONS. </w:t>
      </w:r>
    </w:p>
    <w:p w:rsidR="004B313E" w:rsidRDefault="004B313E" w:rsidP="004809FC">
      <w:pPr>
        <w:pStyle w:val="ListParagraph"/>
        <w:numPr>
          <w:ilvl w:val="0"/>
          <w:numId w:val="30"/>
        </w:numPr>
        <w:rPr>
          <w:sz w:val="24"/>
          <w:szCs w:val="24"/>
        </w:rPr>
      </w:pPr>
      <w:r w:rsidRPr="004809FC">
        <w:rPr>
          <w:sz w:val="24"/>
          <w:szCs w:val="24"/>
        </w:rPr>
        <w:t xml:space="preserve">I understand that students who are not wearing their Student ID will be sent home and will be </w:t>
      </w:r>
      <w:r w:rsidR="002D0119" w:rsidRPr="004809FC">
        <w:rPr>
          <w:sz w:val="24"/>
          <w:szCs w:val="24"/>
        </w:rPr>
        <w:t>counted absent</w:t>
      </w:r>
      <w:r w:rsidR="000F3663" w:rsidRPr="004809FC">
        <w:rPr>
          <w:sz w:val="24"/>
          <w:szCs w:val="24"/>
        </w:rPr>
        <w:t xml:space="preserve"> unless they return. NO </w:t>
      </w:r>
      <w:r w:rsidRPr="004809FC">
        <w:rPr>
          <w:sz w:val="24"/>
          <w:szCs w:val="24"/>
        </w:rPr>
        <w:t xml:space="preserve">EXCEPTIONS. </w:t>
      </w:r>
    </w:p>
    <w:p w:rsidR="00A50E07" w:rsidRPr="0059265F" w:rsidRDefault="00A50E07" w:rsidP="004809FC">
      <w:pPr>
        <w:pStyle w:val="ListParagraph"/>
        <w:numPr>
          <w:ilvl w:val="0"/>
          <w:numId w:val="30"/>
        </w:numPr>
        <w:rPr>
          <w:sz w:val="24"/>
          <w:szCs w:val="24"/>
        </w:rPr>
      </w:pPr>
      <w:r w:rsidRPr="0059265F">
        <w:rPr>
          <w:sz w:val="24"/>
          <w:szCs w:val="24"/>
        </w:rPr>
        <w:t>I understand that the locker keys and tags assigned to me are my responsibility and there is a $50 charge for each key &amp; tag lost or not returned. Failure to pay for lost keys or tags will result in a hold being placed on my records.</w:t>
      </w:r>
    </w:p>
    <w:p w:rsidR="004B313E" w:rsidRPr="004809FC" w:rsidRDefault="004B313E" w:rsidP="004809FC">
      <w:pPr>
        <w:pStyle w:val="ListParagraph"/>
        <w:numPr>
          <w:ilvl w:val="0"/>
          <w:numId w:val="30"/>
        </w:numPr>
        <w:rPr>
          <w:sz w:val="24"/>
          <w:szCs w:val="24"/>
        </w:rPr>
      </w:pPr>
      <w:r w:rsidRPr="004809FC">
        <w:rPr>
          <w:sz w:val="24"/>
          <w:szCs w:val="24"/>
        </w:rPr>
        <w:t>I understand that stude</w:t>
      </w:r>
      <w:r w:rsidR="00FF1DCA" w:rsidRPr="004809FC">
        <w:rPr>
          <w:sz w:val="24"/>
          <w:szCs w:val="24"/>
        </w:rPr>
        <w:t>nts are not allowed in the storage</w:t>
      </w:r>
      <w:r w:rsidRPr="004809FC">
        <w:rPr>
          <w:sz w:val="24"/>
          <w:szCs w:val="24"/>
        </w:rPr>
        <w:t xml:space="preserve"> room for anything</w:t>
      </w:r>
      <w:r w:rsidR="000F3663" w:rsidRPr="004809FC">
        <w:rPr>
          <w:sz w:val="24"/>
          <w:szCs w:val="24"/>
        </w:rPr>
        <w:t xml:space="preserve"> without an instructor present</w:t>
      </w:r>
      <w:r w:rsidRPr="004809FC">
        <w:rPr>
          <w:sz w:val="24"/>
          <w:szCs w:val="24"/>
        </w:rPr>
        <w:t>.</w:t>
      </w:r>
    </w:p>
    <w:p w:rsidR="004B313E" w:rsidRPr="008729BB" w:rsidRDefault="004B313E" w:rsidP="00333915">
      <w:pPr>
        <w:pStyle w:val="ListParagraph"/>
        <w:numPr>
          <w:ilvl w:val="0"/>
          <w:numId w:val="30"/>
        </w:numPr>
        <w:rPr>
          <w:sz w:val="24"/>
          <w:szCs w:val="24"/>
        </w:rPr>
      </w:pPr>
      <w:r w:rsidRPr="008729BB">
        <w:rPr>
          <w:sz w:val="24"/>
          <w:szCs w:val="24"/>
        </w:rPr>
        <w:t xml:space="preserve">I understand that students will not be allowed to switch, change, or otherwise move clients from one appointment book to another.  </w:t>
      </w:r>
    </w:p>
    <w:p w:rsidR="004B313E" w:rsidRPr="004809FC" w:rsidRDefault="004B313E" w:rsidP="004809FC">
      <w:pPr>
        <w:pStyle w:val="ListParagraph"/>
        <w:numPr>
          <w:ilvl w:val="0"/>
          <w:numId w:val="30"/>
        </w:numPr>
        <w:rPr>
          <w:sz w:val="24"/>
          <w:szCs w:val="24"/>
        </w:rPr>
      </w:pPr>
      <w:r w:rsidRPr="004809FC">
        <w:rPr>
          <w:sz w:val="24"/>
          <w:szCs w:val="24"/>
        </w:rPr>
        <w:t>I agree to perform shampoo/sets, comb-outs, presses, curls, permanent waves, chemical relaxers, color, facials, manicures, pedicures</w:t>
      </w:r>
      <w:r w:rsidR="001B3783">
        <w:rPr>
          <w:sz w:val="24"/>
          <w:szCs w:val="24"/>
        </w:rPr>
        <w:t>,</w:t>
      </w:r>
      <w:r w:rsidRPr="004809FC">
        <w:rPr>
          <w:sz w:val="24"/>
          <w:szCs w:val="24"/>
        </w:rPr>
        <w:t xml:space="preserve"> and any other competency required by the state board or this cosmetology department. </w:t>
      </w:r>
    </w:p>
    <w:p w:rsidR="004B313E" w:rsidRPr="004809FC" w:rsidRDefault="004B313E" w:rsidP="004809FC">
      <w:pPr>
        <w:pStyle w:val="ListParagraph"/>
        <w:numPr>
          <w:ilvl w:val="0"/>
          <w:numId w:val="30"/>
        </w:numPr>
        <w:rPr>
          <w:sz w:val="24"/>
          <w:szCs w:val="24"/>
        </w:rPr>
      </w:pPr>
      <w:r w:rsidRPr="004809FC">
        <w:rPr>
          <w:sz w:val="24"/>
          <w:szCs w:val="24"/>
        </w:rPr>
        <w:t xml:space="preserve">I agree to fulfill my duties as </w:t>
      </w:r>
      <w:r w:rsidR="008F2316">
        <w:rPr>
          <w:sz w:val="24"/>
          <w:szCs w:val="24"/>
        </w:rPr>
        <w:t xml:space="preserve">a </w:t>
      </w:r>
      <w:r w:rsidRPr="004809FC">
        <w:rPr>
          <w:sz w:val="24"/>
          <w:szCs w:val="24"/>
        </w:rPr>
        <w:t xml:space="preserve">receptionist and dispensary clerk to the best of my ability. </w:t>
      </w:r>
    </w:p>
    <w:p w:rsidR="004B313E" w:rsidRPr="004809FC" w:rsidRDefault="004B313E" w:rsidP="004809FC">
      <w:pPr>
        <w:pStyle w:val="ListParagraph"/>
        <w:numPr>
          <w:ilvl w:val="0"/>
          <w:numId w:val="30"/>
        </w:numPr>
        <w:rPr>
          <w:sz w:val="24"/>
          <w:szCs w:val="24"/>
        </w:rPr>
      </w:pPr>
      <w:r w:rsidRPr="004809FC">
        <w:rPr>
          <w:sz w:val="24"/>
          <w:szCs w:val="24"/>
        </w:rPr>
        <w:t>I agree to perform clinical services on patrons and/or other students regardless of race, color, creed, sex</w:t>
      </w:r>
      <w:r w:rsidR="001B3783">
        <w:rPr>
          <w:sz w:val="24"/>
          <w:szCs w:val="24"/>
        </w:rPr>
        <w:t>,</w:t>
      </w:r>
      <w:r w:rsidRPr="004809FC">
        <w:rPr>
          <w:sz w:val="24"/>
          <w:szCs w:val="24"/>
        </w:rPr>
        <w:t xml:space="preserve"> or national origin.</w:t>
      </w:r>
    </w:p>
    <w:p w:rsidR="004B313E" w:rsidRPr="004809FC" w:rsidRDefault="004B313E" w:rsidP="004809FC">
      <w:pPr>
        <w:pStyle w:val="ListParagraph"/>
        <w:numPr>
          <w:ilvl w:val="0"/>
          <w:numId w:val="30"/>
        </w:numPr>
        <w:rPr>
          <w:sz w:val="24"/>
          <w:szCs w:val="24"/>
        </w:rPr>
      </w:pPr>
      <w:r w:rsidRPr="004809FC">
        <w:rPr>
          <w:sz w:val="24"/>
          <w:szCs w:val="24"/>
        </w:rPr>
        <w:t xml:space="preserve">I understand that I should be in class and on time every day.  I will call my instructors if I am going to be tardy or absent. </w:t>
      </w:r>
    </w:p>
    <w:p w:rsidR="0048227C" w:rsidRPr="0048227C" w:rsidRDefault="004B313E" w:rsidP="0048227C">
      <w:pPr>
        <w:pStyle w:val="ListParagraph"/>
        <w:numPr>
          <w:ilvl w:val="0"/>
          <w:numId w:val="30"/>
        </w:numPr>
        <w:rPr>
          <w:sz w:val="24"/>
          <w:szCs w:val="24"/>
        </w:rPr>
      </w:pPr>
      <w:r w:rsidRPr="004809FC">
        <w:rPr>
          <w:sz w:val="24"/>
          <w:szCs w:val="24"/>
        </w:rPr>
        <w:t xml:space="preserve">I fully understand that I am responsible for keeping up with my progress toward the </w:t>
      </w:r>
      <w:r w:rsidR="00767C88" w:rsidRPr="004809FC">
        <w:rPr>
          <w:sz w:val="24"/>
          <w:szCs w:val="24"/>
        </w:rPr>
        <w:t>required</w:t>
      </w:r>
      <w:r w:rsidRPr="004809FC">
        <w:rPr>
          <w:sz w:val="24"/>
          <w:szCs w:val="24"/>
        </w:rPr>
        <w:t xml:space="preserve"> hours and making up time/work missed due to tardies/leaving early/absences.  I understand that I must complete </w:t>
      </w:r>
      <w:r w:rsidR="00767C88" w:rsidRPr="004809FC">
        <w:rPr>
          <w:sz w:val="24"/>
          <w:szCs w:val="24"/>
        </w:rPr>
        <w:t>all required</w:t>
      </w:r>
      <w:r w:rsidRPr="004809FC">
        <w:rPr>
          <w:sz w:val="24"/>
          <w:szCs w:val="24"/>
        </w:rPr>
        <w:t xml:space="preserve"> hours to meet State Board and graduation requirements.</w:t>
      </w:r>
    </w:p>
    <w:p w:rsidR="00F1785C" w:rsidRPr="004809FC" w:rsidRDefault="00F1785C" w:rsidP="004809FC">
      <w:pPr>
        <w:pStyle w:val="ListParagraph"/>
        <w:numPr>
          <w:ilvl w:val="0"/>
          <w:numId w:val="30"/>
        </w:numPr>
        <w:rPr>
          <w:sz w:val="24"/>
          <w:szCs w:val="24"/>
        </w:rPr>
      </w:pPr>
      <w:r w:rsidRPr="004809FC">
        <w:rPr>
          <w:sz w:val="24"/>
          <w:szCs w:val="24"/>
        </w:rPr>
        <w:br w:type="page"/>
      </w:r>
    </w:p>
    <w:p w:rsidR="0048227C" w:rsidRDefault="0048227C" w:rsidP="0048227C">
      <w:pPr>
        <w:pStyle w:val="Heading2"/>
        <w:jc w:val="center"/>
        <w:rPr>
          <w:sz w:val="24"/>
        </w:rPr>
      </w:pPr>
      <w:r w:rsidRPr="004809FC">
        <w:rPr>
          <w:sz w:val="24"/>
        </w:rPr>
        <w:lastRenderedPageBreak/>
        <w:t>Student Agreement</w:t>
      </w:r>
    </w:p>
    <w:p w:rsidR="00F1785C" w:rsidRPr="004809FC" w:rsidRDefault="00F1785C" w:rsidP="004809FC"/>
    <w:p w:rsidR="004B313E" w:rsidRPr="004809FC" w:rsidRDefault="00BD1FB3" w:rsidP="004809FC">
      <w:pPr>
        <w:pStyle w:val="ListParagraph"/>
        <w:numPr>
          <w:ilvl w:val="0"/>
          <w:numId w:val="30"/>
        </w:numPr>
        <w:rPr>
          <w:sz w:val="24"/>
          <w:szCs w:val="24"/>
        </w:rPr>
      </w:pPr>
      <w:r w:rsidRPr="004809FC">
        <w:rPr>
          <w:sz w:val="24"/>
          <w:szCs w:val="24"/>
        </w:rPr>
        <w:t xml:space="preserve">I understand that failure </w:t>
      </w:r>
      <w:r w:rsidRPr="001B3783">
        <w:rPr>
          <w:sz w:val="24"/>
          <w:szCs w:val="24"/>
        </w:rPr>
        <w:t>to</w:t>
      </w:r>
      <w:r w:rsidR="001E17B6" w:rsidRPr="001B3783">
        <w:rPr>
          <w:sz w:val="24"/>
          <w:szCs w:val="24"/>
        </w:rPr>
        <w:t xml:space="preserve"> </w:t>
      </w:r>
      <w:r w:rsidR="002E2DD4" w:rsidRPr="001B3783">
        <w:rPr>
          <w:sz w:val="24"/>
          <w:szCs w:val="24"/>
        </w:rPr>
        <w:t>complete the course task sheets each semester</w:t>
      </w:r>
      <w:r w:rsidRPr="001B3783">
        <w:rPr>
          <w:sz w:val="24"/>
          <w:szCs w:val="24"/>
        </w:rPr>
        <w:t>,</w:t>
      </w:r>
      <w:r w:rsidRPr="004809FC">
        <w:rPr>
          <w:sz w:val="24"/>
          <w:szCs w:val="24"/>
        </w:rPr>
        <w:t xml:space="preserve"> will res</w:t>
      </w:r>
      <w:r w:rsidR="00522A82" w:rsidRPr="004809FC">
        <w:rPr>
          <w:sz w:val="24"/>
          <w:szCs w:val="24"/>
        </w:rPr>
        <w:t xml:space="preserve">ult in my receiving a grade of </w:t>
      </w:r>
      <w:r w:rsidRPr="004809FC">
        <w:rPr>
          <w:sz w:val="24"/>
          <w:szCs w:val="24"/>
        </w:rPr>
        <w:t xml:space="preserve">“incomplete” and I will have to return the following semester to complete those hours. The hours will have to be completed by mid-term of that semester or </w:t>
      </w:r>
      <w:r w:rsidR="007E5965" w:rsidRPr="004809FC">
        <w:rPr>
          <w:sz w:val="24"/>
          <w:szCs w:val="24"/>
        </w:rPr>
        <w:t>my grade of “incomplete” will change to a</w:t>
      </w:r>
      <w:r w:rsidRPr="004809FC">
        <w:rPr>
          <w:sz w:val="24"/>
          <w:szCs w:val="24"/>
        </w:rPr>
        <w:t xml:space="preserve"> grade of “F”.</w:t>
      </w:r>
      <w:r w:rsidR="004B313E" w:rsidRPr="004809FC">
        <w:rPr>
          <w:sz w:val="24"/>
          <w:szCs w:val="24"/>
        </w:rPr>
        <w:t xml:space="preserve"> </w:t>
      </w:r>
    </w:p>
    <w:p w:rsidR="004B313E" w:rsidRPr="004809FC" w:rsidRDefault="004B313E" w:rsidP="004809FC">
      <w:pPr>
        <w:pStyle w:val="ListParagraph"/>
        <w:numPr>
          <w:ilvl w:val="0"/>
          <w:numId w:val="30"/>
        </w:numPr>
        <w:rPr>
          <w:sz w:val="24"/>
          <w:szCs w:val="24"/>
        </w:rPr>
      </w:pPr>
      <w:r w:rsidRPr="004809FC">
        <w:rPr>
          <w:sz w:val="24"/>
          <w:szCs w:val="24"/>
        </w:rPr>
        <w:t xml:space="preserve">All lab work must be checked &amp; signed by your instructor </w:t>
      </w:r>
      <w:r w:rsidR="00E72135" w:rsidRPr="004809FC">
        <w:rPr>
          <w:sz w:val="24"/>
          <w:szCs w:val="24"/>
        </w:rPr>
        <w:t>daily and</w:t>
      </w:r>
      <w:r w:rsidRPr="004809FC">
        <w:rPr>
          <w:sz w:val="24"/>
          <w:szCs w:val="24"/>
        </w:rPr>
        <w:t xml:space="preserve"> must be originally yours.  Passing </w:t>
      </w:r>
      <w:r w:rsidR="001B3783">
        <w:rPr>
          <w:sz w:val="24"/>
          <w:szCs w:val="24"/>
        </w:rPr>
        <w:t xml:space="preserve">the </w:t>
      </w:r>
      <w:r w:rsidRPr="004809FC">
        <w:rPr>
          <w:sz w:val="24"/>
          <w:szCs w:val="24"/>
        </w:rPr>
        <w:t>work of a fellow student is grounds for dismissal.</w:t>
      </w:r>
    </w:p>
    <w:p w:rsidR="00EF1A7B" w:rsidRPr="004809FC" w:rsidRDefault="00FF1DCA" w:rsidP="004809FC">
      <w:pPr>
        <w:pStyle w:val="ListParagraph"/>
        <w:numPr>
          <w:ilvl w:val="0"/>
          <w:numId w:val="30"/>
        </w:numPr>
        <w:rPr>
          <w:sz w:val="24"/>
          <w:szCs w:val="24"/>
        </w:rPr>
      </w:pPr>
      <w:r w:rsidRPr="004809FC">
        <w:rPr>
          <w:sz w:val="24"/>
          <w:szCs w:val="24"/>
        </w:rPr>
        <w:t xml:space="preserve">I understand that I will not be given credit for </w:t>
      </w:r>
      <w:r w:rsidR="000F3663" w:rsidRPr="004809FC">
        <w:rPr>
          <w:sz w:val="24"/>
          <w:szCs w:val="24"/>
        </w:rPr>
        <w:t>lab work/hours that have not been approved and signed by my instructor.</w:t>
      </w:r>
    </w:p>
    <w:p w:rsidR="004B313E" w:rsidRPr="004809FC" w:rsidRDefault="004B313E" w:rsidP="004809FC">
      <w:pPr>
        <w:pStyle w:val="ListParagraph"/>
        <w:numPr>
          <w:ilvl w:val="0"/>
          <w:numId w:val="30"/>
        </w:numPr>
        <w:rPr>
          <w:sz w:val="24"/>
          <w:szCs w:val="24"/>
        </w:rPr>
      </w:pPr>
      <w:r w:rsidRPr="004809FC">
        <w:rPr>
          <w:sz w:val="24"/>
          <w:szCs w:val="24"/>
        </w:rPr>
        <w:t xml:space="preserve">I understand that the Georgia State Board of Cosmetology requires any cosmetology graduate who has been convicted of a felony to provide documentation with the application for </w:t>
      </w:r>
      <w:r w:rsidR="008F2316">
        <w:rPr>
          <w:sz w:val="24"/>
          <w:szCs w:val="24"/>
        </w:rPr>
        <w:t xml:space="preserve">a </w:t>
      </w:r>
      <w:r w:rsidRPr="004809FC">
        <w:rPr>
          <w:sz w:val="24"/>
          <w:szCs w:val="24"/>
        </w:rPr>
        <w:t xml:space="preserve">license. </w:t>
      </w:r>
    </w:p>
    <w:p w:rsidR="004B313E" w:rsidRPr="004809FC" w:rsidRDefault="004B313E" w:rsidP="004809FC">
      <w:pPr>
        <w:pStyle w:val="ListParagraph"/>
        <w:numPr>
          <w:ilvl w:val="0"/>
          <w:numId w:val="30"/>
        </w:numPr>
        <w:rPr>
          <w:sz w:val="24"/>
          <w:szCs w:val="24"/>
        </w:rPr>
      </w:pPr>
      <w:r w:rsidRPr="004809FC">
        <w:rPr>
          <w:sz w:val="24"/>
          <w:szCs w:val="24"/>
        </w:rPr>
        <w:t>Professional language only (this includes profanity and/or loud talking)</w:t>
      </w:r>
      <w:r w:rsidR="002D0119"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Talk</w:t>
      </w:r>
      <w:r w:rsidR="001B3783">
        <w:rPr>
          <w:sz w:val="24"/>
          <w:szCs w:val="24"/>
        </w:rPr>
        <w:t>ing</w:t>
      </w:r>
      <w:r w:rsidRPr="004809FC">
        <w:rPr>
          <w:sz w:val="24"/>
          <w:szCs w:val="24"/>
        </w:rPr>
        <w:t xml:space="preserve"> about controversial or non-professional topics is not allowed</w:t>
      </w:r>
      <w:r w:rsidR="002D0119" w:rsidRPr="004809FC">
        <w:rPr>
          <w:sz w:val="24"/>
          <w:szCs w:val="24"/>
        </w:rPr>
        <w:t>.</w:t>
      </w:r>
      <w:r w:rsidRPr="004809FC">
        <w:rPr>
          <w:sz w:val="24"/>
          <w:szCs w:val="24"/>
        </w:rPr>
        <w:t xml:space="preserve"> </w:t>
      </w:r>
    </w:p>
    <w:p w:rsidR="004B313E" w:rsidRPr="004809FC" w:rsidRDefault="004B313E" w:rsidP="004809FC">
      <w:pPr>
        <w:pStyle w:val="ListParagraph"/>
        <w:numPr>
          <w:ilvl w:val="0"/>
          <w:numId w:val="30"/>
        </w:numPr>
        <w:rPr>
          <w:sz w:val="24"/>
          <w:szCs w:val="24"/>
        </w:rPr>
      </w:pPr>
      <w:r w:rsidRPr="004809FC">
        <w:rPr>
          <w:sz w:val="24"/>
          <w:szCs w:val="24"/>
        </w:rPr>
        <w:t>Sanitize sinks/stations after each use.</w:t>
      </w:r>
    </w:p>
    <w:p w:rsidR="004B313E" w:rsidRPr="004809FC" w:rsidRDefault="004B313E" w:rsidP="004809FC">
      <w:pPr>
        <w:pStyle w:val="ListParagraph"/>
        <w:numPr>
          <w:ilvl w:val="0"/>
          <w:numId w:val="30"/>
        </w:numPr>
        <w:rPr>
          <w:sz w:val="24"/>
          <w:szCs w:val="24"/>
        </w:rPr>
      </w:pPr>
      <w:r w:rsidRPr="004809FC">
        <w:rPr>
          <w:sz w:val="24"/>
          <w:szCs w:val="24"/>
        </w:rPr>
        <w:t>Sweep immediately after a haircut</w:t>
      </w:r>
      <w:r w:rsidR="002D0119"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Keep your station and the floor around your station clean at all times</w:t>
      </w:r>
      <w:r w:rsidR="002D0119"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Uniform policy is in effect Monday through Thursday.</w:t>
      </w:r>
    </w:p>
    <w:p w:rsidR="004B313E" w:rsidRPr="004809FC" w:rsidRDefault="004B313E" w:rsidP="004809FC">
      <w:pPr>
        <w:pStyle w:val="ListParagraph"/>
        <w:numPr>
          <w:ilvl w:val="0"/>
          <w:numId w:val="30"/>
        </w:numPr>
        <w:rPr>
          <w:sz w:val="24"/>
          <w:szCs w:val="24"/>
        </w:rPr>
      </w:pPr>
      <w:r w:rsidRPr="004809FC">
        <w:rPr>
          <w:sz w:val="24"/>
          <w:szCs w:val="24"/>
        </w:rPr>
        <w:t>Hair and makeup must be done before reporting to class</w:t>
      </w:r>
      <w:r w:rsidR="002D0119"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Students will not provide or receive services unless it is an official service day.</w:t>
      </w:r>
    </w:p>
    <w:p w:rsidR="004B313E" w:rsidRPr="004809FC" w:rsidRDefault="004B313E" w:rsidP="004809FC">
      <w:pPr>
        <w:pStyle w:val="ListParagraph"/>
        <w:numPr>
          <w:ilvl w:val="0"/>
          <w:numId w:val="30"/>
        </w:numPr>
        <w:rPr>
          <w:sz w:val="24"/>
          <w:szCs w:val="24"/>
        </w:rPr>
      </w:pPr>
      <w:r w:rsidRPr="004809FC">
        <w:rPr>
          <w:sz w:val="24"/>
          <w:szCs w:val="24"/>
        </w:rPr>
        <w:t xml:space="preserve">Always remember that you know how to do all services; if you are not sure about a service, read your procedure cards before the client arrives and ask </w:t>
      </w:r>
      <w:r w:rsidR="002D0119" w:rsidRPr="004809FC">
        <w:rPr>
          <w:sz w:val="24"/>
          <w:szCs w:val="24"/>
        </w:rPr>
        <w:t xml:space="preserve">an </w:t>
      </w:r>
      <w:r w:rsidRPr="004809FC">
        <w:rPr>
          <w:sz w:val="24"/>
          <w:szCs w:val="24"/>
        </w:rPr>
        <w:t>instructor for help with the service.</w:t>
      </w:r>
    </w:p>
    <w:p w:rsidR="004B313E" w:rsidRPr="004809FC" w:rsidRDefault="00FF1DCA" w:rsidP="004809FC">
      <w:pPr>
        <w:pStyle w:val="ListParagraph"/>
        <w:numPr>
          <w:ilvl w:val="0"/>
          <w:numId w:val="30"/>
        </w:numPr>
        <w:rPr>
          <w:sz w:val="24"/>
          <w:szCs w:val="24"/>
        </w:rPr>
      </w:pPr>
      <w:r w:rsidRPr="004809FC">
        <w:rPr>
          <w:sz w:val="24"/>
          <w:szCs w:val="24"/>
        </w:rPr>
        <w:t>When you are not booked with live clients you should work on your</w:t>
      </w:r>
      <w:r w:rsidR="001E17B6">
        <w:rPr>
          <w:sz w:val="24"/>
          <w:szCs w:val="24"/>
        </w:rPr>
        <w:t xml:space="preserve"> </w:t>
      </w:r>
      <w:r w:rsidR="002E2DD4" w:rsidRPr="001B3783">
        <w:rPr>
          <w:sz w:val="24"/>
          <w:szCs w:val="24"/>
        </w:rPr>
        <w:t>task sheets</w:t>
      </w:r>
      <w:r w:rsidRPr="001B3783">
        <w:rPr>
          <w:sz w:val="24"/>
          <w:szCs w:val="24"/>
        </w:rPr>
        <w:t xml:space="preserve">.  </w:t>
      </w:r>
      <w:r w:rsidRPr="004809FC">
        <w:rPr>
          <w:sz w:val="24"/>
          <w:szCs w:val="24"/>
        </w:rPr>
        <w:t>Have the instructor initial the work</w:t>
      </w:r>
      <w:r w:rsidR="002D0119" w:rsidRPr="004809FC">
        <w:rPr>
          <w:sz w:val="24"/>
          <w:szCs w:val="24"/>
        </w:rPr>
        <w:t xml:space="preserve"> when completed</w:t>
      </w:r>
      <w:r w:rsidRPr="004809FC">
        <w:rPr>
          <w:sz w:val="24"/>
          <w:szCs w:val="24"/>
        </w:rPr>
        <w:t xml:space="preserve"> to receive credit for that service.</w:t>
      </w:r>
    </w:p>
    <w:p w:rsidR="004B313E" w:rsidRPr="004809FC" w:rsidRDefault="004B313E" w:rsidP="004809FC">
      <w:pPr>
        <w:pStyle w:val="ListParagraph"/>
        <w:numPr>
          <w:ilvl w:val="0"/>
          <w:numId w:val="30"/>
        </w:numPr>
        <w:rPr>
          <w:sz w:val="24"/>
          <w:szCs w:val="24"/>
        </w:rPr>
      </w:pPr>
      <w:r w:rsidRPr="004809FC">
        <w:rPr>
          <w:sz w:val="24"/>
          <w:szCs w:val="24"/>
        </w:rPr>
        <w:t>Only the receptionist has permission to sit at the reception desk</w:t>
      </w:r>
      <w:r w:rsidR="00767C88" w:rsidRPr="004809FC">
        <w:rPr>
          <w:sz w:val="24"/>
          <w:szCs w:val="24"/>
        </w:rPr>
        <w:t>.</w:t>
      </w:r>
    </w:p>
    <w:p w:rsidR="00767C88" w:rsidRPr="004809FC" w:rsidRDefault="00767C88" w:rsidP="004809FC">
      <w:pPr>
        <w:pStyle w:val="ListParagraph"/>
        <w:numPr>
          <w:ilvl w:val="0"/>
          <w:numId w:val="30"/>
        </w:numPr>
        <w:rPr>
          <w:sz w:val="24"/>
          <w:szCs w:val="24"/>
        </w:rPr>
      </w:pPr>
      <w:r w:rsidRPr="004809FC">
        <w:rPr>
          <w:sz w:val="24"/>
          <w:szCs w:val="24"/>
        </w:rPr>
        <w:t xml:space="preserve">Only the student assigned to </w:t>
      </w:r>
      <w:r w:rsidR="001B3783">
        <w:rPr>
          <w:sz w:val="24"/>
          <w:szCs w:val="24"/>
        </w:rPr>
        <w:t xml:space="preserve">the </w:t>
      </w:r>
      <w:r w:rsidRPr="004809FC">
        <w:rPr>
          <w:sz w:val="24"/>
          <w:szCs w:val="24"/>
        </w:rPr>
        <w:t xml:space="preserve">dispensary should be in </w:t>
      </w:r>
      <w:r w:rsidR="001B3783">
        <w:rPr>
          <w:sz w:val="24"/>
          <w:szCs w:val="24"/>
        </w:rPr>
        <w:t xml:space="preserve">the </w:t>
      </w:r>
      <w:r w:rsidRPr="004809FC">
        <w:rPr>
          <w:sz w:val="24"/>
          <w:szCs w:val="24"/>
        </w:rPr>
        <w:t>dispensary area.</w:t>
      </w:r>
    </w:p>
    <w:p w:rsidR="004B313E" w:rsidRPr="004809FC" w:rsidRDefault="004B313E" w:rsidP="004809FC">
      <w:pPr>
        <w:pStyle w:val="ListParagraph"/>
        <w:numPr>
          <w:ilvl w:val="0"/>
          <w:numId w:val="30"/>
        </w:numPr>
        <w:rPr>
          <w:sz w:val="24"/>
          <w:szCs w:val="24"/>
        </w:rPr>
      </w:pPr>
      <w:r w:rsidRPr="004809FC">
        <w:rPr>
          <w:sz w:val="24"/>
          <w:szCs w:val="24"/>
        </w:rPr>
        <w:t xml:space="preserve">Always check </w:t>
      </w:r>
      <w:r w:rsidR="001B3783">
        <w:rPr>
          <w:sz w:val="24"/>
          <w:szCs w:val="24"/>
        </w:rPr>
        <w:t xml:space="preserve">the </w:t>
      </w:r>
      <w:r w:rsidRPr="004809FC">
        <w:rPr>
          <w:sz w:val="24"/>
          <w:szCs w:val="24"/>
        </w:rPr>
        <w:t xml:space="preserve">appointment book when leaving for break, for lunch, or </w:t>
      </w:r>
      <w:r w:rsidR="001B3783">
        <w:rPr>
          <w:sz w:val="24"/>
          <w:szCs w:val="24"/>
        </w:rPr>
        <w:t xml:space="preserve">at </w:t>
      </w:r>
      <w:r w:rsidRPr="004809FC">
        <w:rPr>
          <w:sz w:val="24"/>
          <w:szCs w:val="24"/>
        </w:rPr>
        <w:t>the end of the day</w:t>
      </w:r>
      <w:r w:rsidR="002D0119" w:rsidRPr="004809FC">
        <w:rPr>
          <w:sz w:val="24"/>
          <w:szCs w:val="24"/>
        </w:rPr>
        <w:t>, clients come first.</w:t>
      </w:r>
    </w:p>
    <w:p w:rsidR="00980528" w:rsidRPr="004809FC" w:rsidRDefault="00980528" w:rsidP="004809FC">
      <w:pPr>
        <w:pStyle w:val="ListParagraph"/>
        <w:numPr>
          <w:ilvl w:val="0"/>
          <w:numId w:val="30"/>
        </w:numPr>
        <w:rPr>
          <w:sz w:val="24"/>
          <w:szCs w:val="24"/>
        </w:rPr>
      </w:pPr>
      <w:r w:rsidRPr="004809FC">
        <w:rPr>
          <w:sz w:val="24"/>
          <w:szCs w:val="24"/>
        </w:rPr>
        <w:t>Everyone must sign in and out for lunch and breaks.</w:t>
      </w:r>
    </w:p>
    <w:p w:rsidR="004B313E" w:rsidRPr="004809FC" w:rsidRDefault="004B313E" w:rsidP="004809FC">
      <w:pPr>
        <w:pStyle w:val="ListParagraph"/>
        <w:numPr>
          <w:ilvl w:val="0"/>
          <w:numId w:val="30"/>
        </w:numPr>
        <w:rPr>
          <w:sz w:val="24"/>
          <w:szCs w:val="24"/>
        </w:rPr>
      </w:pPr>
      <w:r w:rsidRPr="004809FC">
        <w:rPr>
          <w:sz w:val="24"/>
          <w:szCs w:val="24"/>
        </w:rPr>
        <w:t>If there is a contradiction with the appointment book, the instructor must be notified first</w:t>
      </w:r>
      <w:r w:rsidR="002D0119"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Label everything properly</w:t>
      </w:r>
      <w:r w:rsidR="002D0119" w:rsidRPr="004809FC">
        <w:rPr>
          <w:sz w:val="24"/>
          <w:szCs w:val="24"/>
        </w:rPr>
        <w:t xml:space="preserve">, it makes identifying </w:t>
      </w:r>
      <w:r w:rsidR="00DD3BBF" w:rsidRPr="004809FC">
        <w:rPr>
          <w:sz w:val="24"/>
          <w:szCs w:val="24"/>
        </w:rPr>
        <w:t>your</w:t>
      </w:r>
      <w:r w:rsidR="002D0119" w:rsidRPr="004809FC">
        <w:rPr>
          <w:sz w:val="24"/>
          <w:szCs w:val="24"/>
        </w:rPr>
        <w:t xml:space="preserve"> property much easier.</w:t>
      </w:r>
    </w:p>
    <w:p w:rsidR="004B313E" w:rsidRPr="004809FC" w:rsidRDefault="0012071B" w:rsidP="004809FC">
      <w:pPr>
        <w:pStyle w:val="ListParagraph"/>
        <w:numPr>
          <w:ilvl w:val="0"/>
          <w:numId w:val="30"/>
        </w:numPr>
        <w:rPr>
          <w:sz w:val="24"/>
          <w:szCs w:val="24"/>
        </w:rPr>
      </w:pPr>
      <w:r>
        <w:rPr>
          <w:sz w:val="24"/>
          <w:szCs w:val="24"/>
        </w:rPr>
        <w:t>S</w:t>
      </w:r>
      <w:r w:rsidR="004B313E" w:rsidRPr="004809FC">
        <w:rPr>
          <w:sz w:val="24"/>
          <w:szCs w:val="24"/>
        </w:rPr>
        <w:t xml:space="preserve">upplies </w:t>
      </w:r>
      <w:r>
        <w:rPr>
          <w:sz w:val="24"/>
          <w:szCs w:val="24"/>
        </w:rPr>
        <w:t xml:space="preserve">left behind </w:t>
      </w:r>
      <w:r w:rsidR="00454909">
        <w:rPr>
          <w:sz w:val="24"/>
          <w:szCs w:val="24"/>
        </w:rPr>
        <w:t xml:space="preserve">daily or </w:t>
      </w:r>
      <w:bookmarkStart w:id="0" w:name="_GoBack"/>
      <w:bookmarkEnd w:id="0"/>
      <w:r>
        <w:rPr>
          <w:sz w:val="24"/>
          <w:szCs w:val="24"/>
        </w:rPr>
        <w:t>when a student graduates or withdraws fom the program</w:t>
      </w:r>
      <w:r w:rsidR="00333915">
        <w:rPr>
          <w:sz w:val="24"/>
          <w:szCs w:val="24"/>
        </w:rPr>
        <w:t>, become the propery of STC</w:t>
      </w:r>
      <w:r w:rsidR="002D0119" w:rsidRPr="004809FC">
        <w:rPr>
          <w:sz w:val="24"/>
          <w:szCs w:val="24"/>
        </w:rPr>
        <w:t>.</w:t>
      </w:r>
    </w:p>
    <w:p w:rsidR="00FF1DCA" w:rsidRPr="004809FC" w:rsidRDefault="00FF1DCA" w:rsidP="004809FC">
      <w:pPr>
        <w:pStyle w:val="ListParagraph"/>
        <w:numPr>
          <w:ilvl w:val="0"/>
          <w:numId w:val="30"/>
        </w:numPr>
        <w:rPr>
          <w:sz w:val="24"/>
          <w:szCs w:val="24"/>
        </w:rPr>
      </w:pPr>
      <w:r w:rsidRPr="004809FC">
        <w:rPr>
          <w:sz w:val="24"/>
          <w:szCs w:val="24"/>
        </w:rPr>
        <w:t>Make sure that all school</w:t>
      </w:r>
      <w:r w:rsidR="001B3783">
        <w:rPr>
          <w:sz w:val="24"/>
          <w:szCs w:val="24"/>
        </w:rPr>
        <w:t>-</w:t>
      </w:r>
      <w:r w:rsidRPr="004809FC">
        <w:rPr>
          <w:sz w:val="24"/>
          <w:szCs w:val="24"/>
        </w:rPr>
        <w:t>provided supplies are returned to the dispensary at the end of the day. School equipment/supplies are never taken home for personal use and violating this rule could result in dismissal</w:t>
      </w:r>
      <w:r w:rsidR="00980528"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Please be considerate of other students when they have the attention of the instructor</w:t>
      </w:r>
      <w:r w:rsidR="00980528"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Always get permission before using the supplies or station of another student</w:t>
      </w:r>
      <w:r w:rsidR="00980528"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Before leaving, turn your chair around to face your station, unplug your tools, and put away all supplies, manikins, and products.</w:t>
      </w:r>
    </w:p>
    <w:p w:rsidR="004B313E" w:rsidRPr="004809FC" w:rsidRDefault="004B313E" w:rsidP="004809FC">
      <w:pPr>
        <w:pStyle w:val="ListParagraph"/>
        <w:numPr>
          <w:ilvl w:val="0"/>
          <w:numId w:val="30"/>
        </w:numPr>
        <w:rPr>
          <w:sz w:val="24"/>
          <w:szCs w:val="24"/>
        </w:rPr>
      </w:pPr>
      <w:r w:rsidRPr="004809FC">
        <w:rPr>
          <w:sz w:val="24"/>
          <w:szCs w:val="24"/>
        </w:rPr>
        <w:t xml:space="preserve">Clean up </w:t>
      </w:r>
      <w:r w:rsidR="001B3783">
        <w:rPr>
          <w:sz w:val="24"/>
          <w:szCs w:val="24"/>
        </w:rPr>
        <w:t xml:space="preserve">any </w:t>
      </w:r>
      <w:r w:rsidRPr="004809FC">
        <w:rPr>
          <w:sz w:val="24"/>
          <w:szCs w:val="24"/>
        </w:rPr>
        <w:t>color that is on the floor or your station immediately</w:t>
      </w:r>
      <w:r w:rsidR="00980528"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lastRenderedPageBreak/>
        <w:t>Service credit hours are crucial to your graduation — your instructor must show proof of this — please remain busy at all times</w:t>
      </w:r>
      <w:r w:rsidR="00980528" w:rsidRPr="004809FC">
        <w:rPr>
          <w:sz w:val="24"/>
          <w:szCs w:val="24"/>
        </w:rPr>
        <w:t>.</w:t>
      </w:r>
    </w:p>
    <w:p w:rsidR="004B313E" w:rsidRPr="004809FC" w:rsidRDefault="004B313E" w:rsidP="004809FC">
      <w:pPr>
        <w:pStyle w:val="ListParagraph"/>
        <w:numPr>
          <w:ilvl w:val="0"/>
          <w:numId w:val="30"/>
        </w:numPr>
        <w:rPr>
          <w:sz w:val="24"/>
          <w:szCs w:val="24"/>
        </w:rPr>
      </w:pPr>
      <w:r w:rsidRPr="004809FC">
        <w:rPr>
          <w:sz w:val="24"/>
          <w:szCs w:val="24"/>
        </w:rPr>
        <w:t>Client record cards must be filled out immediately after the service is performed</w:t>
      </w:r>
      <w:r w:rsidR="00980528" w:rsidRPr="004809FC">
        <w:rPr>
          <w:sz w:val="24"/>
          <w:szCs w:val="24"/>
        </w:rPr>
        <w:t>.</w:t>
      </w:r>
    </w:p>
    <w:p w:rsidR="00D02345" w:rsidRDefault="001E17B6" w:rsidP="004809FC">
      <w:pPr>
        <w:pStyle w:val="ListParagraph"/>
        <w:numPr>
          <w:ilvl w:val="0"/>
          <w:numId w:val="30"/>
        </w:numPr>
        <w:rPr>
          <w:sz w:val="24"/>
          <w:szCs w:val="24"/>
        </w:rPr>
      </w:pPr>
      <w:r w:rsidRPr="00E824B7">
        <w:rPr>
          <w:sz w:val="24"/>
          <w:szCs w:val="24"/>
        </w:rPr>
        <w:t xml:space="preserve">I understand that </w:t>
      </w:r>
      <w:r>
        <w:rPr>
          <w:sz w:val="24"/>
          <w:szCs w:val="24"/>
        </w:rPr>
        <w:t>s</w:t>
      </w:r>
      <w:r w:rsidR="004B313E" w:rsidRPr="004809FC">
        <w:rPr>
          <w:sz w:val="24"/>
          <w:szCs w:val="24"/>
        </w:rPr>
        <w:t xml:space="preserve">tudents must bring all required materials to class per assignment for the day. If they do not </w:t>
      </w:r>
      <w:r w:rsidR="004B313E" w:rsidRPr="001B3783">
        <w:rPr>
          <w:sz w:val="24"/>
          <w:szCs w:val="24"/>
        </w:rPr>
        <w:t>bring</w:t>
      </w:r>
      <w:r w:rsidR="004B313E" w:rsidRPr="004809FC">
        <w:rPr>
          <w:sz w:val="24"/>
          <w:szCs w:val="24"/>
        </w:rPr>
        <w:t xml:space="preserve"> required materials to class: 1</w:t>
      </w:r>
      <w:r w:rsidR="004B313E" w:rsidRPr="004809FC">
        <w:rPr>
          <w:sz w:val="24"/>
          <w:szCs w:val="24"/>
          <w:vertAlign w:val="superscript"/>
        </w:rPr>
        <w:t>st</w:t>
      </w:r>
      <w:r w:rsidR="004B313E" w:rsidRPr="004809FC">
        <w:rPr>
          <w:sz w:val="24"/>
          <w:szCs w:val="24"/>
        </w:rPr>
        <w:t xml:space="preserve"> offense-they will not be allowed to participate in the activity and will have to do another assignment as directed by the instructor, 2</w:t>
      </w:r>
      <w:r w:rsidR="004B313E" w:rsidRPr="004809FC">
        <w:rPr>
          <w:sz w:val="24"/>
          <w:szCs w:val="24"/>
          <w:vertAlign w:val="superscript"/>
        </w:rPr>
        <w:t>nd</w:t>
      </w:r>
      <w:r w:rsidR="004B313E" w:rsidRPr="004809FC">
        <w:rPr>
          <w:sz w:val="24"/>
          <w:szCs w:val="24"/>
        </w:rPr>
        <w:t xml:space="preserve"> offense-student will be assigned a zero for the activity, and 3</w:t>
      </w:r>
      <w:r w:rsidR="004B313E" w:rsidRPr="004809FC">
        <w:rPr>
          <w:sz w:val="24"/>
          <w:szCs w:val="24"/>
          <w:vertAlign w:val="superscript"/>
        </w:rPr>
        <w:t>rd</w:t>
      </w:r>
      <w:r w:rsidR="004B313E" w:rsidRPr="004809FC">
        <w:rPr>
          <w:sz w:val="24"/>
          <w:szCs w:val="24"/>
        </w:rPr>
        <w:t xml:space="preserve"> offense-student will be dismissed from the class, receive a tardy or absence as appropriate and a zero for the assignment.</w:t>
      </w:r>
    </w:p>
    <w:p w:rsidR="00D02345" w:rsidRDefault="00D02345" w:rsidP="00D02345">
      <w:pPr>
        <w:pStyle w:val="ListParagraph"/>
        <w:spacing w:after="0" w:line="240" w:lineRule="auto"/>
      </w:pPr>
    </w:p>
    <w:p w:rsidR="00D02345" w:rsidRPr="00D02345" w:rsidRDefault="00D02345" w:rsidP="00D02345">
      <w:pPr>
        <w:pStyle w:val="ListParagraph"/>
        <w:spacing w:after="0" w:line="240" w:lineRule="auto"/>
        <w:rPr>
          <w:rFonts w:asciiTheme="minorHAnsi" w:hAnsiTheme="minorHAnsi" w:cstheme="minorHAnsi"/>
        </w:rPr>
      </w:pPr>
    </w:p>
    <w:p w:rsidR="00526B53" w:rsidRPr="004B74A7" w:rsidRDefault="004B313E" w:rsidP="00D02345">
      <w:pPr>
        <w:rPr>
          <w:rFonts w:asciiTheme="minorHAnsi" w:hAnsiTheme="minorHAnsi" w:cstheme="minorHAnsi"/>
          <w:u w:val="single"/>
        </w:rPr>
      </w:pPr>
      <w:r w:rsidRPr="00D02345">
        <w:rPr>
          <w:rFonts w:asciiTheme="minorHAnsi" w:hAnsiTheme="minorHAnsi" w:cstheme="minorHAnsi"/>
        </w:rPr>
        <w:t xml:space="preserve">STUDENT: </w:t>
      </w:r>
      <w:r w:rsidR="00865DB3">
        <w:rPr>
          <w:rFonts w:asciiTheme="minorHAnsi" w:hAnsiTheme="minorHAnsi" w:cstheme="minorHAnsi"/>
        </w:rPr>
        <w:t xml:space="preserve">______________________________________________ </w:t>
      </w:r>
      <w:r w:rsidR="00526B53" w:rsidRPr="00D02345">
        <w:rPr>
          <w:rFonts w:asciiTheme="minorHAnsi" w:hAnsiTheme="minorHAnsi" w:cstheme="minorHAnsi"/>
        </w:rPr>
        <w:t>DATE: __________</w:t>
      </w:r>
    </w:p>
    <w:p w:rsidR="00526B53" w:rsidRPr="00D02345" w:rsidRDefault="00526B53" w:rsidP="004B313E">
      <w:pPr>
        <w:tabs>
          <w:tab w:val="left" w:pos="6600"/>
          <w:tab w:val="left" w:pos="6960"/>
          <w:tab w:val="left" w:pos="10512"/>
        </w:tabs>
        <w:rPr>
          <w:rFonts w:asciiTheme="minorHAnsi" w:hAnsiTheme="minorHAnsi" w:cstheme="minorHAnsi"/>
          <w:u w:val="single"/>
        </w:rPr>
      </w:pPr>
    </w:p>
    <w:p w:rsidR="00DD3BBF" w:rsidRPr="00D02345" w:rsidRDefault="004B313E" w:rsidP="00526B53">
      <w:pPr>
        <w:tabs>
          <w:tab w:val="left" w:pos="6600"/>
          <w:tab w:val="left" w:pos="6960"/>
          <w:tab w:val="left" w:pos="10512"/>
        </w:tabs>
        <w:rPr>
          <w:rFonts w:asciiTheme="minorHAnsi" w:hAnsiTheme="minorHAnsi" w:cstheme="minorHAnsi"/>
        </w:rPr>
      </w:pPr>
      <w:r w:rsidRPr="00D02345">
        <w:rPr>
          <w:rFonts w:asciiTheme="minorHAnsi" w:hAnsiTheme="minorHAnsi" w:cstheme="minorHAnsi"/>
        </w:rPr>
        <w:t xml:space="preserve">INSTRUCTOR: </w:t>
      </w:r>
      <w:r w:rsidRPr="00D02345">
        <w:rPr>
          <w:rFonts w:asciiTheme="minorHAnsi" w:hAnsiTheme="minorHAnsi" w:cstheme="minorHAnsi"/>
          <w:u w:val="single"/>
        </w:rPr>
        <w:tab/>
      </w:r>
      <w:r w:rsidR="00526B53" w:rsidRPr="00D02345">
        <w:rPr>
          <w:rFonts w:asciiTheme="minorHAnsi" w:hAnsiTheme="minorHAnsi" w:cstheme="minorHAnsi"/>
        </w:rPr>
        <w:t>DATE: __________</w:t>
      </w:r>
    </w:p>
    <w:p w:rsidR="00D02345" w:rsidRPr="00D02345" w:rsidRDefault="00D02345" w:rsidP="00526B53">
      <w:pPr>
        <w:tabs>
          <w:tab w:val="left" w:pos="6600"/>
          <w:tab w:val="left" w:pos="6960"/>
          <w:tab w:val="left" w:pos="10512"/>
        </w:tabs>
        <w:rPr>
          <w:rFonts w:asciiTheme="minorHAnsi" w:hAnsiTheme="minorHAnsi" w:cstheme="minorHAnsi"/>
        </w:rPr>
      </w:pPr>
    </w:p>
    <w:p w:rsidR="00D02345" w:rsidRPr="00D02345" w:rsidRDefault="00D02345" w:rsidP="00526B53">
      <w:pPr>
        <w:tabs>
          <w:tab w:val="left" w:pos="6600"/>
          <w:tab w:val="left" w:pos="6960"/>
          <w:tab w:val="left" w:pos="10512"/>
        </w:tabs>
        <w:rPr>
          <w:rFonts w:asciiTheme="minorHAnsi" w:hAnsiTheme="minorHAnsi" w:cstheme="minorHAnsi"/>
          <w:b/>
        </w:rPr>
      </w:pPr>
    </w:p>
    <w:p w:rsidR="00AC3CD0" w:rsidRPr="00D02345" w:rsidRDefault="00AC3CD0" w:rsidP="00AC3CD0">
      <w:pPr>
        <w:rPr>
          <w:rFonts w:asciiTheme="minorHAnsi" w:hAnsiTheme="minorHAnsi" w:cstheme="minorHAnsi"/>
          <w:b/>
        </w:rPr>
      </w:pPr>
      <w:r w:rsidRPr="00D02345">
        <w:rPr>
          <w:rFonts w:asciiTheme="minorHAnsi" w:hAnsiTheme="minorHAnsi" w:cstheme="minorHAnsi"/>
          <w:b/>
        </w:rPr>
        <w:t>I have read and understand the following</w:t>
      </w:r>
    </w:p>
    <w:p w:rsidR="00AC3CD0" w:rsidRPr="00D02345" w:rsidRDefault="00C22E37" w:rsidP="00AC3CD0">
      <w:pPr>
        <w:pStyle w:val="ListParagraph"/>
        <w:numPr>
          <w:ilvl w:val="0"/>
          <w:numId w:val="10"/>
        </w:numPr>
        <w:rPr>
          <w:rFonts w:asciiTheme="minorHAnsi" w:hAnsiTheme="minorHAnsi" w:cstheme="minorHAnsi"/>
          <w:sz w:val="24"/>
          <w:szCs w:val="24"/>
        </w:rPr>
      </w:pPr>
      <w:r w:rsidRPr="00D02345">
        <w:rPr>
          <w:rFonts w:asciiTheme="minorHAnsi" w:hAnsiTheme="minorHAnsi" w:cstheme="minorHAnsi"/>
          <w:sz w:val="24"/>
          <w:szCs w:val="24"/>
        </w:rPr>
        <w:t xml:space="preserve">Syllabi &amp; </w:t>
      </w:r>
      <w:r w:rsidR="00AC3CD0" w:rsidRPr="00D02345">
        <w:rPr>
          <w:rFonts w:asciiTheme="minorHAnsi" w:hAnsiTheme="minorHAnsi" w:cstheme="minorHAnsi"/>
          <w:sz w:val="24"/>
          <w:szCs w:val="24"/>
        </w:rPr>
        <w:t>Lesson Plans</w:t>
      </w:r>
    </w:p>
    <w:p w:rsidR="00AC3CD0" w:rsidRPr="00D02345" w:rsidRDefault="00C22E37" w:rsidP="00AC3CD0">
      <w:pPr>
        <w:pStyle w:val="ListParagraph"/>
        <w:numPr>
          <w:ilvl w:val="0"/>
          <w:numId w:val="10"/>
        </w:numPr>
        <w:rPr>
          <w:rFonts w:asciiTheme="minorHAnsi" w:hAnsiTheme="minorHAnsi" w:cstheme="minorHAnsi"/>
          <w:sz w:val="24"/>
          <w:szCs w:val="24"/>
        </w:rPr>
      </w:pPr>
      <w:r w:rsidRPr="00D02345">
        <w:rPr>
          <w:rFonts w:asciiTheme="minorHAnsi" w:hAnsiTheme="minorHAnsi" w:cstheme="minorHAnsi"/>
          <w:sz w:val="24"/>
          <w:szCs w:val="24"/>
        </w:rPr>
        <w:t xml:space="preserve">Program </w:t>
      </w:r>
      <w:r w:rsidR="00AC3CD0" w:rsidRPr="00D02345">
        <w:rPr>
          <w:rFonts w:asciiTheme="minorHAnsi" w:hAnsiTheme="minorHAnsi" w:cstheme="minorHAnsi"/>
          <w:sz w:val="24"/>
          <w:szCs w:val="24"/>
        </w:rPr>
        <w:t>Rules</w:t>
      </w:r>
    </w:p>
    <w:p w:rsidR="00AC3CD0" w:rsidRPr="00D02345" w:rsidRDefault="00AC3CD0" w:rsidP="00AC3CD0">
      <w:pPr>
        <w:pStyle w:val="ListParagraph"/>
        <w:numPr>
          <w:ilvl w:val="0"/>
          <w:numId w:val="10"/>
        </w:numPr>
        <w:rPr>
          <w:rFonts w:asciiTheme="minorHAnsi" w:hAnsiTheme="minorHAnsi" w:cstheme="minorHAnsi"/>
          <w:sz w:val="24"/>
          <w:szCs w:val="24"/>
        </w:rPr>
      </w:pPr>
      <w:r w:rsidRPr="00D02345">
        <w:rPr>
          <w:rFonts w:asciiTheme="minorHAnsi" w:hAnsiTheme="minorHAnsi" w:cstheme="minorHAnsi"/>
          <w:sz w:val="24"/>
          <w:szCs w:val="24"/>
        </w:rPr>
        <w:t xml:space="preserve">STC E-Catalog </w:t>
      </w:r>
    </w:p>
    <w:p w:rsidR="00AC3CD0" w:rsidRPr="00D02345" w:rsidRDefault="00C22E37" w:rsidP="00AC3CD0">
      <w:pPr>
        <w:pStyle w:val="ListParagraph"/>
        <w:numPr>
          <w:ilvl w:val="0"/>
          <w:numId w:val="10"/>
        </w:numPr>
        <w:rPr>
          <w:rFonts w:asciiTheme="minorHAnsi" w:hAnsiTheme="minorHAnsi" w:cstheme="minorHAnsi"/>
          <w:strike/>
          <w:sz w:val="24"/>
          <w:szCs w:val="24"/>
        </w:rPr>
      </w:pPr>
      <w:r w:rsidRPr="00D02345">
        <w:rPr>
          <w:rFonts w:asciiTheme="minorHAnsi" w:hAnsiTheme="minorHAnsi" w:cstheme="minorHAnsi"/>
          <w:sz w:val="24"/>
          <w:szCs w:val="24"/>
        </w:rPr>
        <w:t>Cosmetology Handbook</w:t>
      </w:r>
    </w:p>
    <w:p w:rsidR="00526B53" w:rsidRPr="00D02345" w:rsidRDefault="00AC3CD0" w:rsidP="00AC3CD0">
      <w:pPr>
        <w:pStyle w:val="ListParagraph"/>
        <w:ind w:left="0"/>
        <w:rPr>
          <w:rFonts w:asciiTheme="minorHAnsi" w:hAnsiTheme="minorHAnsi" w:cstheme="minorHAnsi"/>
          <w:b/>
          <w:sz w:val="24"/>
          <w:szCs w:val="24"/>
        </w:rPr>
      </w:pPr>
      <w:r w:rsidRPr="00D02345">
        <w:rPr>
          <w:rFonts w:asciiTheme="minorHAnsi" w:hAnsiTheme="minorHAnsi" w:cstheme="minorHAnsi"/>
          <w:b/>
          <w:sz w:val="24"/>
          <w:szCs w:val="24"/>
        </w:rPr>
        <w:t>I have a student ID and par</w:t>
      </w:r>
      <w:r w:rsidR="00C9464E" w:rsidRPr="00D02345">
        <w:rPr>
          <w:rFonts w:asciiTheme="minorHAnsi" w:hAnsiTheme="minorHAnsi" w:cstheme="minorHAnsi"/>
          <w:b/>
          <w:sz w:val="24"/>
          <w:szCs w:val="24"/>
        </w:rPr>
        <w:t>king decal.</w:t>
      </w:r>
    </w:p>
    <w:p w:rsidR="00526B53" w:rsidRPr="00D02345" w:rsidRDefault="00526B53" w:rsidP="00AC3CD0">
      <w:pPr>
        <w:pStyle w:val="ListParagraph"/>
        <w:ind w:left="0"/>
        <w:rPr>
          <w:rFonts w:asciiTheme="minorHAnsi" w:hAnsiTheme="minorHAnsi" w:cstheme="minorHAnsi"/>
          <w:b/>
          <w:sz w:val="24"/>
          <w:szCs w:val="24"/>
        </w:rPr>
      </w:pPr>
    </w:p>
    <w:p w:rsidR="00AC3CD0" w:rsidRPr="00D02345" w:rsidRDefault="00AC3CD0" w:rsidP="00AC3CD0">
      <w:pPr>
        <w:pStyle w:val="ListParagraph"/>
        <w:ind w:left="0"/>
        <w:rPr>
          <w:rFonts w:asciiTheme="minorHAnsi" w:hAnsiTheme="minorHAnsi" w:cstheme="minorHAnsi"/>
          <w:sz w:val="24"/>
          <w:szCs w:val="24"/>
        </w:rPr>
      </w:pPr>
      <w:r w:rsidRPr="00D02345">
        <w:rPr>
          <w:rFonts w:asciiTheme="minorHAnsi" w:hAnsiTheme="minorHAnsi" w:cstheme="minorHAnsi"/>
          <w:sz w:val="24"/>
          <w:szCs w:val="24"/>
        </w:rPr>
        <w:t>Student Signature: _______________________________________________</w:t>
      </w:r>
    </w:p>
    <w:p w:rsidR="00AC3CD0" w:rsidRPr="00D02345" w:rsidRDefault="00AC3CD0" w:rsidP="00AC3CD0">
      <w:pPr>
        <w:pStyle w:val="ListParagraph"/>
        <w:ind w:left="0"/>
        <w:rPr>
          <w:rFonts w:asciiTheme="minorHAnsi" w:hAnsiTheme="minorHAnsi" w:cstheme="minorHAnsi"/>
          <w:sz w:val="24"/>
          <w:szCs w:val="24"/>
        </w:rPr>
      </w:pPr>
    </w:p>
    <w:p w:rsidR="00AC3CD0" w:rsidRPr="00D02345" w:rsidRDefault="00AC3CD0" w:rsidP="00AC3CD0">
      <w:pPr>
        <w:pStyle w:val="ListParagraph"/>
        <w:ind w:left="0"/>
        <w:rPr>
          <w:rFonts w:asciiTheme="minorHAnsi" w:hAnsiTheme="minorHAnsi" w:cstheme="minorHAnsi"/>
          <w:sz w:val="24"/>
          <w:szCs w:val="24"/>
        </w:rPr>
      </w:pPr>
      <w:r w:rsidRPr="00D02345">
        <w:rPr>
          <w:rFonts w:asciiTheme="minorHAnsi" w:hAnsiTheme="minorHAnsi" w:cstheme="minorHAnsi"/>
          <w:sz w:val="24"/>
          <w:szCs w:val="24"/>
        </w:rPr>
        <w:t>Instructor Signature: ______________________________________________</w:t>
      </w:r>
    </w:p>
    <w:p w:rsidR="00AC3CD0" w:rsidRPr="00D02345" w:rsidRDefault="00AC3CD0" w:rsidP="00AC3CD0">
      <w:pPr>
        <w:pStyle w:val="ListParagraph"/>
        <w:ind w:left="0"/>
        <w:rPr>
          <w:rFonts w:asciiTheme="minorHAnsi" w:hAnsiTheme="minorHAnsi" w:cstheme="minorHAnsi"/>
          <w:sz w:val="24"/>
          <w:szCs w:val="24"/>
        </w:rPr>
      </w:pPr>
    </w:p>
    <w:p w:rsidR="00AC3CD0" w:rsidRPr="00D02345" w:rsidRDefault="00AC3CD0" w:rsidP="00AC3CD0">
      <w:pPr>
        <w:pStyle w:val="ListParagraph"/>
        <w:ind w:left="0"/>
        <w:rPr>
          <w:rFonts w:asciiTheme="minorHAnsi" w:hAnsiTheme="minorHAnsi" w:cstheme="minorHAnsi"/>
          <w:sz w:val="24"/>
          <w:szCs w:val="24"/>
        </w:rPr>
      </w:pPr>
      <w:r w:rsidRPr="00D02345">
        <w:rPr>
          <w:rFonts w:asciiTheme="minorHAnsi" w:hAnsiTheme="minorHAnsi" w:cstheme="minorHAnsi"/>
          <w:sz w:val="24"/>
          <w:szCs w:val="24"/>
        </w:rPr>
        <w:t>Date: ___________________________________________________________</w:t>
      </w:r>
    </w:p>
    <w:p w:rsidR="00803309" w:rsidRDefault="00DE1D40" w:rsidP="00803309">
      <w:pPr>
        <w:pStyle w:val="BodyText"/>
        <w:rPr>
          <w:rFonts w:ascii="Times New Roman" w:hAnsi="Times New Roman" w:cs="Times New Roman"/>
          <w:sz w:val="24"/>
        </w:rPr>
      </w:pPr>
      <w:r>
        <w:br w:type="page"/>
      </w:r>
    </w:p>
    <w:p w:rsidR="00803309" w:rsidRDefault="00803309" w:rsidP="00D43464">
      <w:pPr>
        <w:pStyle w:val="Heading1"/>
      </w:pPr>
      <w:r>
        <w:rPr>
          <w:noProof/>
        </w:rPr>
        <w:lastRenderedPageBreak/>
        <w:drawing>
          <wp:inline distT="0" distB="0" distL="0" distR="0" wp14:anchorId="7BFD31EE" wp14:editId="3B716C46">
            <wp:extent cx="5440680" cy="1607820"/>
            <wp:effectExtent l="0" t="0" r="7620" b="0"/>
            <wp:docPr id="4" name="Picture 4" descr="Description: Southeastern Tech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Lar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0680" cy="1607820"/>
                    </a:xfrm>
                    <a:prstGeom prst="rect">
                      <a:avLst/>
                    </a:prstGeom>
                    <a:noFill/>
                    <a:ln>
                      <a:noFill/>
                    </a:ln>
                  </pic:spPr>
                </pic:pic>
              </a:graphicData>
            </a:graphic>
          </wp:inline>
        </w:drawing>
      </w:r>
    </w:p>
    <w:p w:rsidR="00803309" w:rsidRDefault="00803309" w:rsidP="00803309">
      <w:pPr>
        <w:jc w:val="center"/>
        <w:rPr>
          <w:rFonts w:ascii="Arial" w:hAnsi="Arial" w:cs="Arial"/>
        </w:rPr>
      </w:pPr>
    </w:p>
    <w:p w:rsidR="00803309" w:rsidRPr="00D43464" w:rsidRDefault="00803309" w:rsidP="00D43464">
      <w:pPr>
        <w:pStyle w:val="Heading2"/>
        <w:jc w:val="center"/>
        <w:rPr>
          <w:sz w:val="76"/>
          <w:szCs w:val="76"/>
        </w:rPr>
      </w:pPr>
      <w:r w:rsidRPr="00D43464">
        <w:rPr>
          <w:sz w:val="76"/>
          <w:szCs w:val="76"/>
        </w:rPr>
        <w:t>Cosmetology</w:t>
      </w:r>
    </w:p>
    <w:p w:rsidR="00803309" w:rsidRPr="00DD3BBF" w:rsidRDefault="00803309" w:rsidP="00803309">
      <w:pPr>
        <w:jc w:val="center"/>
        <w:rPr>
          <w:rFonts w:asciiTheme="minorHAnsi" w:hAnsiTheme="minorHAnsi" w:cstheme="minorHAnsi"/>
          <w:b/>
          <w:smallCaps/>
          <w:sz w:val="48"/>
          <w:szCs w:val="48"/>
        </w:rPr>
      </w:pPr>
    </w:p>
    <w:p w:rsidR="00803309" w:rsidRPr="00DD3BBF" w:rsidRDefault="00803309" w:rsidP="00803309">
      <w:pPr>
        <w:rPr>
          <w:rFonts w:asciiTheme="minorHAnsi" w:hAnsiTheme="minorHAnsi" w:cstheme="minorHAnsi"/>
        </w:rPr>
      </w:pPr>
    </w:p>
    <w:p w:rsidR="0048227C" w:rsidRDefault="00915D6B" w:rsidP="00803309">
      <w:pPr>
        <w:jc w:val="center"/>
        <w:rPr>
          <w:rFonts w:asciiTheme="minorHAnsi" w:hAnsiTheme="minorHAnsi" w:cstheme="minorHAnsi"/>
          <w:b/>
          <w:sz w:val="72"/>
          <w:szCs w:val="72"/>
        </w:rPr>
      </w:pPr>
      <w:r w:rsidRPr="00915D6B">
        <w:rPr>
          <w:rFonts w:asciiTheme="minorHAnsi" w:hAnsiTheme="minorHAnsi" w:cstheme="minorHAnsi"/>
          <w:b/>
          <w:sz w:val="72"/>
          <w:szCs w:val="72"/>
        </w:rPr>
        <w:t>Live Work Plan</w:t>
      </w:r>
    </w:p>
    <w:p w:rsidR="0048227C" w:rsidRDefault="0048227C" w:rsidP="00803309">
      <w:pPr>
        <w:jc w:val="center"/>
        <w:rPr>
          <w:rFonts w:asciiTheme="minorHAnsi" w:hAnsiTheme="minorHAnsi" w:cstheme="minorHAnsi"/>
          <w:b/>
          <w:sz w:val="72"/>
          <w:szCs w:val="72"/>
        </w:rPr>
      </w:pPr>
    </w:p>
    <w:p w:rsidR="00803309" w:rsidRPr="00DD3BBF" w:rsidRDefault="00803309" w:rsidP="00803309">
      <w:pPr>
        <w:jc w:val="center"/>
        <w:rPr>
          <w:rFonts w:asciiTheme="minorHAnsi" w:hAnsiTheme="minorHAnsi" w:cstheme="minorHAnsi"/>
          <w:smallCaps/>
          <w:color w:val="000000"/>
          <w:sz w:val="28"/>
          <w:szCs w:val="28"/>
        </w:rPr>
      </w:pPr>
      <w:r w:rsidRPr="00DD3BBF">
        <w:rPr>
          <w:rFonts w:asciiTheme="minorHAnsi" w:hAnsiTheme="minorHAnsi" w:cstheme="minorHAnsi"/>
          <w:smallCaps/>
          <w:color w:val="000000"/>
          <w:sz w:val="28"/>
          <w:szCs w:val="28"/>
        </w:rPr>
        <w:t>3001 East 1</w:t>
      </w:r>
      <w:r w:rsidRPr="00DD3BBF">
        <w:rPr>
          <w:rFonts w:asciiTheme="minorHAnsi" w:hAnsiTheme="minorHAnsi" w:cstheme="minorHAnsi"/>
          <w:smallCaps/>
          <w:color w:val="000000"/>
          <w:sz w:val="28"/>
          <w:szCs w:val="28"/>
          <w:vertAlign w:val="superscript"/>
        </w:rPr>
        <w:t>st</w:t>
      </w:r>
      <w:r w:rsidRPr="00DD3BBF">
        <w:rPr>
          <w:rFonts w:asciiTheme="minorHAnsi" w:hAnsiTheme="minorHAnsi" w:cstheme="minorHAnsi"/>
          <w:smallCaps/>
          <w:color w:val="000000"/>
          <w:sz w:val="28"/>
          <w:szCs w:val="28"/>
        </w:rPr>
        <w:t xml:space="preserve"> Street</w:t>
      </w:r>
    </w:p>
    <w:p w:rsidR="00803309" w:rsidRPr="00DD3BBF" w:rsidRDefault="00803309" w:rsidP="00803309">
      <w:pPr>
        <w:jc w:val="center"/>
        <w:rPr>
          <w:rFonts w:asciiTheme="minorHAnsi" w:hAnsiTheme="minorHAnsi" w:cstheme="minorHAnsi"/>
          <w:smallCaps/>
          <w:color w:val="000000"/>
          <w:sz w:val="28"/>
          <w:szCs w:val="28"/>
        </w:rPr>
      </w:pPr>
      <w:r w:rsidRPr="00DD3BBF">
        <w:rPr>
          <w:rFonts w:asciiTheme="minorHAnsi" w:hAnsiTheme="minorHAnsi" w:cstheme="minorHAnsi"/>
          <w:smallCaps/>
          <w:color w:val="000000"/>
          <w:sz w:val="28"/>
          <w:szCs w:val="28"/>
        </w:rPr>
        <w:t>Vidalia, Georgia  30474</w:t>
      </w:r>
    </w:p>
    <w:p w:rsidR="00526B53" w:rsidRDefault="00803309" w:rsidP="00803309">
      <w:pPr>
        <w:jc w:val="center"/>
        <w:rPr>
          <w:rFonts w:asciiTheme="minorHAnsi" w:hAnsiTheme="minorHAnsi" w:cstheme="minorHAnsi"/>
          <w:smallCaps/>
          <w:color w:val="000000"/>
          <w:sz w:val="28"/>
          <w:szCs w:val="28"/>
        </w:rPr>
      </w:pPr>
      <w:r w:rsidRPr="00DD3BBF">
        <w:rPr>
          <w:rFonts w:asciiTheme="minorHAnsi" w:hAnsiTheme="minorHAnsi" w:cstheme="minorHAnsi"/>
          <w:smallCaps/>
          <w:color w:val="000000"/>
          <w:sz w:val="28"/>
          <w:szCs w:val="28"/>
        </w:rPr>
        <w:t>(912) 538-3100</w:t>
      </w:r>
    </w:p>
    <w:p w:rsidR="004F763E" w:rsidRPr="00DD3BBF" w:rsidRDefault="004F763E" w:rsidP="00803309">
      <w:pPr>
        <w:jc w:val="center"/>
        <w:rPr>
          <w:rFonts w:asciiTheme="minorHAnsi" w:hAnsiTheme="minorHAnsi" w:cstheme="minorHAnsi"/>
          <w:smallCaps/>
          <w:color w:val="000000"/>
          <w:sz w:val="28"/>
          <w:szCs w:val="28"/>
        </w:rPr>
      </w:pPr>
    </w:p>
    <w:p w:rsidR="00803309" w:rsidRPr="00DD3BBF" w:rsidRDefault="00803309" w:rsidP="00803309">
      <w:pPr>
        <w:jc w:val="center"/>
        <w:rPr>
          <w:rFonts w:asciiTheme="minorHAnsi" w:hAnsiTheme="minorHAnsi" w:cstheme="minorHAnsi"/>
          <w:smallCaps/>
          <w:color w:val="000000"/>
          <w:sz w:val="28"/>
          <w:szCs w:val="28"/>
        </w:rPr>
      </w:pPr>
      <w:r w:rsidRPr="00DD3BBF">
        <w:rPr>
          <w:rFonts w:asciiTheme="minorHAnsi" w:hAnsiTheme="minorHAnsi" w:cstheme="minorHAnsi"/>
          <w:smallCaps/>
          <w:color w:val="000000"/>
          <w:sz w:val="28"/>
          <w:szCs w:val="28"/>
        </w:rPr>
        <w:t>346 Kite Road</w:t>
      </w:r>
    </w:p>
    <w:p w:rsidR="00803309" w:rsidRPr="00DD3BBF" w:rsidRDefault="00803309" w:rsidP="00803309">
      <w:pPr>
        <w:jc w:val="center"/>
        <w:rPr>
          <w:rFonts w:asciiTheme="minorHAnsi" w:hAnsiTheme="minorHAnsi" w:cstheme="minorHAnsi"/>
          <w:smallCaps/>
          <w:color w:val="000000"/>
          <w:sz w:val="28"/>
          <w:szCs w:val="28"/>
        </w:rPr>
      </w:pPr>
      <w:r w:rsidRPr="00DD3BBF">
        <w:rPr>
          <w:rFonts w:asciiTheme="minorHAnsi" w:hAnsiTheme="minorHAnsi" w:cstheme="minorHAnsi"/>
          <w:smallCaps/>
          <w:color w:val="000000"/>
          <w:sz w:val="28"/>
          <w:szCs w:val="28"/>
        </w:rPr>
        <w:t>Swainsboro, Georgia 30401</w:t>
      </w:r>
    </w:p>
    <w:p w:rsidR="00803309" w:rsidRPr="00DD3BBF" w:rsidRDefault="00803309" w:rsidP="00803309">
      <w:pPr>
        <w:jc w:val="center"/>
        <w:rPr>
          <w:rFonts w:asciiTheme="minorHAnsi" w:hAnsiTheme="minorHAnsi" w:cstheme="minorHAnsi"/>
          <w:smallCaps/>
          <w:color w:val="000000"/>
          <w:sz w:val="28"/>
          <w:szCs w:val="28"/>
        </w:rPr>
      </w:pPr>
      <w:r w:rsidRPr="00DD3BBF">
        <w:rPr>
          <w:rFonts w:asciiTheme="minorHAnsi" w:hAnsiTheme="minorHAnsi" w:cstheme="minorHAnsi"/>
          <w:smallCaps/>
          <w:color w:val="000000"/>
          <w:sz w:val="28"/>
          <w:szCs w:val="28"/>
        </w:rPr>
        <w:t>(478)289-2200</w:t>
      </w:r>
    </w:p>
    <w:p w:rsidR="00803309" w:rsidRPr="00DD3BBF" w:rsidRDefault="00803309" w:rsidP="00803309">
      <w:pPr>
        <w:jc w:val="center"/>
        <w:rPr>
          <w:rFonts w:asciiTheme="minorHAnsi" w:hAnsiTheme="minorHAnsi" w:cstheme="minorHAnsi"/>
          <w:smallCaps/>
          <w:color w:val="000000"/>
          <w:sz w:val="28"/>
          <w:szCs w:val="28"/>
        </w:rPr>
      </w:pPr>
    </w:p>
    <w:p w:rsidR="00803309" w:rsidRPr="00DD3BBF" w:rsidRDefault="00803309" w:rsidP="00803309">
      <w:pPr>
        <w:jc w:val="center"/>
        <w:rPr>
          <w:rFonts w:asciiTheme="minorHAnsi" w:hAnsiTheme="minorHAnsi" w:cstheme="minorHAnsi"/>
          <w:smallCaps/>
          <w:color w:val="000000"/>
          <w:sz w:val="28"/>
          <w:szCs w:val="28"/>
        </w:rPr>
      </w:pPr>
    </w:p>
    <w:p w:rsidR="00803309" w:rsidRPr="00DD3BBF" w:rsidRDefault="00EB7035" w:rsidP="00803309">
      <w:pPr>
        <w:jc w:val="center"/>
        <w:rPr>
          <w:rFonts w:asciiTheme="minorHAnsi" w:hAnsiTheme="minorHAnsi" w:cstheme="minorHAnsi"/>
          <w:smallCaps/>
          <w:sz w:val="28"/>
          <w:szCs w:val="28"/>
        </w:rPr>
      </w:pPr>
      <w:r>
        <w:rPr>
          <w:rFonts w:asciiTheme="minorHAnsi" w:hAnsiTheme="minorHAnsi" w:cstheme="minorHAnsi"/>
          <w:smallCaps/>
          <w:color w:val="000000"/>
          <w:sz w:val="28"/>
          <w:szCs w:val="28"/>
        </w:rPr>
        <w:t>REVISED</w:t>
      </w:r>
      <w:r w:rsidR="00803309" w:rsidRPr="00DD3BBF">
        <w:rPr>
          <w:rFonts w:asciiTheme="minorHAnsi" w:hAnsiTheme="minorHAnsi" w:cstheme="minorHAnsi"/>
          <w:smallCaps/>
          <w:color w:val="000000"/>
          <w:sz w:val="28"/>
          <w:szCs w:val="28"/>
        </w:rPr>
        <w:t xml:space="preserve"> </w:t>
      </w:r>
      <w:r>
        <w:rPr>
          <w:rFonts w:asciiTheme="minorHAnsi" w:hAnsiTheme="minorHAnsi" w:cstheme="minorHAnsi"/>
          <w:smallCaps/>
          <w:sz w:val="28"/>
          <w:szCs w:val="28"/>
        </w:rPr>
        <w:t>JULY</w:t>
      </w:r>
      <w:r w:rsidR="00CC1004">
        <w:rPr>
          <w:rFonts w:asciiTheme="minorHAnsi" w:hAnsiTheme="minorHAnsi" w:cstheme="minorHAnsi"/>
          <w:smallCaps/>
          <w:sz w:val="28"/>
          <w:szCs w:val="28"/>
        </w:rPr>
        <w:t xml:space="preserve"> 2021</w:t>
      </w:r>
    </w:p>
    <w:p w:rsidR="00803309" w:rsidRDefault="00803309" w:rsidP="00803309">
      <w:pPr>
        <w:rPr>
          <w:rFonts w:ascii="Arial" w:hAnsi="Arial" w:cs="Arial"/>
          <w:smallCaps/>
          <w:color w:val="00B050"/>
          <w:sz w:val="28"/>
          <w:szCs w:val="28"/>
        </w:rPr>
        <w:sectPr w:rsidR="00803309" w:rsidSect="00CD3EC2">
          <w:pgSz w:w="12240" w:h="15840"/>
          <w:pgMar w:top="720" w:right="720" w:bottom="720" w:left="720" w:header="720" w:footer="720" w:gutter="0"/>
          <w:cols w:space="720"/>
          <w:docGrid w:linePitch="326"/>
        </w:sectPr>
      </w:pPr>
    </w:p>
    <w:p w:rsidR="00803309" w:rsidRPr="00722A68" w:rsidRDefault="00803309" w:rsidP="00803309">
      <w:pPr>
        <w:jc w:val="center"/>
        <w:rPr>
          <w:rFonts w:asciiTheme="minorHAnsi" w:hAnsiTheme="minorHAnsi" w:cstheme="minorHAnsi"/>
          <w:b/>
          <w:sz w:val="36"/>
          <w:szCs w:val="36"/>
        </w:rPr>
      </w:pPr>
      <w:r w:rsidRPr="00722A68">
        <w:rPr>
          <w:rFonts w:asciiTheme="minorHAnsi" w:hAnsiTheme="minorHAnsi" w:cstheme="minorHAnsi"/>
          <w:b/>
          <w:sz w:val="36"/>
          <w:szCs w:val="36"/>
        </w:rPr>
        <w:lastRenderedPageBreak/>
        <w:t>SOUTHEASTERN TECHNICAL COLLEGE</w:t>
      </w:r>
    </w:p>
    <w:p w:rsidR="00803309" w:rsidRPr="00C32E63" w:rsidRDefault="00803309" w:rsidP="00C32E63">
      <w:pPr>
        <w:pStyle w:val="Heading1"/>
        <w:jc w:val="center"/>
        <w:rPr>
          <w:sz w:val="36"/>
          <w:szCs w:val="36"/>
        </w:rPr>
      </w:pPr>
      <w:r w:rsidRPr="00C32E63">
        <w:rPr>
          <w:sz w:val="36"/>
          <w:szCs w:val="36"/>
        </w:rPr>
        <w:t>Cosmetology Live Work</w:t>
      </w:r>
    </w:p>
    <w:p w:rsidR="00803309" w:rsidRPr="00DD3BBF" w:rsidRDefault="00803309" w:rsidP="00803309">
      <w:pPr>
        <w:jc w:val="center"/>
        <w:rPr>
          <w:rFonts w:asciiTheme="minorHAnsi" w:hAnsiTheme="minorHAnsi" w:cstheme="minorHAnsi"/>
        </w:rPr>
      </w:pPr>
    </w:p>
    <w:p w:rsidR="00803309" w:rsidRPr="00DD3BBF" w:rsidRDefault="00803309" w:rsidP="00803309">
      <w:pPr>
        <w:jc w:val="center"/>
        <w:rPr>
          <w:rFonts w:asciiTheme="minorHAnsi" w:hAnsiTheme="minorHAnsi" w:cstheme="minorHAnsi"/>
          <w:b/>
        </w:rPr>
      </w:pPr>
      <w:r w:rsidRPr="00DD3BBF">
        <w:rPr>
          <w:rFonts w:asciiTheme="minorHAnsi" w:hAnsiTheme="minorHAnsi" w:cstheme="minorHAnsi"/>
          <w:b/>
        </w:rPr>
        <w:t>ALL WORK IS PERFORMED BY STUDENTS AND SUPERVISED BY INSTRUCTORS</w:t>
      </w:r>
    </w:p>
    <w:p w:rsidR="00803309" w:rsidRPr="00DD3BBF" w:rsidRDefault="00803309" w:rsidP="00803309">
      <w:pPr>
        <w:jc w:val="center"/>
        <w:rPr>
          <w:rFonts w:asciiTheme="minorHAnsi" w:hAnsiTheme="minorHAnsi" w:cstheme="minorHAnsi"/>
          <w:b/>
        </w:rPr>
      </w:pPr>
    </w:p>
    <w:p w:rsidR="00803309" w:rsidRPr="00DD3BBF" w:rsidRDefault="00FB51B1" w:rsidP="002E1136">
      <w:pPr>
        <w:pStyle w:val="Heading2"/>
      </w:pPr>
      <w:r>
        <w:t>General</w:t>
      </w:r>
    </w:p>
    <w:p w:rsidR="00803309" w:rsidRPr="00DD3BBF" w:rsidRDefault="00803309" w:rsidP="00803309">
      <w:pPr>
        <w:numPr>
          <w:ilvl w:val="0"/>
          <w:numId w:val="4"/>
        </w:numPr>
        <w:rPr>
          <w:rFonts w:asciiTheme="minorHAnsi" w:hAnsiTheme="minorHAnsi" w:cstheme="minorHAnsi"/>
        </w:rPr>
      </w:pPr>
      <w:r w:rsidRPr="00DD3BBF">
        <w:rPr>
          <w:rFonts w:asciiTheme="minorHAnsi" w:hAnsiTheme="minorHAnsi" w:cstheme="minorHAnsi"/>
        </w:rPr>
        <w:t>All students who work on clients are required to purchase malpractice insurance through the business office.</w:t>
      </w:r>
    </w:p>
    <w:p w:rsidR="00803309" w:rsidRPr="00DD3BBF" w:rsidRDefault="00803309" w:rsidP="00803309">
      <w:pPr>
        <w:numPr>
          <w:ilvl w:val="0"/>
          <w:numId w:val="4"/>
        </w:numPr>
        <w:rPr>
          <w:rFonts w:asciiTheme="minorHAnsi" w:hAnsiTheme="minorHAnsi" w:cstheme="minorHAnsi"/>
        </w:rPr>
      </w:pPr>
      <w:r w:rsidRPr="00DD3BBF">
        <w:rPr>
          <w:rFonts w:asciiTheme="minorHAnsi" w:hAnsiTheme="minorHAnsi" w:cstheme="minorHAnsi"/>
        </w:rPr>
        <w:t>All students must perform client consultations and complete information before services are rendered.</w:t>
      </w:r>
    </w:p>
    <w:p w:rsidR="00803309" w:rsidRPr="00DD3BBF" w:rsidRDefault="00803309" w:rsidP="00803309">
      <w:pPr>
        <w:numPr>
          <w:ilvl w:val="0"/>
          <w:numId w:val="4"/>
        </w:numPr>
        <w:rPr>
          <w:rFonts w:asciiTheme="minorHAnsi" w:hAnsiTheme="minorHAnsi" w:cstheme="minorHAnsi"/>
        </w:rPr>
      </w:pPr>
      <w:r w:rsidRPr="00DD3BBF">
        <w:rPr>
          <w:rFonts w:asciiTheme="minorHAnsi" w:hAnsiTheme="minorHAnsi" w:cstheme="minorHAnsi"/>
        </w:rPr>
        <w:t>All clients must sign a release form before receiving any services.</w:t>
      </w:r>
    </w:p>
    <w:p w:rsidR="00803309" w:rsidRDefault="00803309" w:rsidP="00803309">
      <w:pPr>
        <w:numPr>
          <w:ilvl w:val="0"/>
          <w:numId w:val="4"/>
        </w:numPr>
        <w:rPr>
          <w:rFonts w:asciiTheme="minorHAnsi" w:hAnsiTheme="minorHAnsi" w:cstheme="minorHAnsi"/>
        </w:rPr>
      </w:pPr>
      <w:r w:rsidRPr="00DD3BBF">
        <w:rPr>
          <w:rFonts w:asciiTheme="minorHAnsi" w:hAnsiTheme="minorHAnsi" w:cstheme="minorHAnsi"/>
        </w:rPr>
        <w:t xml:space="preserve">All chemical services must be pre-approved before </w:t>
      </w:r>
      <w:r w:rsidR="009040A7">
        <w:rPr>
          <w:rFonts w:asciiTheme="minorHAnsi" w:hAnsiTheme="minorHAnsi" w:cstheme="minorHAnsi"/>
        </w:rPr>
        <w:t xml:space="preserve">being </w:t>
      </w:r>
      <w:r w:rsidRPr="00DD3BBF">
        <w:rPr>
          <w:rFonts w:asciiTheme="minorHAnsi" w:hAnsiTheme="minorHAnsi" w:cstheme="minorHAnsi"/>
        </w:rPr>
        <w:t>performed on a client.</w:t>
      </w:r>
    </w:p>
    <w:p w:rsidR="009040A7" w:rsidRDefault="008F2316" w:rsidP="00803309">
      <w:pPr>
        <w:numPr>
          <w:ilvl w:val="0"/>
          <w:numId w:val="4"/>
        </w:numPr>
        <w:rPr>
          <w:rFonts w:asciiTheme="minorHAnsi" w:hAnsiTheme="minorHAnsi" w:cstheme="minorHAnsi"/>
        </w:rPr>
      </w:pPr>
      <w:r>
        <w:rPr>
          <w:rFonts w:asciiTheme="minorHAnsi" w:hAnsiTheme="minorHAnsi" w:cstheme="minorHAnsi"/>
        </w:rPr>
        <w:t>The c</w:t>
      </w:r>
      <w:r w:rsidR="009040A7" w:rsidRPr="00C170A4">
        <w:rPr>
          <w:rFonts w:asciiTheme="minorHAnsi" w:hAnsiTheme="minorHAnsi" w:cstheme="minorHAnsi"/>
        </w:rPr>
        <w:t>lient must be 13 years or older to receive any chemical services.</w:t>
      </w:r>
    </w:p>
    <w:p w:rsidR="005A2F5C" w:rsidRPr="0002247A" w:rsidRDefault="00967997" w:rsidP="00803309">
      <w:pPr>
        <w:numPr>
          <w:ilvl w:val="0"/>
          <w:numId w:val="4"/>
        </w:numPr>
        <w:rPr>
          <w:rFonts w:asciiTheme="minorHAnsi" w:hAnsiTheme="minorHAnsi" w:cstheme="minorHAnsi"/>
        </w:rPr>
      </w:pPr>
      <w:r w:rsidRPr="0002247A">
        <w:rPr>
          <w:rFonts w:asciiTheme="minorHAnsi" w:hAnsiTheme="minorHAnsi" w:cstheme="minorHAnsi"/>
        </w:rPr>
        <w:t>Clients who do not show</w:t>
      </w:r>
      <w:r w:rsidR="0002247A" w:rsidRPr="0002247A">
        <w:rPr>
          <w:rFonts w:asciiTheme="minorHAnsi" w:hAnsiTheme="minorHAnsi" w:cstheme="minorHAnsi"/>
        </w:rPr>
        <w:t xml:space="preserve"> up</w:t>
      </w:r>
      <w:r w:rsidRPr="0002247A">
        <w:rPr>
          <w:rFonts w:asciiTheme="minorHAnsi" w:hAnsiTheme="minorHAnsi" w:cstheme="minorHAnsi"/>
        </w:rPr>
        <w:t xml:space="preserve"> for a</w:t>
      </w:r>
      <w:r w:rsidR="0002247A" w:rsidRPr="0002247A">
        <w:rPr>
          <w:rFonts w:asciiTheme="minorHAnsi" w:hAnsiTheme="minorHAnsi" w:cstheme="minorHAnsi"/>
        </w:rPr>
        <w:t>ppointments</w:t>
      </w:r>
      <w:r w:rsidRPr="0002247A">
        <w:rPr>
          <w:rFonts w:asciiTheme="minorHAnsi" w:hAnsiTheme="minorHAnsi" w:cstheme="minorHAnsi"/>
        </w:rPr>
        <w:t xml:space="preserve"> will be refused service for one year after </w:t>
      </w:r>
      <w:r w:rsidR="00CE7C41" w:rsidRPr="0002247A">
        <w:rPr>
          <w:rFonts w:asciiTheme="minorHAnsi" w:hAnsiTheme="minorHAnsi" w:cstheme="minorHAnsi"/>
        </w:rPr>
        <w:t xml:space="preserve">their </w:t>
      </w:r>
      <w:r w:rsidRPr="0002247A">
        <w:rPr>
          <w:rFonts w:asciiTheme="minorHAnsi" w:hAnsiTheme="minorHAnsi" w:cstheme="minorHAnsi"/>
        </w:rPr>
        <w:t>second offense.</w:t>
      </w:r>
    </w:p>
    <w:p w:rsidR="00803309" w:rsidRPr="00DD3BBF" w:rsidRDefault="00803309" w:rsidP="00803309">
      <w:pPr>
        <w:rPr>
          <w:rFonts w:asciiTheme="minorHAnsi" w:hAnsiTheme="minorHAnsi" w:cstheme="minorHAnsi"/>
        </w:rPr>
      </w:pPr>
    </w:p>
    <w:p w:rsidR="00803309" w:rsidRPr="00C32E63" w:rsidRDefault="00FB51B1" w:rsidP="002E1136">
      <w:pPr>
        <w:pStyle w:val="Heading2"/>
      </w:pPr>
      <w:r w:rsidRPr="002E1136">
        <w:t>Procedures</w:t>
      </w:r>
    </w:p>
    <w:p w:rsidR="00803309" w:rsidRPr="00DD3BBF" w:rsidRDefault="00803309" w:rsidP="00803309">
      <w:pPr>
        <w:rPr>
          <w:rFonts w:asciiTheme="minorHAnsi" w:hAnsiTheme="minorHAnsi" w:cstheme="minorHAnsi"/>
        </w:rPr>
      </w:pPr>
      <w:r w:rsidRPr="00DD3BBF">
        <w:rPr>
          <w:rFonts w:asciiTheme="minorHAnsi" w:hAnsiTheme="minorHAnsi" w:cstheme="minorHAnsi"/>
        </w:rPr>
        <w:t>The receptionist assigns clients to students in order as they call or drop in. There is no favoritism as to what type of live</w:t>
      </w:r>
      <w:r w:rsidR="003C32EE">
        <w:rPr>
          <w:rFonts w:asciiTheme="minorHAnsi" w:hAnsiTheme="minorHAnsi" w:cstheme="minorHAnsi"/>
        </w:rPr>
        <w:t>-</w:t>
      </w:r>
      <w:r w:rsidRPr="00DD3BBF">
        <w:rPr>
          <w:rFonts w:asciiTheme="minorHAnsi" w:hAnsiTheme="minorHAnsi" w:cstheme="minorHAnsi"/>
        </w:rPr>
        <w:t xml:space="preserve">work the student performs; however, every attempt is made to assure the student receives a variety of services as well as mandated services.  Once the service is complete, the instructor or instructor’s assistant will observe the service for approval.  All work that is being performed is under the supervision of an instructor or </w:t>
      </w:r>
      <w:r w:rsidR="008F2316">
        <w:rPr>
          <w:rFonts w:asciiTheme="minorHAnsi" w:hAnsiTheme="minorHAnsi" w:cstheme="minorHAnsi"/>
        </w:rPr>
        <w:t xml:space="preserve">an </w:t>
      </w:r>
      <w:r w:rsidRPr="00DD3BBF">
        <w:rPr>
          <w:rFonts w:asciiTheme="minorHAnsi" w:hAnsiTheme="minorHAnsi" w:cstheme="minorHAnsi"/>
        </w:rPr>
        <w:t>instructor’s assistant.</w:t>
      </w:r>
    </w:p>
    <w:p w:rsidR="00803309" w:rsidRPr="00DD3BBF" w:rsidRDefault="00803309" w:rsidP="00803309">
      <w:pPr>
        <w:rPr>
          <w:rFonts w:asciiTheme="minorHAnsi" w:hAnsiTheme="minorHAnsi" w:cstheme="minorHAnsi"/>
        </w:rPr>
      </w:pPr>
    </w:p>
    <w:p w:rsidR="00803309" w:rsidRPr="00C32E63" w:rsidRDefault="00FB51B1" w:rsidP="002E1136">
      <w:pPr>
        <w:pStyle w:val="Heading2"/>
      </w:pPr>
      <w:r w:rsidRPr="002E1136">
        <w:t>Safety</w:t>
      </w:r>
      <w:r>
        <w:t xml:space="preserve"> Precautions</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Students are required to wear safety glasses, gloves, and other protective clothing while performing any chemical services on clients.  Students must also wear black closed</w:t>
      </w:r>
      <w:r w:rsidR="008F2316">
        <w:rPr>
          <w:rFonts w:asciiTheme="minorHAnsi" w:hAnsiTheme="minorHAnsi" w:cstheme="minorHAnsi"/>
        </w:rPr>
        <w:t>-</w:t>
      </w:r>
      <w:r w:rsidRPr="00DD3BBF">
        <w:rPr>
          <w:rFonts w:asciiTheme="minorHAnsi" w:hAnsiTheme="minorHAnsi" w:cstheme="minorHAnsi"/>
        </w:rPr>
        <w:t>toe shoes and a lab jacket and scrubs when working in the lab.</w:t>
      </w:r>
    </w:p>
    <w:p w:rsidR="00803309" w:rsidRDefault="00803309" w:rsidP="00803309">
      <w:pPr>
        <w:numPr>
          <w:ilvl w:val="0"/>
          <w:numId w:val="5"/>
        </w:numPr>
        <w:rPr>
          <w:rFonts w:asciiTheme="minorHAnsi" w:hAnsiTheme="minorHAnsi" w:cstheme="minorHAnsi"/>
        </w:rPr>
      </w:pPr>
      <w:r w:rsidRPr="00DD3BBF">
        <w:rPr>
          <w:rFonts w:asciiTheme="minorHAnsi" w:hAnsiTheme="minorHAnsi" w:cstheme="minorHAnsi"/>
        </w:rPr>
        <w:t>Anyone who receives services must sign a release form.  If the person receiving a service is less than 18 years of age, a parent or guardian must sign for them.</w:t>
      </w:r>
    </w:p>
    <w:p w:rsidR="00D24CEA" w:rsidRPr="00C170A4" w:rsidRDefault="00D24CEA" w:rsidP="00803309">
      <w:pPr>
        <w:numPr>
          <w:ilvl w:val="0"/>
          <w:numId w:val="5"/>
        </w:numPr>
        <w:rPr>
          <w:rFonts w:asciiTheme="minorHAnsi" w:hAnsiTheme="minorHAnsi" w:cstheme="minorHAnsi"/>
        </w:rPr>
      </w:pPr>
      <w:r w:rsidRPr="00C170A4">
        <w:rPr>
          <w:rFonts w:asciiTheme="minorHAnsi" w:hAnsiTheme="minorHAnsi" w:cstheme="minorHAnsi"/>
        </w:rPr>
        <w:t>Clients must be 13 years old or older to receive any chemical services.</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No services can be rendered if there is any indication of an infectious skin or scalp disorder on the client.</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 xml:space="preserve">SDS </w:t>
      </w:r>
      <w:r w:rsidR="008F2316">
        <w:rPr>
          <w:rFonts w:asciiTheme="minorHAnsi" w:hAnsiTheme="minorHAnsi" w:cstheme="minorHAnsi"/>
        </w:rPr>
        <w:t>is</w:t>
      </w:r>
      <w:r w:rsidRPr="00DD3BBF">
        <w:rPr>
          <w:rFonts w:asciiTheme="minorHAnsi" w:hAnsiTheme="minorHAnsi" w:cstheme="minorHAnsi"/>
        </w:rPr>
        <w:t xml:space="preserve"> available for all products used in the lab/salon.</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 xml:space="preserve">Students are trained in </w:t>
      </w:r>
      <w:r w:rsidR="00731D5A" w:rsidRPr="00DD3BBF">
        <w:rPr>
          <w:rFonts w:asciiTheme="minorHAnsi" w:hAnsiTheme="minorHAnsi" w:cstheme="minorHAnsi"/>
        </w:rPr>
        <w:t>Bloodborne</w:t>
      </w:r>
      <w:r w:rsidRPr="00DD3BBF">
        <w:rPr>
          <w:rFonts w:asciiTheme="minorHAnsi" w:hAnsiTheme="minorHAnsi" w:cstheme="minorHAnsi"/>
        </w:rPr>
        <w:t>/airborne pathogens to deal with any blood or infectious material.</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 xml:space="preserve">Bio-hazard bags are available for </w:t>
      </w:r>
      <w:r w:rsidR="003C32EE">
        <w:rPr>
          <w:rFonts w:asciiTheme="minorHAnsi" w:hAnsiTheme="minorHAnsi" w:cstheme="minorHAnsi"/>
        </w:rPr>
        <w:t xml:space="preserve">the </w:t>
      </w:r>
      <w:r w:rsidRPr="00DD3BBF">
        <w:rPr>
          <w:rFonts w:asciiTheme="minorHAnsi" w:hAnsiTheme="minorHAnsi" w:cstheme="minorHAnsi"/>
        </w:rPr>
        <w:t>disposal of infectious material when needed.</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The Safety Manual is available to all students.</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Instructors are available at all times for any safety issues that may arise.</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 xml:space="preserve">All students are expected to follow all safety precautions. </w:t>
      </w:r>
    </w:p>
    <w:p w:rsidR="00803309" w:rsidRPr="00DD3BBF" w:rsidRDefault="00803309" w:rsidP="00803309">
      <w:pPr>
        <w:numPr>
          <w:ilvl w:val="0"/>
          <w:numId w:val="5"/>
        </w:numPr>
        <w:rPr>
          <w:rFonts w:asciiTheme="minorHAnsi" w:hAnsiTheme="minorHAnsi" w:cstheme="minorHAnsi"/>
        </w:rPr>
      </w:pPr>
      <w:r w:rsidRPr="00DD3BBF">
        <w:rPr>
          <w:rFonts w:asciiTheme="minorHAnsi" w:hAnsiTheme="minorHAnsi" w:cstheme="minorHAnsi"/>
        </w:rPr>
        <w:t>Students must follow all safety rules as set forth by TCSG, OSHA, EPA, the College, and the Georgia State Board of Cosmetology and Barbering.</w:t>
      </w:r>
    </w:p>
    <w:p w:rsidR="00803309" w:rsidRPr="00DD3BBF" w:rsidRDefault="00803309" w:rsidP="00803309">
      <w:pPr>
        <w:rPr>
          <w:rFonts w:asciiTheme="minorHAnsi" w:hAnsiTheme="minorHAnsi" w:cstheme="minorHAnsi"/>
        </w:rPr>
      </w:pPr>
    </w:p>
    <w:p w:rsidR="00803309" w:rsidRPr="00FB51B1" w:rsidRDefault="00FB51B1" w:rsidP="002E1136">
      <w:pPr>
        <w:pStyle w:val="Heading2"/>
      </w:pPr>
      <w:r w:rsidRPr="002E1136">
        <w:t>Sanitation</w:t>
      </w:r>
      <w:r>
        <w:t xml:space="preserve"> Requirements</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Students are required to wash their hands before and after servicing every client.</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Student work areas are disinfected before and after each client.</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Shampoo bowls are disinfected before and after each client.</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 xml:space="preserve">Pedicure chairs and spas are disinfected according to </w:t>
      </w:r>
      <w:r w:rsidR="008F2316">
        <w:rPr>
          <w:rFonts w:asciiTheme="minorHAnsi" w:hAnsiTheme="minorHAnsi" w:cstheme="minorHAnsi"/>
        </w:rPr>
        <w:t xml:space="preserve">the </w:t>
      </w:r>
      <w:r w:rsidRPr="00DD3BBF">
        <w:rPr>
          <w:rFonts w:asciiTheme="minorHAnsi" w:hAnsiTheme="minorHAnsi" w:cstheme="minorHAnsi"/>
        </w:rPr>
        <w:t>manufacturer's directions.</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lastRenderedPageBreak/>
        <w:t xml:space="preserve">All hair is swept from around </w:t>
      </w:r>
      <w:r w:rsidR="003C32EE">
        <w:rPr>
          <w:rFonts w:asciiTheme="minorHAnsi" w:hAnsiTheme="minorHAnsi" w:cstheme="minorHAnsi"/>
        </w:rPr>
        <w:t xml:space="preserve">the </w:t>
      </w:r>
      <w:r w:rsidRPr="00DD3BBF">
        <w:rPr>
          <w:rFonts w:asciiTheme="minorHAnsi" w:hAnsiTheme="minorHAnsi" w:cstheme="minorHAnsi"/>
        </w:rPr>
        <w:t>station and placed in a closed trash receptacle immediately after any cut is performed.</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All students are required to properly disinfect all implements after use on a client.</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Students are trained in sanitation requirements in the event of contact with any blood or other body fluids.</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Instructors are available at all times for any safety issues that may arise.</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All students are expected to follow all sanitation and disinfection requirements.</w:t>
      </w:r>
    </w:p>
    <w:p w:rsidR="00803309" w:rsidRPr="00DD3BBF" w:rsidRDefault="00803309" w:rsidP="00803309">
      <w:pPr>
        <w:numPr>
          <w:ilvl w:val="0"/>
          <w:numId w:val="6"/>
        </w:numPr>
        <w:rPr>
          <w:rFonts w:asciiTheme="minorHAnsi" w:hAnsiTheme="minorHAnsi" w:cstheme="minorHAnsi"/>
          <w:sz w:val="20"/>
          <w:szCs w:val="20"/>
        </w:rPr>
      </w:pPr>
      <w:r w:rsidRPr="00DD3BBF">
        <w:rPr>
          <w:rFonts w:asciiTheme="minorHAnsi" w:hAnsiTheme="minorHAnsi" w:cstheme="minorHAnsi"/>
        </w:rPr>
        <w:t>Students follow all sanitation rules set forth by TCSG, OSHA, EPA, the College, and the Georgia State Board of Cosmetology and Barbers.</w:t>
      </w:r>
    </w:p>
    <w:p w:rsidR="00803309" w:rsidRPr="00DD3BBF" w:rsidRDefault="00803309" w:rsidP="00803309">
      <w:pPr>
        <w:rPr>
          <w:rFonts w:asciiTheme="minorHAnsi" w:hAnsiTheme="minorHAnsi" w:cstheme="minorHAnsi"/>
        </w:rPr>
      </w:pPr>
    </w:p>
    <w:p w:rsidR="00803309" w:rsidRPr="00FB51B1" w:rsidRDefault="00803309" w:rsidP="002E1136">
      <w:pPr>
        <w:pStyle w:val="Heading2"/>
      </w:pPr>
      <w:r w:rsidRPr="00FB51B1">
        <w:t xml:space="preserve">Live Work </w:t>
      </w:r>
      <w:r w:rsidRPr="002E1136">
        <w:t>Procedures</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Students on the lab/salon floor will have his/her name placed on the appointment book.  Clients</w:t>
      </w:r>
      <w:r w:rsidRPr="004F763E">
        <w:rPr>
          <w:rFonts w:asciiTheme="minorHAnsi" w:hAnsiTheme="minorHAnsi" w:cstheme="minorHAnsi"/>
          <w:color w:val="008000"/>
        </w:rPr>
        <w:t xml:space="preserve"> </w:t>
      </w:r>
      <w:r w:rsidRPr="004F763E">
        <w:rPr>
          <w:rFonts w:asciiTheme="minorHAnsi" w:hAnsiTheme="minorHAnsi" w:cstheme="minorHAnsi"/>
        </w:rPr>
        <w:t>are booked one for each student before anyone has two clients.  Any student that did not receive a booking on the previous day should be booked with the first client on the following day.</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In the event a client requests a specific student for services,</w:t>
      </w:r>
      <w:r w:rsidRPr="004F763E">
        <w:rPr>
          <w:rFonts w:asciiTheme="minorHAnsi" w:hAnsiTheme="minorHAnsi" w:cstheme="minorHAnsi"/>
          <w:color w:val="008000"/>
        </w:rPr>
        <w:t xml:space="preserve"> </w:t>
      </w:r>
      <w:r w:rsidRPr="004F763E">
        <w:rPr>
          <w:rFonts w:asciiTheme="minorHAnsi" w:hAnsiTheme="minorHAnsi" w:cstheme="minorHAnsi"/>
        </w:rPr>
        <w:t>the student is expected to honor the</w:t>
      </w:r>
      <w:r w:rsidRPr="004F763E">
        <w:rPr>
          <w:rFonts w:asciiTheme="minorHAnsi" w:hAnsiTheme="minorHAnsi" w:cstheme="minorHAnsi"/>
          <w:color w:val="008000"/>
        </w:rPr>
        <w:t xml:space="preserve"> </w:t>
      </w:r>
      <w:r w:rsidRPr="004F763E">
        <w:rPr>
          <w:rFonts w:asciiTheme="minorHAnsi" w:hAnsiTheme="minorHAnsi" w:cstheme="minorHAnsi"/>
        </w:rPr>
        <w:t>request if at all possible.</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Any student who has a previous personal request must inform the desk manager first thing in the morning. A phone number must be supplied for appointment verification. In the event the appointment cannot be verified, the student with the request will be treated in the same order of the alignment of the names on the book.</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Each student will be assigned different procedures during the semester.  In the event a student has not performed a specific needed service, the instructor may assign it to the student.</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The instructors may make special requests from time to time for client services if the need arises.</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No student is to refuse to perform a service on a client that is assigned by the instructor or if they are next on the book.  If this happens, the student will be signed out for the remainder of the day and asked to leave the lab.</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No student is allowed to tell the desk manager that they will not be performing services on clients for the day. This must first be discussed with an instructor and arrangements will be made.</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If a student is too sick to work on clients, then he/she is too sick to be in school unless certain circumstances are in effect and have been discussed with the instructor.</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No student is to argue or question the desk manager about a patron assignment. If a situation such as this occurs, it should be immediately reported to the instructor.</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Unprofessional behavior will not be tolerated.  Such behavior may cause the student to be signed out and have to leave the lab for the day.</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All students must conduct a consultation with the client prior to any service.  An instructor must check the client and the requested chemicals before they are placed on the client’s hair.</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All consultation forms must be completely filled out before being returned to the desk manager.  This includes all services performed, chemicals used, the date, and the results of the service.</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Students should not bring personal products from home to be used on clients.</w:t>
      </w:r>
    </w:p>
    <w:p w:rsidR="00803309" w:rsidRPr="004F763E" w:rsidRDefault="00803309" w:rsidP="00803309">
      <w:pPr>
        <w:numPr>
          <w:ilvl w:val="0"/>
          <w:numId w:val="7"/>
        </w:numPr>
        <w:rPr>
          <w:rFonts w:asciiTheme="minorHAnsi" w:hAnsiTheme="minorHAnsi" w:cstheme="minorHAnsi"/>
        </w:rPr>
      </w:pPr>
      <w:r w:rsidRPr="004F763E">
        <w:rPr>
          <w:rFonts w:asciiTheme="minorHAnsi" w:hAnsiTheme="minorHAnsi" w:cstheme="minorHAnsi"/>
        </w:rPr>
        <w:t>Clients are not allowed to bring personal products from home to be used on their hair in the school.</w:t>
      </w:r>
    </w:p>
    <w:p w:rsidR="00803309" w:rsidRPr="004F763E" w:rsidRDefault="00803309" w:rsidP="00803309">
      <w:pPr>
        <w:rPr>
          <w:rFonts w:asciiTheme="minorHAnsi" w:hAnsiTheme="minorHAnsi" w:cstheme="minorHAnsi"/>
        </w:rPr>
      </w:pPr>
    </w:p>
    <w:p w:rsidR="00803309" w:rsidRPr="004F763E" w:rsidRDefault="00803309" w:rsidP="002E1136">
      <w:pPr>
        <w:pStyle w:val="Heading2"/>
        <w:rPr>
          <w:sz w:val="24"/>
        </w:rPr>
      </w:pPr>
      <w:r w:rsidRPr="004F763E">
        <w:rPr>
          <w:sz w:val="24"/>
        </w:rPr>
        <w:t>Charges for Services</w:t>
      </w:r>
    </w:p>
    <w:p w:rsidR="00803309" w:rsidRPr="004F763E" w:rsidRDefault="00803309" w:rsidP="00803309">
      <w:pPr>
        <w:numPr>
          <w:ilvl w:val="0"/>
          <w:numId w:val="8"/>
        </w:numPr>
        <w:tabs>
          <w:tab w:val="num" w:pos="720"/>
        </w:tabs>
        <w:ind w:left="720"/>
        <w:rPr>
          <w:rFonts w:asciiTheme="minorHAnsi" w:hAnsiTheme="minorHAnsi" w:cstheme="minorHAnsi"/>
        </w:rPr>
      </w:pPr>
      <w:r w:rsidRPr="004F763E">
        <w:rPr>
          <w:rFonts w:asciiTheme="minorHAnsi" w:hAnsiTheme="minorHAnsi" w:cstheme="minorHAnsi"/>
        </w:rPr>
        <w:t>No charges are to be changed without the permission of the instructor.</w:t>
      </w:r>
    </w:p>
    <w:p w:rsidR="00803309" w:rsidRPr="004F763E" w:rsidRDefault="00803309" w:rsidP="00803309">
      <w:pPr>
        <w:numPr>
          <w:ilvl w:val="0"/>
          <w:numId w:val="8"/>
        </w:numPr>
        <w:tabs>
          <w:tab w:val="num" w:pos="720"/>
        </w:tabs>
        <w:ind w:left="720"/>
        <w:rPr>
          <w:rFonts w:asciiTheme="minorHAnsi" w:hAnsiTheme="minorHAnsi" w:cstheme="minorHAnsi"/>
        </w:rPr>
      </w:pPr>
      <w:r w:rsidRPr="004F763E">
        <w:rPr>
          <w:rFonts w:asciiTheme="minorHAnsi" w:hAnsiTheme="minorHAnsi" w:cstheme="minorHAnsi"/>
        </w:rPr>
        <w:t>No services are to be performed without a charge unless approved by an instructor.</w:t>
      </w:r>
    </w:p>
    <w:p w:rsidR="00803309" w:rsidRPr="004F763E" w:rsidRDefault="00803309" w:rsidP="00803309">
      <w:pPr>
        <w:numPr>
          <w:ilvl w:val="0"/>
          <w:numId w:val="8"/>
        </w:numPr>
        <w:tabs>
          <w:tab w:val="num" w:pos="720"/>
        </w:tabs>
        <w:ind w:left="720"/>
        <w:rPr>
          <w:rFonts w:asciiTheme="minorHAnsi" w:hAnsiTheme="minorHAnsi" w:cstheme="minorHAnsi"/>
        </w:rPr>
      </w:pPr>
      <w:r w:rsidRPr="004F763E">
        <w:rPr>
          <w:rFonts w:asciiTheme="minorHAnsi" w:hAnsiTheme="minorHAnsi" w:cstheme="minorHAnsi"/>
        </w:rPr>
        <w:t>There will be an additional charge for extra chemicals used. (perm solution, color, etc…)</w:t>
      </w:r>
    </w:p>
    <w:p w:rsidR="00803309" w:rsidRPr="004F763E" w:rsidRDefault="00803309" w:rsidP="00803309">
      <w:pPr>
        <w:numPr>
          <w:ilvl w:val="0"/>
          <w:numId w:val="8"/>
        </w:numPr>
        <w:tabs>
          <w:tab w:val="num" w:pos="720"/>
        </w:tabs>
        <w:ind w:left="720"/>
        <w:rPr>
          <w:rFonts w:asciiTheme="minorHAnsi" w:hAnsiTheme="minorHAnsi" w:cstheme="minorHAnsi"/>
        </w:rPr>
      </w:pPr>
      <w:r w:rsidRPr="004F763E">
        <w:rPr>
          <w:rFonts w:asciiTheme="minorHAnsi" w:hAnsiTheme="minorHAnsi" w:cstheme="minorHAnsi"/>
        </w:rPr>
        <w:t>The prices for the additional products can be found in the school price menu (if you have any questions ask an instructor, not another student).</w:t>
      </w:r>
    </w:p>
    <w:p w:rsidR="004F763E" w:rsidRDefault="004F763E">
      <w:pPr>
        <w:spacing w:after="200" w:line="276" w:lineRule="auto"/>
        <w:rPr>
          <w:rFonts w:asciiTheme="minorHAnsi" w:hAnsiTheme="minorHAnsi" w:cstheme="minorHAnsi"/>
          <w:b/>
        </w:rPr>
      </w:pPr>
      <w:r>
        <w:rPr>
          <w:rFonts w:asciiTheme="minorHAnsi" w:hAnsiTheme="minorHAnsi" w:cstheme="minorHAnsi"/>
          <w:b/>
        </w:rPr>
        <w:br w:type="page"/>
      </w:r>
    </w:p>
    <w:p w:rsidR="00803309" w:rsidRPr="004F763E" w:rsidRDefault="00803309" w:rsidP="00803309">
      <w:pPr>
        <w:rPr>
          <w:rFonts w:asciiTheme="minorHAnsi" w:hAnsiTheme="minorHAnsi" w:cstheme="minorHAnsi"/>
          <w:b/>
        </w:rPr>
      </w:pPr>
    </w:p>
    <w:p w:rsidR="00803309" w:rsidRPr="004F763E" w:rsidRDefault="00803309" w:rsidP="002E1136">
      <w:pPr>
        <w:pStyle w:val="Heading2"/>
        <w:rPr>
          <w:sz w:val="24"/>
        </w:rPr>
      </w:pPr>
      <w:r w:rsidRPr="004F763E">
        <w:rPr>
          <w:sz w:val="24"/>
        </w:rPr>
        <w:t>Student Services</w:t>
      </w:r>
    </w:p>
    <w:p w:rsidR="00803309" w:rsidRPr="004F763E" w:rsidRDefault="00803309" w:rsidP="00803309">
      <w:pPr>
        <w:rPr>
          <w:rFonts w:asciiTheme="minorHAnsi" w:hAnsiTheme="minorHAnsi" w:cstheme="minorHAnsi"/>
        </w:rPr>
      </w:pPr>
      <w:r w:rsidRPr="004F763E">
        <w:rPr>
          <w:rFonts w:asciiTheme="minorHAnsi" w:hAnsiTheme="minorHAnsi" w:cstheme="minorHAnsi"/>
        </w:rPr>
        <w:t>Students may receive two personal services per semester.  The instructor must approve the service pending the status of the student’s current academic standing.  There will be a $5 supply fee per service.  Near the end of the semester</w:t>
      </w:r>
      <w:r w:rsidR="008F2316">
        <w:rPr>
          <w:rFonts w:asciiTheme="minorHAnsi" w:hAnsiTheme="minorHAnsi" w:cstheme="minorHAnsi"/>
        </w:rPr>
        <w:t>,</w:t>
      </w:r>
      <w:r w:rsidRPr="004F763E">
        <w:rPr>
          <w:rFonts w:asciiTheme="minorHAnsi" w:hAnsiTheme="minorHAnsi" w:cstheme="minorHAnsi"/>
        </w:rPr>
        <w:t xml:space="preserve"> students with no attendance violations may be allowed an additional service if approved by the instructor.  If the student is less than 18 years of age, a parent must sign a letter that states they approve of their child receiving services.  The parent must also sign a release form.  Student services must be approved during times when they are not booked with clients and do not have theory work to complete.  Patrons always come first.</w:t>
      </w:r>
    </w:p>
    <w:p w:rsidR="00803309" w:rsidRPr="00DD3BBF" w:rsidRDefault="00803309" w:rsidP="00803309">
      <w:pPr>
        <w:rPr>
          <w:rFonts w:asciiTheme="minorHAnsi" w:hAnsiTheme="minorHAnsi" w:cstheme="minorHAnsi"/>
          <w:sz w:val="20"/>
          <w:szCs w:val="20"/>
        </w:rPr>
      </w:pPr>
    </w:p>
    <w:p w:rsidR="00803309" w:rsidRPr="00DD3BBF" w:rsidRDefault="00803309" w:rsidP="002E1136">
      <w:pPr>
        <w:pStyle w:val="Heading2"/>
        <w:rPr>
          <w:sz w:val="20"/>
          <w:szCs w:val="20"/>
        </w:rPr>
      </w:pPr>
      <w:r w:rsidRPr="00DD3BBF">
        <w:t>Student Release Forms</w:t>
      </w:r>
    </w:p>
    <w:p w:rsidR="00803309" w:rsidRPr="004F763E" w:rsidRDefault="00803309" w:rsidP="00803309">
      <w:pPr>
        <w:rPr>
          <w:rFonts w:asciiTheme="minorHAnsi" w:hAnsiTheme="minorHAnsi" w:cstheme="minorHAnsi"/>
        </w:rPr>
      </w:pPr>
      <w:r w:rsidRPr="004F763E">
        <w:rPr>
          <w:rFonts w:asciiTheme="minorHAnsi" w:hAnsiTheme="minorHAnsi" w:cstheme="minorHAnsi"/>
        </w:rPr>
        <w:t>Before receiving any service, all students will be required to complete and sign a release form.  These will be kept on file.</w:t>
      </w:r>
    </w:p>
    <w:p w:rsidR="00803309" w:rsidRPr="00DD3BBF" w:rsidRDefault="00803309" w:rsidP="00803309">
      <w:pPr>
        <w:rPr>
          <w:rFonts w:asciiTheme="minorHAnsi" w:hAnsiTheme="minorHAnsi" w:cstheme="minorHAnsi"/>
          <w:sz w:val="22"/>
          <w:szCs w:val="22"/>
        </w:rPr>
      </w:pPr>
    </w:p>
    <w:p w:rsidR="00803309" w:rsidRDefault="00803309" w:rsidP="00803309">
      <w:pPr>
        <w:keepNext/>
        <w:outlineLvl w:val="0"/>
        <w:rPr>
          <w:rFonts w:ascii="Arial" w:hAnsi="Arial" w:cs="Arial"/>
          <w:b/>
          <w:bCs/>
          <w:kern w:val="36"/>
          <w:sz w:val="27"/>
          <w:szCs w:val="27"/>
        </w:rPr>
      </w:pPr>
    </w:p>
    <w:p w:rsidR="00803309" w:rsidRPr="00DD3BBF" w:rsidRDefault="00803309" w:rsidP="00803309">
      <w:pPr>
        <w:keepNext/>
        <w:outlineLvl w:val="0"/>
        <w:rPr>
          <w:rFonts w:asciiTheme="minorHAnsi" w:hAnsiTheme="minorHAnsi" w:cstheme="minorHAnsi"/>
          <w:b/>
          <w:bCs/>
          <w:kern w:val="36"/>
        </w:rPr>
      </w:pPr>
      <w:r w:rsidRPr="002E1136">
        <w:rPr>
          <w:rStyle w:val="Heading1Char"/>
        </w:rPr>
        <w:t>Cosmetology Reception Desk/Live Work Procedure</w:t>
      </w:r>
      <w:r w:rsidRPr="00DD3BBF">
        <w:rPr>
          <w:rFonts w:asciiTheme="minorHAnsi" w:hAnsiTheme="minorHAnsi" w:cstheme="minorHAnsi"/>
          <w:b/>
          <w:bCs/>
          <w:kern w:val="36"/>
          <w:sz w:val="27"/>
          <w:szCs w:val="27"/>
        </w:rPr>
        <w:br/>
      </w:r>
      <w:r w:rsidRPr="00DD3BBF">
        <w:rPr>
          <w:rFonts w:asciiTheme="minorHAnsi" w:hAnsiTheme="minorHAnsi" w:cstheme="minorHAnsi"/>
          <w:b/>
          <w:bCs/>
          <w:i/>
          <w:iCs/>
          <w:kern w:val="36"/>
        </w:rPr>
        <w:t>Safety and Professionalism - First and Foremost</w:t>
      </w:r>
    </w:p>
    <w:p w:rsidR="00803309" w:rsidRPr="00DD3BBF" w:rsidRDefault="00803309" w:rsidP="00803309">
      <w:pPr>
        <w:spacing w:before="100" w:beforeAutospacing="1" w:after="100" w:afterAutospacing="1"/>
        <w:rPr>
          <w:rFonts w:asciiTheme="minorHAnsi" w:hAnsiTheme="minorHAnsi" w:cstheme="minorHAnsi"/>
        </w:rPr>
      </w:pPr>
      <w:r w:rsidRPr="00DD3BBF">
        <w:rPr>
          <w:rFonts w:asciiTheme="minorHAnsi" w:hAnsiTheme="minorHAnsi" w:cstheme="minorHAnsi"/>
          <w:b/>
          <w:bCs/>
        </w:rPr>
        <w:t>The receptionist will:</w:t>
      </w:r>
    </w:p>
    <w:p w:rsidR="00803309" w:rsidRPr="00DD3BBF" w:rsidRDefault="00803309" w:rsidP="00803309">
      <w:pPr>
        <w:tabs>
          <w:tab w:val="left" w:pos="720"/>
        </w:tabs>
        <w:spacing w:before="100" w:beforeAutospacing="1" w:after="240"/>
        <w:ind w:left="720" w:hanging="360"/>
        <w:rPr>
          <w:rFonts w:asciiTheme="minorHAnsi" w:hAnsiTheme="minorHAnsi" w:cstheme="minorHAnsi"/>
        </w:rPr>
      </w:pPr>
      <w:r w:rsidRPr="00DD3BBF">
        <w:rPr>
          <w:rFonts w:asciiTheme="minorHAnsi" w:hAnsiTheme="minorHAnsi" w:cstheme="minorHAnsi"/>
        </w:rPr>
        <w:t>1.</w:t>
      </w:r>
      <w:r w:rsidRPr="00DD3BBF">
        <w:rPr>
          <w:rFonts w:asciiTheme="minorHAnsi" w:hAnsiTheme="minorHAnsi" w:cstheme="minorHAnsi"/>
        </w:rPr>
        <w:tab/>
        <w:t>Vidalia and Swainsboro campuses:  receive the money box/bag from the Business Office by signing it out on a log form.</w:t>
      </w:r>
    </w:p>
    <w:p w:rsidR="00803309" w:rsidRPr="00DD3BBF" w:rsidRDefault="00803309" w:rsidP="00803309">
      <w:pPr>
        <w:tabs>
          <w:tab w:val="left" w:pos="720"/>
        </w:tabs>
        <w:spacing w:before="100" w:beforeAutospacing="1" w:after="240"/>
        <w:ind w:left="720" w:hanging="360"/>
        <w:rPr>
          <w:rFonts w:asciiTheme="minorHAnsi" w:hAnsiTheme="minorHAnsi" w:cstheme="minorHAnsi"/>
        </w:rPr>
      </w:pPr>
      <w:r w:rsidRPr="00DD3BBF">
        <w:rPr>
          <w:rFonts w:asciiTheme="minorHAnsi" w:hAnsiTheme="minorHAnsi" w:cstheme="minorHAnsi"/>
        </w:rPr>
        <w:t>2.</w:t>
      </w:r>
      <w:r w:rsidRPr="00DD3BBF">
        <w:rPr>
          <w:rFonts w:asciiTheme="minorHAnsi" w:hAnsiTheme="minorHAnsi" w:cstheme="minorHAnsi"/>
        </w:rPr>
        <w:tab/>
        <w:t>See the Cosmetology Instructor for her to open the locked money box/bag.</w:t>
      </w:r>
    </w:p>
    <w:p w:rsidR="00803309" w:rsidRPr="00DD3BBF" w:rsidRDefault="00803309" w:rsidP="00803309">
      <w:pPr>
        <w:tabs>
          <w:tab w:val="left" w:pos="720"/>
        </w:tabs>
        <w:spacing w:before="100" w:beforeAutospacing="1" w:after="240"/>
        <w:ind w:left="720" w:hanging="360"/>
        <w:rPr>
          <w:rFonts w:asciiTheme="minorHAnsi" w:hAnsiTheme="minorHAnsi" w:cstheme="minorHAnsi"/>
        </w:rPr>
      </w:pPr>
      <w:r w:rsidRPr="00DD3BBF">
        <w:rPr>
          <w:rFonts w:asciiTheme="minorHAnsi" w:hAnsiTheme="minorHAnsi" w:cstheme="minorHAnsi"/>
        </w:rPr>
        <w:t>3.</w:t>
      </w:r>
      <w:r w:rsidRPr="00DD3BBF">
        <w:rPr>
          <w:rFonts w:asciiTheme="minorHAnsi" w:hAnsiTheme="minorHAnsi" w:cstheme="minorHAnsi"/>
        </w:rPr>
        <w:tab/>
        <w:t>Count the money.  The Total in the money box/bag should equal $50.</w:t>
      </w:r>
    </w:p>
    <w:p w:rsidR="00803309" w:rsidRPr="00DD3BBF" w:rsidRDefault="00803309" w:rsidP="00803309">
      <w:pPr>
        <w:tabs>
          <w:tab w:val="left" w:pos="720"/>
        </w:tabs>
        <w:spacing w:before="100" w:beforeAutospacing="1" w:after="240"/>
        <w:ind w:left="720" w:hanging="360"/>
        <w:rPr>
          <w:rFonts w:asciiTheme="minorHAnsi" w:hAnsiTheme="minorHAnsi" w:cstheme="minorHAnsi"/>
        </w:rPr>
      </w:pPr>
      <w:r w:rsidRPr="00DD3BBF">
        <w:rPr>
          <w:rFonts w:asciiTheme="minorHAnsi" w:hAnsiTheme="minorHAnsi" w:cstheme="minorHAnsi"/>
        </w:rPr>
        <w:t>4.</w:t>
      </w:r>
      <w:r w:rsidRPr="00DD3BBF">
        <w:rPr>
          <w:rFonts w:asciiTheme="minorHAnsi" w:hAnsiTheme="minorHAnsi" w:cstheme="minorHAnsi"/>
        </w:rPr>
        <w:tab/>
        <w:t>Place the money into the proper slots in the cash drawer.</w:t>
      </w:r>
    </w:p>
    <w:p w:rsidR="00803309" w:rsidRPr="00DD3BBF" w:rsidRDefault="00803309" w:rsidP="00803309">
      <w:pPr>
        <w:tabs>
          <w:tab w:val="left" w:pos="720"/>
        </w:tabs>
        <w:spacing w:after="240"/>
        <w:ind w:left="720" w:hanging="360"/>
        <w:rPr>
          <w:rFonts w:asciiTheme="minorHAnsi" w:hAnsiTheme="minorHAnsi" w:cstheme="minorHAnsi"/>
        </w:rPr>
      </w:pPr>
      <w:r w:rsidRPr="00DD3BBF">
        <w:rPr>
          <w:rFonts w:asciiTheme="minorHAnsi" w:hAnsiTheme="minorHAnsi" w:cstheme="minorHAnsi"/>
        </w:rPr>
        <w:t>5.</w:t>
      </w:r>
      <w:r w:rsidRPr="00DD3BBF">
        <w:rPr>
          <w:rFonts w:asciiTheme="minorHAnsi" w:hAnsiTheme="minorHAnsi" w:cstheme="minorHAnsi"/>
        </w:rPr>
        <w:tab/>
        <w:t>Check with the Cosmetology Instructor and the appointment book to determine which students are absent or may not be available for clients.</w:t>
      </w:r>
    </w:p>
    <w:p w:rsidR="00803309" w:rsidRPr="00DD3BBF" w:rsidRDefault="00803309" w:rsidP="00803309">
      <w:pPr>
        <w:tabs>
          <w:tab w:val="left" w:pos="720"/>
        </w:tabs>
        <w:spacing w:before="100" w:beforeAutospacing="1" w:after="240"/>
        <w:ind w:left="720" w:hanging="360"/>
        <w:rPr>
          <w:rFonts w:asciiTheme="minorHAnsi" w:hAnsiTheme="minorHAnsi" w:cstheme="minorHAnsi"/>
        </w:rPr>
      </w:pPr>
      <w:r w:rsidRPr="00DD3BBF">
        <w:rPr>
          <w:rFonts w:asciiTheme="minorHAnsi" w:hAnsiTheme="minorHAnsi" w:cstheme="minorHAnsi"/>
        </w:rPr>
        <w:t>6.</w:t>
      </w:r>
      <w:r w:rsidRPr="00DD3BBF">
        <w:rPr>
          <w:rFonts w:asciiTheme="minorHAnsi" w:hAnsiTheme="minorHAnsi" w:cstheme="minorHAnsi"/>
        </w:rPr>
        <w:tab/>
        <w:t>Prepare price sheets for the day’s first appointments.</w:t>
      </w:r>
    </w:p>
    <w:p w:rsidR="00803309" w:rsidRPr="00DD3BBF" w:rsidRDefault="00803309" w:rsidP="00803309">
      <w:pPr>
        <w:tabs>
          <w:tab w:val="left" w:pos="720"/>
          <w:tab w:val="left" w:pos="1080"/>
        </w:tabs>
        <w:spacing w:after="120"/>
        <w:ind w:left="720" w:hanging="360"/>
        <w:rPr>
          <w:rFonts w:asciiTheme="minorHAnsi" w:hAnsiTheme="minorHAnsi" w:cstheme="minorHAnsi"/>
        </w:rPr>
      </w:pPr>
      <w:r w:rsidRPr="00DD3BBF">
        <w:rPr>
          <w:rFonts w:asciiTheme="minorHAnsi" w:hAnsiTheme="minorHAnsi" w:cstheme="minorHAnsi"/>
        </w:rPr>
        <w:t>7.</w:t>
      </w:r>
      <w:r w:rsidRPr="00DD3BBF">
        <w:rPr>
          <w:rFonts w:asciiTheme="minorHAnsi" w:hAnsiTheme="minorHAnsi" w:cstheme="minorHAnsi"/>
        </w:rPr>
        <w:tab/>
        <w:t>Have Disclaimer/Sign-In form and a pen ready for customer arrival.</w:t>
      </w:r>
    </w:p>
    <w:p w:rsidR="00803309" w:rsidRPr="00DD3BBF" w:rsidRDefault="00803309" w:rsidP="00803309">
      <w:pPr>
        <w:tabs>
          <w:tab w:val="left" w:pos="1080"/>
        </w:tabs>
        <w:spacing w:after="12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 xml:space="preserve">Greet all clients pleasantly and ask them to read the disclaimer before signing in, state if they have an appointment and with whom. </w:t>
      </w:r>
    </w:p>
    <w:p w:rsidR="00803309" w:rsidRPr="00DD3BBF" w:rsidRDefault="00803309" w:rsidP="00803309">
      <w:pPr>
        <w:tabs>
          <w:tab w:val="left" w:pos="720"/>
        </w:tabs>
        <w:spacing w:before="120" w:after="120"/>
        <w:ind w:left="720" w:hanging="360"/>
        <w:rPr>
          <w:rFonts w:asciiTheme="minorHAnsi" w:hAnsiTheme="minorHAnsi" w:cstheme="minorHAnsi"/>
        </w:rPr>
      </w:pPr>
      <w:r w:rsidRPr="00DD3BBF">
        <w:rPr>
          <w:rFonts w:asciiTheme="minorHAnsi" w:hAnsiTheme="minorHAnsi" w:cstheme="minorHAnsi"/>
        </w:rPr>
        <w:t>8.</w:t>
      </w:r>
      <w:r w:rsidRPr="00DD3BBF">
        <w:rPr>
          <w:rFonts w:asciiTheme="minorHAnsi" w:hAnsiTheme="minorHAnsi" w:cstheme="minorHAnsi"/>
        </w:rPr>
        <w:tab/>
        <w:t>Check-In the client.</w:t>
      </w:r>
    </w:p>
    <w:p w:rsidR="00803309" w:rsidRPr="00DD3BBF" w:rsidRDefault="00803309" w:rsidP="00803309">
      <w:pPr>
        <w:tabs>
          <w:tab w:val="left" w:pos="1080"/>
        </w:tabs>
        <w:spacing w:before="120" w:after="12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 xml:space="preserve">If the client does not have an appointment, select the next available student (or the student of </w:t>
      </w:r>
      <w:r w:rsidR="008F2316">
        <w:rPr>
          <w:rFonts w:asciiTheme="minorHAnsi" w:hAnsiTheme="minorHAnsi" w:cstheme="minorHAnsi"/>
        </w:rPr>
        <w:t xml:space="preserve">a </w:t>
      </w:r>
      <w:r w:rsidRPr="00DD3BBF">
        <w:rPr>
          <w:rFonts w:asciiTheme="minorHAnsi" w:hAnsiTheme="minorHAnsi" w:cstheme="minorHAnsi"/>
        </w:rPr>
        <w:t>request by client) and time.</w:t>
      </w:r>
    </w:p>
    <w:p w:rsidR="00803309" w:rsidRPr="00DD3BBF" w:rsidRDefault="008835CE" w:rsidP="008835CE">
      <w:pPr>
        <w:tabs>
          <w:tab w:val="left" w:pos="720"/>
        </w:tabs>
        <w:spacing w:after="120"/>
        <w:ind w:left="720" w:hanging="360"/>
        <w:rPr>
          <w:rFonts w:asciiTheme="minorHAnsi" w:hAnsiTheme="minorHAnsi" w:cstheme="minorHAnsi"/>
        </w:rPr>
      </w:pPr>
      <w:r>
        <w:rPr>
          <w:rFonts w:asciiTheme="minorHAnsi" w:hAnsiTheme="minorHAnsi" w:cstheme="minorHAnsi"/>
        </w:rPr>
        <w:t>9</w:t>
      </w:r>
      <w:r w:rsidR="00803309" w:rsidRPr="00DD3BBF">
        <w:rPr>
          <w:rFonts w:asciiTheme="minorHAnsi" w:hAnsiTheme="minorHAnsi" w:cstheme="minorHAnsi"/>
        </w:rPr>
        <w:t>.</w:t>
      </w:r>
      <w:r w:rsidR="00803309" w:rsidRPr="00DD3BBF">
        <w:rPr>
          <w:rFonts w:asciiTheme="minorHAnsi" w:hAnsiTheme="minorHAnsi" w:cstheme="minorHAnsi"/>
        </w:rPr>
        <w:tab/>
      </w:r>
      <w:r>
        <w:rPr>
          <w:rFonts w:asciiTheme="minorHAnsi" w:hAnsiTheme="minorHAnsi" w:cstheme="minorHAnsi"/>
        </w:rPr>
        <w:t>Let the student stylist know that their client has arrived.</w:t>
      </w:r>
    </w:p>
    <w:p w:rsidR="00803309" w:rsidRPr="00DD3BBF" w:rsidRDefault="00803309" w:rsidP="00803309">
      <w:pPr>
        <w:tabs>
          <w:tab w:val="left" w:pos="1080"/>
        </w:tabs>
        <w:spacing w:after="12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Introduce the client to the student</w:t>
      </w:r>
    </w:p>
    <w:p w:rsidR="00722A68" w:rsidRDefault="00803309" w:rsidP="00803309">
      <w:pPr>
        <w:tabs>
          <w:tab w:val="left" w:pos="1080"/>
        </w:tabs>
        <w:spacing w:after="24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Give the client's ticket to the student</w:t>
      </w:r>
    </w:p>
    <w:p w:rsidR="00722A68" w:rsidRDefault="00722A68" w:rsidP="00722A68">
      <w:r>
        <w:br w:type="page"/>
      </w:r>
    </w:p>
    <w:p w:rsidR="00803309" w:rsidRPr="00DD3BBF" w:rsidRDefault="00803309" w:rsidP="00803309">
      <w:pPr>
        <w:tabs>
          <w:tab w:val="left" w:pos="1080"/>
        </w:tabs>
        <w:spacing w:after="240"/>
        <w:ind w:left="1080" w:hanging="360"/>
        <w:rPr>
          <w:rFonts w:asciiTheme="minorHAnsi" w:hAnsiTheme="minorHAnsi" w:cstheme="minorHAnsi"/>
        </w:rPr>
      </w:pPr>
    </w:p>
    <w:p w:rsidR="00803309" w:rsidRPr="00DD3BBF" w:rsidRDefault="008835CE" w:rsidP="00803309">
      <w:pPr>
        <w:tabs>
          <w:tab w:val="left" w:pos="720"/>
        </w:tabs>
        <w:spacing w:before="120" w:after="120"/>
        <w:ind w:left="720" w:hanging="360"/>
        <w:rPr>
          <w:rFonts w:asciiTheme="minorHAnsi" w:hAnsiTheme="minorHAnsi" w:cstheme="minorHAnsi"/>
        </w:rPr>
      </w:pPr>
      <w:r>
        <w:rPr>
          <w:rFonts w:asciiTheme="minorHAnsi" w:hAnsiTheme="minorHAnsi" w:cstheme="minorHAnsi"/>
        </w:rPr>
        <w:t>10</w:t>
      </w:r>
      <w:r w:rsidR="00803309" w:rsidRPr="00DD3BBF">
        <w:rPr>
          <w:rFonts w:asciiTheme="minorHAnsi" w:hAnsiTheme="minorHAnsi" w:cstheme="minorHAnsi"/>
        </w:rPr>
        <w:t>.</w:t>
      </w:r>
      <w:r w:rsidR="00803309" w:rsidRPr="00DD3BBF">
        <w:rPr>
          <w:rFonts w:asciiTheme="minorHAnsi" w:hAnsiTheme="minorHAnsi" w:cstheme="minorHAnsi"/>
        </w:rPr>
        <w:tab/>
        <w:t>Upon completion of the client's service:</w:t>
      </w:r>
    </w:p>
    <w:p w:rsidR="00803309" w:rsidRPr="00DD3BBF" w:rsidRDefault="00803309" w:rsidP="00803309">
      <w:pPr>
        <w:tabs>
          <w:tab w:val="left" w:pos="1080"/>
        </w:tabs>
        <w:spacing w:before="12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The Receptionist should receive the client who has been escorted back to the reception desk by the student stylist</w:t>
      </w:r>
    </w:p>
    <w:p w:rsidR="00803309" w:rsidRPr="00DD3BBF" w:rsidRDefault="00803309" w:rsidP="00803309">
      <w:pPr>
        <w:tabs>
          <w:tab w:val="left" w:pos="1080"/>
        </w:tabs>
        <w:spacing w:before="12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Check the client out</w:t>
      </w:r>
    </w:p>
    <w:p w:rsidR="00803309" w:rsidRPr="00DD3BBF" w:rsidRDefault="00803309" w:rsidP="00803309">
      <w:pPr>
        <w:tabs>
          <w:tab w:val="left" w:pos="1080"/>
        </w:tabs>
        <w:spacing w:before="12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Always ask if the client would like to make another appointment.  Offer the client an appointment card</w:t>
      </w:r>
    </w:p>
    <w:p w:rsidR="00803309" w:rsidRPr="00DD3BBF" w:rsidRDefault="00803309" w:rsidP="00803309">
      <w:pPr>
        <w:tabs>
          <w:tab w:val="left" w:pos="1080"/>
        </w:tabs>
        <w:spacing w:before="12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Remind the client about their coat/umbrella, belongings, etc.</w:t>
      </w:r>
    </w:p>
    <w:p w:rsidR="00803309" w:rsidRPr="00DD3BBF" w:rsidRDefault="00803309" w:rsidP="004F763E">
      <w:pPr>
        <w:tabs>
          <w:tab w:val="left" w:pos="1080"/>
        </w:tabs>
        <w:spacing w:before="120" w:after="240"/>
        <w:ind w:left="1080" w:hanging="360"/>
        <w:rPr>
          <w:rFonts w:asciiTheme="minorHAnsi" w:hAnsiTheme="minorHAnsi" w:cstheme="minorHAnsi"/>
        </w:rPr>
      </w:pPr>
      <w:r w:rsidRPr="00DD3BBF">
        <w:rPr>
          <w:rFonts w:asciiTheme="minorHAnsi" w:hAnsiTheme="minorHAnsi" w:cstheme="minorHAnsi"/>
        </w:rPr>
        <w:t>&gt;</w:t>
      </w:r>
      <w:r w:rsidRPr="00DD3BBF">
        <w:rPr>
          <w:rFonts w:asciiTheme="minorHAnsi" w:hAnsiTheme="minorHAnsi" w:cstheme="minorHAnsi"/>
        </w:rPr>
        <w:tab/>
        <w:t>Thank the client</w:t>
      </w:r>
    </w:p>
    <w:p w:rsidR="00803309" w:rsidRPr="00DD3BBF" w:rsidRDefault="008835CE" w:rsidP="00803309">
      <w:pPr>
        <w:tabs>
          <w:tab w:val="left" w:pos="720"/>
        </w:tabs>
        <w:spacing w:before="120"/>
        <w:ind w:left="720" w:hanging="360"/>
        <w:rPr>
          <w:rFonts w:asciiTheme="minorHAnsi" w:hAnsiTheme="minorHAnsi" w:cstheme="minorHAnsi"/>
        </w:rPr>
      </w:pPr>
      <w:r>
        <w:rPr>
          <w:rFonts w:asciiTheme="minorHAnsi" w:hAnsiTheme="minorHAnsi" w:cstheme="minorHAnsi"/>
        </w:rPr>
        <w:t>11</w:t>
      </w:r>
      <w:r w:rsidR="00803309" w:rsidRPr="00DD3BBF">
        <w:rPr>
          <w:rFonts w:asciiTheme="minorHAnsi" w:hAnsiTheme="minorHAnsi" w:cstheme="minorHAnsi"/>
        </w:rPr>
        <w:t>.</w:t>
      </w:r>
      <w:r w:rsidR="00803309" w:rsidRPr="00DD3BBF">
        <w:rPr>
          <w:rFonts w:asciiTheme="minorHAnsi" w:hAnsiTheme="minorHAnsi" w:cstheme="minorHAnsi"/>
        </w:rPr>
        <w:tab/>
        <w:t>Upon Completion of All Services for the Day:</w:t>
      </w:r>
    </w:p>
    <w:p w:rsidR="00803309" w:rsidRPr="00A00DD0" w:rsidRDefault="008835CE"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Click the Sales tab</w:t>
      </w:r>
    </w:p>
    <w:p w:rsidR="00803309" w:rsidRPr="00A00DD0" w:rsidRDefault="008835CE"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Choose Daily Sales</w:t>
      </w:r>
    </w:p>
    <w:p w:rsidR="00803309" w:rsidRPr="00A00DD0" w:rsidRDefault="008835CE"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Right</w:t>
      </w:r>
      <w:r w:rsidR="003C32EE">
        <w:rPr>
          <w:rFonts w:asciiTheme="minorHAnsi" w:hAnsiTheme="minorHAnsi" w:cstheme="minorHAnsi"/>
          <w:sz w:val="24"/>
          <w:szCs w:val="24"/>
        </w:rPr>
        <w:t>-</w:t>
      </w:r>
      <w:r w:rsidRPr="00A00DD0">
        <w:rPr>
          <w:rFonts w:asciiTheme="minorHAnsi" w:hAnsiTheme="minorHAnsi" w:cstheme="minorHAnsi"/>
          <w:sz w:val="24"/>
          <w:szCs w:val="24"/>
        </w:rPr>
        <w:t>click and print</w:t>
      </w:r>
    </w:p>
    <w:p w:rsidR="008835CE" w:rsidRPr="00A00DD0" w:rsidRDefault="008835CE"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Click Analytics</w:t>
      </w:r>
    </w:p>
    <w:p w:rsidR="00803309" w:rsidRPr="00A00DD0" w:rsidRDefault="008835CE"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Choose Payments Log</w:t>
      </w:r>
    </w:p>
    <w:p w:rsidR="00803309" w:rsidRPr="00A00DD0" w:rsidRDefault="008835CE"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Choose date</w:t>
      </w:r>
    </w:p>
    <w:p w:rsidR="00803309" w:rsidRPr="00A00DD0" w:rsidRDefault="008835CE"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Right</w:t>
      </w:r>
      <w:r w:rsidR="003C32EE">
        <w:rPr>
          <w:rFonts w:asciiTheme="minorHAnsi" w:hAnsiTheme="minorHAnsi" w:cstheme="minorHAnsi"/>
          <w:sz w:val="24"/>
          <w:szCs w:val="24"/>
        </w:rPr>
        <w:t>-</w:t>
      </w:r>
      <w:r w:rsidRPr="00A00DD0">
        <w:rPr>
          <w:rFonts w:asciiTheme="minorHAnsi" w:hAnsiTheme="minorHAnsi" w:cstheme="minorHAnsi"/>
          <w:sz w:val="24"/>
          <w:szCs w:val="24"/>
        </w:rPr>
        <w:t>click and print</w:t>
      </w:r>
    </w:p>
    <w:p w:rsidR="00803309" w:rsidRPr="00A00DD0" w:rsidRDefault="008835CE"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Total cash and checks. Total should equal Payments Log minus $50 starting cash.</w:t>
      </w:r>
    </w:p>
    <w:p w:rsidR="00803309" w:rsidRPr="00A00DD0" w:rsidRDefault="008F2316" w:rsidP="00A00DD0">
      <w:pPr>
        <w:pStyle w:val="ListParagraph"/>
        <w:numPr>
          <w:ilvl w:val="0"/>
          <w:numId w:val="33"/>
        </w:numPr>
        <w:tabs>
          <w:tab w:val="left" w:pos="1080"/>
        </w:tabs>
        <w:spacing w:before="120"/>
        <w:rPr>
          <w:rFonts w:asciiTheme="minorHAnsi" w:hAnsiTheme="minorHAnsi" w:cstheme="minorHAnsi"/>
          <w:sz w:val="24"/>
          <w:szCs w:val="24"/>
        </w:rPr>
      </w:pPr>
      <w:r>
        <w:rPr>
          <w:rFonts w:asciiTheme="minorHAnsi" w:hAnsiTheme="minorHAnsi" w:cstheme="minorHAnsi"/>
          <w:sz w:val="24"/>
          <w:szCs w:val="24"/>
        </w:rPr>
        <w:t>The s</w:t>
      </w:r>
      <w:r w:rsidR="008835CE" w:rsidRPr="00A00DD0">
        <w:rPr>
          <w:rFonts w:asciiTheme="minorHAnsi" w:hAnsiTheme="minorHAnsi" w:cstheme="minorHAnsi"/>
          <w:sz w:val="24"/>
          <w:szCs w:val="24"/>
        </w:rPr>
        <w:t>tudent should sign both reports</w:t>
      </w:r>
    </w:p>
    <w:p w:rsidR="00803309" w:rsidRPr="00A00DD0" w:rsidRDefault="008F2316" w:rsidP="00A00DD0">
      <w:pPr>
        <w:pStyle w:val="ListParagraph"/>
        <w:numPr>
          <w:ilvl w:val="0"/>
          <w:numId w:val="33"/>
        </w:numPr>
        <w:tabs>
          <w:tab w:val="left" w:pos="1080"/>
        </w:tabs>
        <w:spacing w:before="120"/>
        <w:rPr>
          <w:rFonts w:asciiTheme="minorHAnsi" w:hAnsiTheme="minorHAnsi" w:cstheme="minorHAnsi"/>
          <w:sz w:val="24"/>
          <w:szCs w:val="24"/>
        </w:rPr>
      </w:pPr>
      <w:r>
        <w:rPr>
          <w:rFonts w:asciiTheme="minorHAnsi" w:hAnsiTheme="minorHAnsi" w:cstheme="minorHAnsi"/>
          <w:sz w:val="24"/>
          <w:szCs w:val="24"/>
        </w:rPr>
        <w:t>The i</w:t>
      </w:r>
      <w:r w:rsidR="008835CE" w:rsidRPr="00A00DD0">
        <w:rPr>
          <w:rFonts w:asciiTheme="minorHAnsi" w:hAnsiTheme="minorHAnsi" w:cstheme="minorHAnsi"/>
          <w:sz w:val="24"/>
          <w:szCs w:val="24"/>
        </w:rPr>
        <w:t>nstructor should sign both reports.</w:t>
      </w:r>
    </w:p>
    <w:p w:rsidR="00803309" w:rsidRPr="00A00DD0" w:rsidRDefault="00803309" w:rsidP="00A00DD0">
      <w:pPr>
        <w:pStyle w:val="ListParagraph"/>
        <w:numPr>
          <w:ilvl w:val="0"/>
          <w:numId w:val="33"/>
        </w:numPr>
        <w:tabs>
          <w:tab w:val="left" w:pos="1080"/>
        </w:tabs>
        <w:spacing w:before="120"/>
        <w:rPr>
          <w:rFonts w:asciiTheme="minorHAnsi" w:hAnsiTheme="minorHAnsi" w:cstheme="minorHAnsi"/>
          <w:sz w:val="24"/>
          <w:szCs w:val="24"/>
        </w:rPr>
      </w:pPr>
      <w:r w:rsidRPr="00A00DD0">
        <w:rPr>
          <w:rFonts w:asciiTheme="minorHAnsi" w:hAnsiTheme="minorHAnsi" w:cstheme="minorHAnsi"/>
          <w:sz w:val="24"/>
          <w:szCs w:val="24"/>
        </w:rPr>
        <w:t>The receptionis</w:t>
      </w:r>
      <w:r w:rsidR="008835CE" w:rsidRPr="00A00DD0">
        <w:rPr>
          <w:rFonts w:asciiTheme="minorHAnsi" w:hAnsiTheme="minorHAnsi" w:cstheme="minorHAnsi"/>
          <w:sz w:val="24"/>
          <w:szCs w:val="24"/>
        </w:rPr>
        <w:t>t will return the money box/bag</w:t>
      </w:r>
      <w:r w:rsidRPr="00A00DD0">
        <w:rPr>
          <w:rFonts w:asciiTheme="minorHAnsi" w:hAnsiTheme="minorHAnsi" w:cstheme="minorHAnsi"/>
          <w:sz w:val="24"/>
          <w:szCs w:val="24"/>
        </w:rPr>
        <w:t xml:space="preserve"> </w:t>
      </w:r>
      <w:r w:rsidR="008835CE" w:rsidRPr="00A00DD0">
        <w:rPr>
          <w:rFonts w:asciiTheme="minorHAnsi" w:hAnsiTheme="minorHAnsi" w:cstheme="minorHAnsi"/>
          <w:sz w:val="24"/>
          <w:szCs w:val="24"/>
        </w:rPr>
        <w:t>and signed reports</w:t>
      </w:r>
      <w:r w:rsidRPr="00A00DD0">
        <w:rPr>
          <w:rFonts w:asciiTheme="minorHAnsi" w:hAnsiTheme="minorHAnsi" w:cstheme="minorHAnsi"/>
          <w:sz w:val="24"/>
          <w:szCs w:val="24"/>
        </w:rPr>
        <w:t xml:space="preserve"> to the Business Office where he/she will sign and date the login form.</w:t>
      </w:r>
    </w:p>
    <w:p w:rsidR="00FB51B1" w:rsidRDefault="00FB51B1" w:rsidP="00803309">
      <w:pPr>
        <w:tabs>
          <w:tab w:val="left" w:pos="1080"/>
        </w:tabs>
        <w:spacing w:before="120"/>
        <w:ind w:left="1080" w:hanging="360"/>
        <w:rPr>
          <w:rFonts w:asciiTheme="minorHAnsi" w:hAnsiTheme="minorHAnsi" w:cstheme="minorHAnsi"/>
        </w:rPr>
      </w:pPr>
    </w:p>
    <w:p w:rsidR="00FB51B1" w:rsidRDefault="00FB51B1" w:rsidP="00FB51B1">
      <w:pPr>
        <w:spacing w:before="120" w:after="120" w:line="276" w:lineRule="auto"/>
        <w:rPr>
          <w:rFonts w:asciiTheme="minorHAnsi" w:hAnsiTheme="minorHAnsi" w:cstheme="minorHAnsi"/>
          <w:b/>
        </w:rPr>
      </w:pPr>
      <w:r>
        <w:rPr>
          <w:rFonts w:asciiTheme="minorHAnsi" w:hAnsiTheme="minorHAnsi" w:cstheme="minorHAnsi"/>
          <w:b/>
        </w:rPr>
        <w:tab/>
        <w:t>Note</w:t>
      </w:r>
    </w:p>
    <w:p w:rsidR="00FB51B1" w:rsidRDefault="00C170A4" w:rsidP="00FB51B1">
      <w:pPr>
        <w:tabs>
          <w:tab w:val="left" w:pos="1080"/>
        </w:tabs>
        <w:spacing w:before="120"/>
        <w:ind w:left="720"/>
        <w:rPr>
          <w:rFonts w:asciiTheme="minorHAnsi" w:hAnsiTheme="minorHAnsi" w:cstheme="minorHAnsi"/>
        </w:rPr>
      </w:pPr>
      <w:r>
        <w:rPr>
          <w:rFonts w:asciiTheme="minorHAnsi" w:hAnsiTheme="minorHAnsi" w:cstheme="minorHAnsi"/>
        </w:rPr>
        <w:t>Ending Cash for</w:t>
      </w:r>
      <w:r w:rsidR="00FB51B1" w:rsidRPr="00DD3BBF">
        <w:rPr>
          <w:rFonts w:asciiTheme="minorHAnsi" w:hAnsiTheme="minorHAnsi" w:cstheme="minorHAnsi"/>
        </w:rPr>
        <w:t xml:space="preserve"> the </w:t>
      </w:r>
      <w:r>
        <w:rPr>
          <w:rFonts w:asciiTheme="minorHAnsi" w:hAnsiTheme="minorHAnsi" w:cstheme="minorHAnsi"/>
        </w:rPr>
        <w:t>day should show $50 more than the total for cash and checks</w:t>
      </w:r>
      <w:r w:rsidR="00FB51B1" w:rsidRPr="00DD3BBF">
        <w:rPr>
          <w:rFonts w:asciiTheme="minorHAnsi" w:hAnsiTheme="minorHAnsi" w:cstheme="minorHAnsi"/>
        </w:rPr>
        <w:t xml:space="preserve"> </w:t>
      </w:r>
      <w:r>
        <w:rPr>
          <w:rFonts w:asciiTheme="minorHAnsi" w:hAnsiTheme="minorHAnsi" w:cstheme="minorHAnsi"/>
        </w:rPr>
        <w:t>(</w:t>
      </w:r>
      <w:r w:rsidR="00FB51B1" w:rsidRPr="00DD3BBF">
        <w:rPr>
          <w:rFonts w:asciiTheme="minorHAnsi" w:hAnsiTheme="minorHAnsi" w:cstheme="minorHAnsi"/>
        </w:rPr>
        <w:t>which is the cash amount started with at the beginning of the day</w:t>
      </w:r>
      <w:r>
        <w:rPr>
          <w:rFonts w:asciiTheme="minorHAnsi" w:hAnsiTheme="minorHAnsi" w:cstheme="minorHAnsi"/>
        </w:rPr>
        <w:t xml:space="preserve">). </w:t>
      </w:r>
      <w:r w:rsidR="00FB51B1" w:rsidRPr="00DD3BBF">
        <w:rPr>
          <w:rFonts w:asciiTheme="minorHAnsi" w:hAnsiTheme="minorHAnsi" w:cstheme="minorHAnsi"/>
        </w:rPr>
        <w:t>See the instructor imme</w:t>
      </w:r>
      <w:r>
        <w:rPr>
          <w:rFonts w:asciiTheme="minorHAnsi" w:hAnsiTheme="minorHAnsi" w:cstheme="minorHAnsi"/>
        </w:rPr>
        <w:t>diately if it does not show $50</w:t>
      </w:r>
      <w:r w:rsidR="00FB51B1" w:rsidRPr="00DD3BBF">
        <w:rPr>
          <w:rFonts w:asciiTheme="minorHAnsi" w:hAnsiTheme="minorHAnsi" w:cstheme="minorHAnsi"/>
        </w:rPr>
        <w:t>.</w:t>
      </w:r>
    </w:p>
    <w:p w:rsidR="008F463E" w:rsidRPr="00DD3BBF" w:rsidRDefault="008F463E" w:rsidP="008F463E">
      <w:pPr>
        <w:spacing w:before="120" w:after="120" w:line="276" w:lineRule="auto"/>
        <w:ind w:firstLine="720"/>
        <w:rPr>
          <w:rFonts w:asciiTheme="minorHAnsi" w:hAnsiTheme="minorHAnsi" w:cstheme="minorHAnsi"/>
          <w:b/>
        </w:rPr>
      </w:pPr>
      <w:r w:rsidRPr="00DD3BBF">
        <w:rPr>
          <w:rFonts w:asciiTheme="minorHAnsi" w:hAnsiTheme="minorHAnsi" w:cstheme="minorHAnsi"/>
          <w:b/>
        </w:rPr>
        <w:t>Note: Salon Professionalism:</w:t>
      </w:r>
    </w:p>
    <w:p w:rsidR="008F463E" w:rsidRPr="00DD3BBF" w:rsidRDefault="008F463E" w:rsidP="008F463E">
      <w:pPr>
        <w:spacing w:before="120" w:after="120" w:line="276" w:lineRule="auto"/>
        <w:ind w:left="720"/>
        <w:rPr>
          <w:rFonts w:asciiTheme="minorHAnsi" w:hAnsiTheme="minorHAnsi" w:cstheme="minorHAnsi"/>
        </w:rPr>
      </w:pPr>
      <w:r w:rsidRPr="00DD3BBF">
        <w:rPr>
          <w:rFonts w:asciiTheme="minorHAnsi" w:hAnsiTheme="minorHAnsi" w:cstheme="minorHAnsi"/>
        </w:rPr>
        <w:t>Answer the phone by saying, "Cosmetology, this is (Your Name), How may I help you?"</w:t>
      </w:r>
      <w:r w:rsidRPr="00DD3BBF">
        <w:rPr>
          <w:rFonts w:asciiTheme="minorHAnsi" w:hAnsiTheme="minorHAnsi" w:cstheme="minorHAnsi"/>
        </w:rPr>
        <w:br/>
        <w:t xml:space="preserve">Make appointments and answer questions as efficiently and pleasantly as possible. Do not allow students to receive personal calls.  If a client calls to speak with a student concerning his/her hair, take his/her name, number, and have the student return the call between clients. </w:t>
      </w:r>
    </w:p>
    <w:p w:rsidR="008F463E" w:rsidRDefault="008F463E" w:rsidP="008F463E">
      <w:pPr>
        <w:tabs>
          <w:tab w:val="left" w:pos="1080"/>
        </w:tabs>
        <w:spacing w:before="120"/>
        <w:ind w:left="720"/>
        <w:rPr>
          <w:rFonts w:asciiTheme="minorHAnsi" w:hAnsiTheme="minorHAnsi" w:cstheme="minorHAnsi"/>
        </w:rPr>
      </w:pPr>
      <w:r w:rsidRPr="00DD3BBF">
        <w:rPr>
          <w:rFonts w:asciiTheme="minorHAnsi" w:hAnsiTheme="minorHAnsi" w:cstheme="minorHAnsi"/>
        </w:rPr>
        <w:t>Maintain a smiling face and a smiling voice throughout the day. Remember the last client and the last call is just as important as the first.  Be a Professional.</w:t>
      </w:r>
    </w:p>
    <w:p w:rsidR="00BE5357" w:rsidRDefault="00BE5357" w:rsidP="00BE5357">
      <w:pPr>
        <w:tabs>
          <w:tab w:val="left" w:pos="1080"/>
        </w:tabs>
        <w:spacing w:before="120"/>
        <w:ind w:left="720"/>
        <w:rPr>
          <w:rFonts w:asciiTheme="minorHAnsi" w:hAnsiTheme="minorHAnsi" w:cstheme="minorHAnsi"/>
        </w:rPr>
      </w:pPr>
      <w:r w:rsidRPr="00BE5357">
        <w:rPr>
          <w:rFonts w:asciiTheme="minorHAnsi" w:hAnsiTheme="minorHAnsi" w:cstheme="minorHAnsi"/>
          <w:b/>
        </w:rPr>
        <w:t>Note</w:t>
      </w:r>
    </w:p>
    <w:p w:rsidR="008F463E" w:rsidRDefault="00BE5357" w:rsidP="00BE5357">
      <w:pPr>
        <w:tabs>
          <w:tab w:val="left" w:pos="1080"/>
        </w:tabs>
        <w:spacing w:before="120"/>
        <w:ind w:left="720"/>
        <w:rPr>
          <w:rFonts w:ascii="Arial" w:hAnsi="Arial" w:cs="Arial"/>
          <w:sz w:val="22"/>
          <w:szCs w:val="22"/>
        </w:rPr>
      </w:pPr>
      <w:r w:rsidRPr="008F463E">
        <w:rPr>
          <w:rFonts w:asciiTheme="minorHAnsi" w:hAnsiTheme="minorHAnsi" w:cstheme="minorHAnsi"/>
        </w:rPr>
        <w:t>Other Salon Duties: Inventory received and expended should be recorded weekly by the receptionist, dispensary clerk, or the salon manager.</w:t>
      </w:r>
      <w:r>
        <w:rPr>
          <w:rFonts w:ascii="Arial" w:hAnsi="Arial" w:cs="Arial"/>
          <w:sz w:val="22"/>
          <w:szCs w:val="22"/>
        </w:rPr>
        <w:t xml:space="preserve"> </w:t>
      </w:r>
    </w:p>
    <w:p w:rsidR="00803309" w:rsidRDefault="00803309" w:rsidP="00803309">
      <w:pPr>
        <w:rPr>
          <w:rFonts w:ascii="Arial" w:hAnsi="Arial" w:cs="Arial"/>
          <w:sz w:val="22"/>
          <w:szCs w:val="22"/>
        </w:rPr>
        <w:sectPr w:rsidR="00803309" w:rsidSect="00CD3EC2">
          <w:pgSz w:w="12240" w:h="15840"/>
          <w:pgMar w:top="576" w:right="720" w:bottom="432" w:left="720" w:header="720" w:footer="720" w:gutter="0"/>
          <w:cols w:space="720"/>
        </w:sectPr>
      </w:pPr>
    </w:p>
    <w:p w:rsidR="00803309" w:rsidRPr="00FB51B1" w:rsidRDefault="00803309" w:rsidP="00E03945">
      <w:pPr>
        <w:pStyle w:val="Heading1"/>
        <w:jc w:val="center"/>
        <w:rPr>
          <w:rFonts w:ascii="Arial" w:hAnsi="Arial"/>
        </w:rPr>
      </w:pPr>
      <w:r>
        <w:rPr>
          <w:noProof/>
        </w:rPr>
        <w:lastRenderedPageBreak/>
        <w:drawing>
          <wp:inline distT="0" distB="0" distL="0" distR="0">
            <wp:extent cx="3231515" cy="747395"/>
            <wp:effectExtent l="0" t="0" r="6985" b="0"/>
            <wp:docPr id="2" name="Picture 2" descr="Description: 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Lar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1515" cy="747395"/>
                    </a:xfrm>
                    <a:prstGeom prst="rect">
                      <a:avLst/>
                    </a:prstGeom>
                    <a:noFill/>
                  </pic:spPr>
                </pic:pic>
              </a:graphicData>
            </a:graphic>
          </wp:inline>
        </w:drawing>
      </w:r>
    </w:p>
    <w:p w:rsidR="00FB51B1" w:rsidRDefault="00803309" w:rsidP="00E150E1">
      <w:pPr>
        <w:pStyle w:val="Heading1"/>
        <w:jc w:val="center"/>
        <w:rPr>
          <w:rFonts w:eastAsia="Arial Unicode MS"/>
          <w:sz w:val="40"/>
          <w:szCs w:val="40"/>
          <w:lang w:eastAsia="zh-CN"/>
        </w:rPr>
      </w:pPr>
      <w:r w:rsidRPr="00E150E1">
        <w:rPr>
          <w:rFonts w:eastAsia="Arial Unicode MS"/>
          <w:sz w:val="40"/>
          <w:szCs w:val="40"/>
          <w:lang w:eastAsia="zh-CN"/>
        </w:rPr>
        <w:t>Cosmetology Inst</w:t>
      </w:r>
      <w:r w:rsidR="00526B53" w:rsidRPr="00E150E1">
        <w:rPr>
          <w:rFonts w:eastAsia="Arial Unicode MS"/>
          <w:sz w:val="40"/>
          <w:szCs w:val="40"/>
          <w:lang w:eastAsia="zh-CN"/>
        </w:rPr>
        <w:t>ructional Live Work Project Log</w:t>
      </w:r>
    </w:p>
    <w:p w:rsidR="00E150E1" w:rsidRDefault="00E150E1" w:rsidP="00E150E1">
      <w:pPr>
        <w:tabs>
          <w:tab w:val="left" w:pos="5580"/>
        </w:tabs>
        <w:ind w:left="-180"/>
        <w:jc w:val="center"/>
        <w:rPr>
          <w:rFonts w:asciiTheme="minorHAnsi" w:eastAsia="Arial Unicode MS" w:hAnsiTheme="minorHAnsi" w:cstheme="minorHAnsi"/>
          <w:b/>
          <w:bCs/>
          <w:iCs/>
          <w:lang w:eastAsia="zh-CN"/>
        </w:rPr>
      </w:pPr>
      <w:r w:rsidRPr="00FB51B1">
        <w:rPr>
          <w:rFonts w:asciiTheme="minorHAnsi" w:eastAsia="Arial Unicode MS" w:hAnsiTheme="minorHAnsi" w:cstheme="minorHAnsi"/>
          <w:b/>
          <w:bCs/>
          <w:iCs/>
          <w:lang w:eastAsia="zh-CN"/>
        </w:rPr>
        <w:t>Safety &amp; Professionalism First &amp; Foremost</w:t>
      </w:r>
    </w:p>
    <w:p w:rsidR="00E265D5" w:rsidRDefault="00E265D5" w:rsidP="00E150E1">
      <w:pPr>
        <w:tabs>
          <w:tab w:val="left" w:pos="5580"/>
        </w:tabs>
        <w:ind w:left="-180"/>
        <w:jc w:val="center"/>
        <w:rPr>
          <w:rFonts w:asciiTheme="minorHAnsi" w:eastAsia="Arial Unicode MS" w:hAnsiTheme="minorHAnsi" w:cstheme="minorHAnsi"/>
          <w:b/>
          <w:bCs/>
          <w:iCs/>
          <w:lang w:eastAsia="zh-CN"/>
        </w:rPr>
      </w:pPr>
    </w:p>
    <w:p w:rsidR="002A24B6" w:rsidRDefault="002A24B6" w:rsidP="002A24B6">
      <w:pPr>
        <w:tabs>
          <w:tab w:val="left" w:pos="5580"/>
        </w:tabs>
        <w:ind w:left="-180"/>
        <w:rPr>
          <w:rFonts w:asciiTheme="minorHAnsi" w:eastAsia="Arial Unicode MS" w:hAnsiTheme="minorHAnsi" w:cstheme="minorHAnsi"/>
          <w:sz w:val="20"/>
          <w:szCs w:val="20"/>
          <w:lang w:eastAsia="zh-CN"/>
        </w:rPr>
      </w:pPr>
      <w:r>
        <w:rPr>
          <w:rFonts w:asciiTheme="minorHAnsi" w:eastAsia="Arial Unicode MS" w:hAnsiTheme="minorHAnsi" w:cstheme="minorHAnsi"/>
          <w:b/>
          <w:bCs/>
          <w:sz w:val="20"/>
          <w:szCs w:val="20"/>
          <w:lang w:eastAsia="zh-CN"/>
        </w:rPr>
        <w:t>Check Acceptance Policy</w:t>
      </w:r>
      <w:r>
        <w:rPr>
          <w:rFonts w:asciiTheme="minorHAnsi" w:eastAsia="Arial Unicode MS" w:hAnsiTheme="minorHAnsi" w:cstheme="minorHAnsi"/>
          <w:sz w:val="20"/>
          <w:szCs w:val="20"/>
          <w:lang w:eastAsia="zh-CN"/>
        </w:rPr>
        <w:t xml:space="preserve">: Checks will be accepted in the amount of the service only.  Individuals will be charged a </w:t>
      </w:r>
      <w:r>
        <w:rPr>
          <w:rFonts w:asciiTheme="minorHAnsi" w:eastAsia="Arial Unicode MS" w:hAnsiTheme="minorHAnsi" w:cstheme="minorHAnsi"/>
          <w:b/>
          <w:bCs/>
          <w:sz w:val="20"/>
          <w:szCs w:val="20"/>
          <w:lang w:eastAsia="zh-CN"/>
        </w:rPr>
        <w:t xml:space="preserve">$30.00 </w:t>
      </w:r>
      <w:r>
        <w:rPr>
          <w:rFonts w:asciiTheme="minorHAnsi" w:eastAsia="Arial Unicode MS" w:hAnsiTheme="minorHAnsi" w:cstheme="minorHAnsi"/>
          <w:sz w:val="20"/>
          <w:szCs w:val="20"/>
          <w:lang w:eastAsia="zh-CN"/>
        </w:rPr>
        <w:t>service fee on any and all checks returned by the bank.</w:t>
      </w:r>
    </w:p>
    <w:p w:rsidR="002A24B6" w:rsidRDefault="002A24B6" w:rsidP="002A24B6">
      <w:pPr>
        <w:tabs>
          <w:tab w:val="left" w:pos="5580"/>
        </w:tabs>
        <w:ind w:left="-180"/>
        <w:rPr>
          <w:rFonts w:asciiTheme="minorHAnsi" w:eastAsia="Arial Unicode MS" w:hAnsiTheme="minorHAnsi" w:cstheme="minorHAnsi"/>
          <w:b/>
          <w:bCs/>
          <w:iCs/>
          <w:sz w:val="20"/>
          <w:szCs w:val="20"/>
          <w:lang w:eastAsia="zh-CN"/>
        </w:rPr>
      </w:pPr>
    </w:p>
    <w:p w:rsidR="002A24B6" w:rsidRDefault="002A24B6" w:rsidP="002A24B6">
      <w:pPr>
        <w:spacing w:line="276" w:lineRule="auto"/>
        <w:rPr>
          <w:rFonts w:asciiTheme="minorHAnsi" w:eastAsia="Arial Unicode MS" w:hAnsiTheme="minorHAnsi" w:cstheme="minorHAnsi"/>
          <w:sz w:val="20"/>
          <w:szCs w:val="20"/>
          <w:lang w:eastAsia="zh-CN"/>
        </w:rPr>
      </w:pPr>
      <w:r>
        <w:rPr>
          <w:rFonts w:asciiTheme="minorHAnsi" w:eastAsia="Arial Unicode MS" w:hAnsiTheme="minorHAnsi" w:cstheme="minorHAnsi"/>
          <w:b/>
          <w:sz w:val="20"/>
          <w:szCs w:val="20"/>
          <w:lang w:eastAsia="zh-CN"/>
        </w:rPr>
        <w:t>DISCLAIMER</w:t>
      </w:r>
      <w:r>
        <w:rPr>
          <w:rFonts w:asciiTheme="minorHAnsi" w:eastAsia="Arial Unicode MS" w:hAnsiTheme="minorHAnsi" w:cstheme="minorHAnsi"/>
          <w:sz w:val="20"/>
          <w:szCs w:val="20"/>
          <w:lang w:eastAsia="zh-CN"/>
        </w:rPr>
        <w:t xml:space="preserve">:  By signing in below, I acknowledge the following: </w:t>
      </w:r>
    </w:p>
    <w:p w:rsidR="002A24B6" w:rsidRDefault="002A24B6" w:rsidP="002A24B6">
      <w:pPr>
        <w:numPr>
          <w:ilvl w:val="0"/>
          <w:numId w:val="15"/>
        </w:numPr>
        <w:tabs>
          <w:tab w:val="num" w:pos="526"/>
        </w:tabs>
        <w:spacing w:line="276" w:lineRule="auto"/>
        <w:ind w:left="526"/>
        <w:rPr>
          <w:rFonts w:asciiTheme="minorHAnsi" w:eastAsia="Arial Unicode MS" w:hAnsiTheme="minorHAnsi" w:cstheme="minorHAnsi"/>
          <w:sz w:val="20"/>
          <w:szCs w:val="20"/>
          <w:lang w:eastAsia="zh-CN"/>
        </w:rPr>
      </w:pPr>
      <w:r>
        <w:rPr>
          <w:rFonts w:asciiTheme="minorHAnsi" w:eastAsia="Arial Unicode MS" w:hAnsiTheme="minorHAnsi" w:cstheme="minorHAnsi"/>
          <w:sz w:val="20"/>
          <w:szCs w:val="20"/>
          <w:lang w:eastAsia="zh-CN"/>
        </w:rPr>
        <w:t xml:space="preserve">I understand that all work will be performed by students. </w:t>
      </w:r>
    </w:p>
    <w:p w:rsidR="002A24B6" w:rsidRDefault="002A24B6" w:rsidP="002A24B6">
      <w:pPr>
        <w:numPr>
          <w:ilvl w:val="0"/>
          <w:numId w:val="15"/>
        </w:numPr>
        <w:tabs>
          <w:tab w:val="num" w:pos="526"/>
        </w:tabs>
        <w:spacing w:before="100" w:beforeAutospacing="1" w:after="100" w:afterAutospacing="1" w:line="276" w:lineRule="auto"/>
        <w:ind w:left="526"/>
        <w:rPr>
          <w:rFonts w:asciiTheme="minorHAnsi" w:eastAsia="Arial Unicode MS" w:hAnsiTheme="minorHAnsi" w:cstheme="minorHAnsi"/>
          <w:sz w:val="20"/>
          <w:szCs w:val="20"/>
          <w:lang w:eastAsia="zh-CN"/>
        </w:rPr>
      </w:pPr>
      <w:r>
        <w:rPr>
          <w:rFonts w:asciiTheme="minorHAnsi" w:eastAsia="Arial Unicode MS" w:hAnsiTheme="minorHAnsi" w:cstheme="minorHAnsi"/>
          <w:sz w:val="20"/>
          <w:szCs w:val="20"/>
          <w:lang w:eastAsia="zh-CN"/>
        </w:rPr>
        <w:t xml:space="preserve">I understand that work performed by students cannot be guaranteed </w:t>
      </w:r>
      <w:r>
        <w:rPr>
          <w:rFonts w:asciiTheme="minorHAnsi" w:hAnsiTheme="minorHAnsi" w:cstheme="minorHAnsi"/>
          <w:sz w:val="20"/>
          <w:szCs w:val="20"/>
          <w:lang w:eastAsia="zh-CN"/>
        </w:rPr>
        <w:t>and no refunds will be given. If a client is dissatisfied, every effort will be made to correct it if the client makes it known before their departure.</w:t>
      </w:r>
    </w:p>
    <w:p w:rsidR="002A24B6" w:rsidRDefault="002A24B6" w:rsidP="002A24B6">
      <w:pPr>
        <w:numPr>
          <w:ilvl w:val="0"/>
          <w:numId w:val="15"/>
        </w:numPr>
        <w:tabs>
          <w:tab w:val="num" w:pos="526"/>
        </w:tabs>
        <w:spacing w:before="100" w:beforeAutospacing="1" w:after="100" w:afterAutospacing="1" w:line="276" w:lineRule="auto"/>
        <w:ind w:left="526"/>
        <w:rPr>
          <w:rFonts w:asciiTheme="minorHAnsi" w:eastAsia="Arial Unicode MS" w:hAnsiTheme="minorHAnsi" w:cstheme="minorHAnsi"/>
          <w:sz w:val="20"/>
          <w:szCs w:val="20"/>
          <w:lang w:eastAsia="zh-CN"/>
        </w:rPr>
      </w:pPr>
      <w:r>
        <w:rPr>
          <w:rFonts w:asciiTheme="minorHAnsi" w:eastAsia="Arial Unicode MS" w:hAnsiTheme="minorHAnsi" w:cstheme="minorHAnsi"/>
          <w:sz w:val="20"/>
          <w:szCs w:val="20"/>
          <w:lang w:eastAsia="zh-CN"/>
        </w:rPr>
        <w:t xml:space="preserve">I understand that student work requires </w:t>
      </w:r>
      <w:r w:rsidR="003C32EE">
        <w:rPr>
          <w:rFonts w:asciiTheme="minorHAnsi" w:eastAsia="Arial Unicode MS" w:hAnsiTheme="minorHAnsi" w:cstheme="minorHAnsi"/>
          <w:sz w:val="20"/>
          <w:szCs w:val="20"/>
          <w:lang w:eastAsia="zh-CN"/>
        </w:rPr>
        <w:t xml:space="preserve">a </w:t>
      </w:r>
      <w:r>
        <w:rPr>
          <w:rFonts w:asciiTheme="minorHAnsi" w:eastAsia="Arial Unicode MS" w:hAnsiTheme="minorHAnsi" w:cstheme="minorHAnsi"/>
          <w:sz w:val="20"/>
          <w:szCs w:val="20"/>
          <w:lang w:eastAsia="zh-CN"/>
        </w:rPr>
        <w:t xml:space="preserve">longer time, and the student should not be rushed. </w:t>
      </w:r>
    </w:p>
    <w:p w:rsidR="002A24B6" w:rsidRDefault="002A24B6" w:rsidP="002A24B6">
      <w:pPr>
        <w:numPr>
          <w:ilvl w:val="0"/>
          <w:numId w:val="15"/>
        </w:numPr>
        <w:tabs>
          <w:tab w:val="num" w:pos="526"/>
        </w:tabs>
        <w:spacing w:before="100" w:beforeAutospacing="1" w:after="100" w:afterAutospacing="1" w:line="276" w:lineRule="auto"/>
        <w:ind w:left="526"/>
        <w:rPr>
          <w:rFonts w:asciiTheme="minorHAnsi" w:eastAsia="Arial Unicode MS" w:hAnsiTheme="minorHAnsi" w:cstheme="minorHAnsi"/>
          <w:sz w:val="20"/>
          <w:szCs w:val="20"/>
          <w:lang w:eastAsia="zh-CN"/>
        </w:rPr>
      </w:pPr>
      <w:r>
        <w:rPr>
          <w:rFonts w:asciiTheme="minorHAnsi" w:eastAsia="Arial Unicode MS" w:hAnsiTheme="minorHAnsi" w:cstheme="minorHAnsi"/>
          <w:sz w:val="20"/>
          <w:szCs w:val="20"/>
          <w:lang w:eastAsia="zh-CN"/>
        </w:rPr>
        <w:t xml:space="preserve">I understand that student(s) assigned to this work are doing so as a part of the learning process. </w:t>
      </w:r>
    </w:p>
    <w:p w:rsidR="002A24B6" w:rsidRDefault="002A24B6" w:rsidP="002A24B6">
      <w:pPr>
        <w:numPr>
          <w:ilvl w:val="0"/>
          <w:numId w:val="15"/>
        </w:numPr>
        <w:tabs>
          <w:tab w:val="num" w:pos="526"/>
        </w:tabs>
        <w:spacing w:before="100" w:beforeAutospacing="1" w:after="100" w:afterAutospacing="1" w:line="276" w:lineRule="auto"/>
        <w:ind w:left="526"/>
        <w:rPr>
          <w:rFonts w:asciiTheme="minorHAnsi" w:eastAsia="Arial Unicode MS" w:hAnsiTheme="minorHAnsi" w:cstheme="minorHAnsi"/>
          <w:sz w:val="20"/>
          <w:szCs w:val="20"/>
          <w:lang w:eastAsia="zh-CN"/>
        </w:rPr>
      </w:pPr>
      <w:r>
        <w:rPr>
          <w:rFonts w:asciiTheme="minorHAnsi" w:eastAsia="Arial Unicode MS" w:hAnsiTheme="minorHAnsi" w:cstheme="minorHAnsi"/>
          <w:sz w:val="20"/>
          <w:szCs w:val="20"/>
          <w:lang w:eastAsia="zh-CN"/>
        </w:rPr>
        <w:t xml:space="preserve">I understand that the service that I have requested and will receive is ordinarily harmless to normal hair, but might damage my hair because of its present condition. </w:t>
      </w:r>
    </w:p>
    <w:p w:rsidR="002A24B6" w:rsidRDefault="002A24B6" w:rsidP="002A24B6">
      <w:pPr>
        <w:numPr>
          <w:ilvl w:val="0"/>
          <w:numId w:val="15"/>
        </w:numPr>
        <w:tabs>
          <w:tab w:val="num" w:pos="526"/>
        </w:tabs>
        <w:spacing w:before="100" w:beforeAutospacing="1" w:after="100" w:afterAutospacing="1" w:line="276" w:lineRule="auto"/>
        <w:ind w:left="526"/>
        <w:rPr>
          <w:rFonts w:asciiTheme="minorHAnsi" w:eastAsia="Arial Unicode MS" w:hAnsiTheme="minorHAnsi" w:cstheme="minorHAnsi"/>
          <w:sz w:val="20"/>
          <w:szCs w:val="20"/>
          <w:lang w:eastAsia="zh-CN"/>
        </w:rPr>
      </w:pPr>
      <w:r>
        <w:rPr>
          <w:rFonts w:asciiTheme="minorHAnsi" w:eastAsia="Arial Unicode MS" w:hAnsiTheme="minorHAnsi" w:cstheme="minorHAnsi"/>
          <w:sz w:val="20"/>
          <w:szCs w:val="20"/>
          <w:lang w:eastAsia="zh-CN"/>
        </w:rPr>
        <w:t xml:space="preserve">I understand that children are not allowed in the salon without an appointment. </w:t>
      </w:r>
    </w:p>
    <w:p w:rsidR="002A24B6" w:rsidRDefault="002A24B6" w:rsidP="002A24B6">
      <w:pPr>
        <w:numPr>
          <w:ilvl w:val="0"/>
          <w:numId w:val="15"/>
        </w:numPr>
        <w:spacing w:before="100" w:beforeAutospacing="1" w:after="100" w:afterAutospacing="1" w:line="276" w:lineRule="auto"/>
        <w:ind w:left="526"/>
        <w:rPr>
          <w:sz w:val="20"/>
          <w:szCs w:val="20"/>
          <w:lang w:eastAsia="zh-CN"/>
        </w:rPr>
      </w:pPr>
      <w:r>
        <w:rPr>
          <w:sz w:val="20"/>
          <w:szCs w:val="20"/>
          <w:lang w:eastAsia="zh-CN"/>
        </w:rPr>
        <w:t>I understand that respectful behavior is required at all times when communicating with students, instructors, and other clients.  Failure to demonstrate respectful behavior can result in client dismissal from current and future salon services.</w:t>
      </w:r>
    </w:p>
    <w:p w:rsidR="002A24B6" w:rsidRDefault="002A24B6" w:rsidP="002A24B6">
      <w:pPr>
        <w:numPr>
          <w:ilvl w:val="0"/>
          <w:numId w:val="15"/>
        </w:numPr>
        <w:tabs>
          <w:tab w:val="num" w:pos="526"/>
        </w:tabs>
        <w:spacing w:after="120" w:line="276" w:lineRule="auto"/>
        <w:ind w:left="526"/>
        <w:rPr>
          <w:rFonts w:asciiTheme="minorHAnsi" w:eastAsia="Arial Unicode MS" w:hAnsiTheme="minorHAnsi" w:cstheme="minorHAnsi"/>
          <w:bCs/>
          <w:sz w:val="20"/>
          <w:szCs w:val="20"/>
          <w:lang w:eastAsia="zh-CN"/>
        </w:rPr>
      </w:pPr>
      <w:r>
        <w:rPr>
          <w:rFonts w:asciiTheme="minorHAnsi" w:eastAsia="Arial Unicode MS" w:hAnsiTheme="minorHAnsi" w:cstheme="minorHAnsi"/>
          <w:sz w:val="20"/>
          <w:szCs w:val="20"/>
          <w:lang w:eastAsia="zh-CN"/>
        </w:rPr>
        <w:t>I will not hold the student(s), instructor(s), or Southeastern Technical College liable.</w:t>
      </w:r>
      <w:r>
        <w:rPr>
          <w:rFonts w:asciiTheme="minorHAnsi" w:eastAsia="Arial Unicode MS" w:hAnsiTheme="minorHAnsi" w:cstheme="minorHAnsi"/>
          <w:bCs/>
          <w:sz w:val="20"/>
          <w:szCs w:val="20"/>
          <w:lang w:eastAsia="zh-CN"/>
        </w:rPr>
        <w:t xml:space="preserve"> </w:t>
      </w:r>
    </w:p>
    <w:p w:rsidR="002A24B6" w:rsidRDefault="002A24B6" w:rsidP="002A24B6">
      <w:pPr>
        <w:numPr>
          <w:ilvl w:val="0"/>
          <w:numId w:val="15"/>
        </w:numPr>
        <w:tabs>
          <w:tab w:val="num" w:pos="526"/>
        </w:tabs>
        <w:spacing w:after="120" w:line="276" w:lineRule="auto"/>
        <w:ind w:left="526"/>
        <w:rPr>
          <w:rFonts w:asciiTheme="minorHAnsi" w:eastAsia="Arial Unicode MS" w:hAnsiTheme="minorHAnsi" w:cstheme="minorHAnsi"/>
          <w:bCs/>
          <w:sz w:val="20"/>
          <w:szCs w:val="20"/>
          <w:lang w:eastAsia="zh-CN"/>
        </w:rPr>
      </w:pPr>
      <w:r>
        <w:rPr>
          <w:rFonts w:asciiTheme="minorHAnsi" w:eastAsia="Arial Unicode MS" w:hAnsiTheme="minorHAnsi" w:cstheme="minorHAnsi"/>
          <w:bCs/>
          <w:sz w:val="20"/>
          <w:szCs w:val="20"/>
          <w:lang w:eastAsia="zh-CN"/>
        </w:rPr>
        <w:t>I understand that students are not allowed to receive tips.</w:t>
      </w:r>
    </w:p>
    <w:p w:rsidR="002A24B6" w:rsidRDefault="002A24B6" w:rsidP="002A24B6">
      <w:pPr>
        <w:numPr>
          <w:ilvl w:val="0"/>
          <w:numId w:val="15"/>
        </w:numPr>
        <w:tabs>
          <w:tab w:val="num" w:pos="526"/>
        </w:tabs>
        <w:spacing w:after="120" w:line="276" w:lineRule="auto"/>
        <w:ind w:left="526"/>
        <w:rPr>
          <w:rFonts w:asciiTheme="minorHAnsi" w:eastAsia="Arial Unicode MS" w:hAnsiTheme="minorHAnsi" w:cstheme="minorHAnsi"/>
          <w:bCs/>
          <w:sz w:val="20"/>
          <w:szCs w:val="20"/>
          <w:lang w:eastAsia="zh-CN"/>
        </w:rPr>
      </w:pPr>
      <w:r>
        <w:rPr>
          <w:rFonts w:asciiTheme="minorHAnsi" w:hAnsiTheme="minorHAnsi" w:cstheme="minorHAnsi"/>
          <w:sz w:val="20"/>
          <w:szCs w:val="20"/>
        </w:rPr>
        <w:t>If the person receiving a service is less than 18 years of age, a parent or guardian must sign for them. No chemical services will be performed on anyone under the age of 13.</w:t>
      </w:r>
    </w:p>
    <w:p w:rsidR="002A24B6" w:rsidRDefault="002A24B6" w:rsidP="002A24B6">
      <w:pPr>
        <w:numPr>
          <w:ilvl w:val="0"/>
          <w:numId w:val="15"/>
        </w:numPr>
        <w:tabs>
          <w:tab w:val="num" w:pos="526"/>
        </w:tabs>
        <w:spacing w:after="120" w:line="276" w:lineRule="auto"/>
        <w:ind w:left="526"/>
        <w:rPr>
          <w:rFonts w:asciiTheme="minorHAnsi" w:eastAsia="Arial Unicode MS" w:hAnsiTheme="minorHAnsi" w:cstheme="minorHAnsi"/>
          <w:bCs/>
          <w:sz w:val="20"/>
          <w:szCs w:val="20"/>
          <w:lang w:eastAsia="zh-CN"/>
        </w:rPr>
      </w:pPr>
      <w:r>
        <w:rPr>
          <w:rFonts w:asciiTheme="minorHAnsi" w:hAnsiTheme="minorHAnsi" w:cstheme="minorHAnsi"/>
          <w:sz w:val="20"/>
          <w:szCs w:val="20"/>
        </w:rPr>
        <w:t xml:space="preserve">In the event of an emergency, services will be stopped immediately and emergency personnel will be contacted. </w:t>
      </w:r>
    </w:p>
    <w:p w:rsidR="00CC1004" w:rsidRPr="002125A6" w:rsidRDefault="00CC1004" w:rsidP="00CC1004">
      <w:pPr>
        <w:spacing w:after="120" w:line="276" w:lineRule="auto"/>
        <w:ind w:left="360"/>
        <w:rPr>
          <w:rFonts w:asciiTheme="minorHAnsi" w:eastAsia="Arial Unicode MS" w:hAnsiTheme="minorHAnsi" w:cstheme="minorHAnsi"/>
          <w:b/>
          <w:bCs/>
          <w:sz w:val="22"/>
          <w:szCs w:val="22"/>
          <w:lang w:eastAsia="zh-CN"/>
        </w:rPr>
      </w:pPr>
      <w:r w:rsidRPr="002125A6">
        <w:rPr>
          <w:rFonts w:asciiTheme="minorHAnsi" w:eastAsia="Arial Unicode MS" w:hAnsiTheme="minorHAnsi" w:cstheme="minorHAnsi"/>
          <w:b/>
          <w:bCs/>
          <w:sz w:val="22"/>
          <w:szCs w:val="22"/>
          <w:lang w:eastAsia="zh-CN"/>
        </w:rPr>
        <w:t>In view of this, I accept full responsibility and am willing for the student assigned to me to perform all services.</w:t>
      </w:r>
    </w:p>
    <w:tbl>
      <w:tblPr>
        <w:tblStyle w:val="GridTable1Light"/>
        <w:tblW w:w="10790" w:type="dxa"/>
        <w:tblCellMar>
          <w:left w:w="115" w:type="dxa"/>
          <w:right w:w="115" w:type="dxa"/>
        </w:tblCellMar>
        <w:tblLook w:val="04A0" w:firstRow="1" w:lastRow="0" w:firstColumn="1" w:lastColumn="0" w:noHBand="0" w:noVBand="1"/>
        <w:tblCaption w:val="Live Work Log In Table"/>
        <w:tblDescription w:val="Log in and disclaimer for Cosmetology live work plan."/>
      </w:tblPr>
      <w:tblGrid>
        <w:gridCol w:w="1255"/>
        <w:gridCol w:w="3385"/>
        <w:gridCol w:w="2465"/>
        <w:gridCol w:w="1620"/>
        <w:gridCol w:w="2065"/>
      </w:tblGrid>
      <w:tr w:rsidR="00451B4D" w:rsidRPr="00451B4D" w:rsidTr="005A2F5C">
        <w:trPr>
          <w:cnfStyle w:val="100000000000" w:firstRow="1" w:lastRow="0" w:firstColumn="0" w:lastColumn="0" w:oddVBand="0" w:evenVBand="0" w:oddHBand="0" w:evenHBand="0" w:firstRowFirstColumn="0" w:firstRowLastColumn="0" w:lastRowFirstColumn="0" w:lastRowLastColumn="0"/>
          <w:cantSplit/>
          <w:trHeight w:val="737"/>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right w:val="single" w:sz="4" w:space="0" w:color="999999" w:themeColor="text1" w:themeTint="66"/>
            </w:tcBorders>
          </w:tcPr>
          <w:p w:rsidR="00CC1004" w:rsidRPr="00451B4D" w:rsidRDefault="00CC1004" w:rsidP="005A2F5C">
            <w:pPr>
              <w:pStyle w:val="ListParagraph"/>
              <w:tabs>
                <w:tab w:val="left" w:pos="5580"/>
              </w:tabs>
              <w:ind w:left="0"/>
              <w:jc w:val="center"/>
              <w:rPr>
                <w:rFonts w:asciiTheme="minorHAnsi" w:eastAsia="Arial Unicode MS" w:hAnsiTheme="minorHAnsi" w:cstheme="minorHAnsi"/>
                <w:lang w:eastAsia="zh-CN"/>
              </w:rPr>
            </w:pPr>
            <w:r w:rsidRPr="00451B4D">
              <w:rPr>
                <w:rFonts w:asciiTheme="minorHAnsi" w:eastAsia="Arial Unicode MS" w:hAnsiTheme="minorHAnsi" w:cstheme="minorHAnsi"/>
                <w:lang w:eastAsia="zh-CN"/>
              </w:rPr>
              <w:t>Date</w:t>
            </w:r>
          </w:p>
        </w:tc>
        <w:tc>
          <w:tcPr>
            <w:tcW w:w="33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CC1004" w:rsidRPr="00451B4D" w:rsidRDefault="00CC1004" w:rsidP="005A2F5C">
            <w:pPr>
              <w:pStyle w:val="ListParagraph"/>
              <w:tabs>
                <w:tab w:val="left" w:pos="5580"/>
              </w:tabs>
              <w:ind w:left="0"/>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bCs w:val="0"/>
                <w:lang w:eastAsia="zh-CN"/>
              </w:rPr>
            </w:pPr>
            <w:r w:rsidRPr="00451B4D">
              <w:rPr>
                <w:rFonts w:asciiTheme="minorHAnsi" w:eastAsia="Arial Unicode MS" w:hAnsiTheme="minorHAnsi" w:cstheme="minorHAnsi"/>
                <w:bCs w:val="0"/>
                <w:lang w:eastAsia="zh-CN"/>
              </w:rPr>
              <w:t>Name</w:t>
            </w:r>
          </w:p>
        </w:tc>
        <w:tc>
          <w:tcPr>
            <w:tcW w:w="2465" w:type="dxa"/>
            <w:tcBorders>
              <w:top w:val="single" w:sz="4" w:space="0" w:color="999999" w:themeColor="text1" w:themeTint="66"/>
              <w:left w:val="single" w:sz="4" w:space="0" w:color="999999" w:themeColor="text1" w:themeTint="66"/>
              <w:right w:val="single" w:sz="4" w:space="0" w:color="999999" w:themeColor="text1" w:themeTint="66"/>
            </w:tcBorders>
            <w:hideMark/>
          </w:tcPr>
          <w:p w:rsidR="00CC1004" w:rsidRPr="00451B4D" w:rsidRDefault="00CC1004" w:rsidP="005A2F5C">
            <w:pPr>
              <w:pStyle w:val="ListParagraph"/>
              <w:tabs>
                <w:tab w:val="left" w:pos="5580"/>
              </w:tabs>
              <w:ind w:left="0"/>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bCs w:val="0"/>
                <w:lang w:eastAsia="zh-CN"/>
              </w:rPr>
            </w:pPr>
            <w:r w:rsidRPr="00451B4D">
              <w:rPr>
                <w:rFonts w:asciiTheme="minorHAnsi" w:eastAsia="Arial Unicode MS" w:hAnsiTheme="minorHAnsi" w:cstheme="minorHAnsi"/>
                <w:bCs w:val="0"/>
                <w:lang w:eastAsia="zh-CN"/>
              </w:rPr>
              <w:t>Address</w:t>
            </w:r>
          </w:p>
        </w:tc>
        <w:tc>
          <w:tcPr>
            <w:tcW w:w="1620" w:type="dxa"/>
            <w:tcBorders>
              <w:top w:val="single" w:sz="4" w:space="0" w:color="999999" w:themeColor="text1" w:themeTint="66"/>
              <w:left w:val="single" w:sz="4" w:space="0" w:color="999999" w:themeColor="text1" w:themeTint="66"/>
              <w:right w:val="single" w:sz="4" w:space="0" w:color="999999" w:themeColor="text1" w:themeTint="66"/>
            </w:tcBorders>
          </w:tcPr>
          <w:p w:rsidR="00CC1004" w:rsidRPr="00451B4D" w:rsidRDefault="00CC1004" w:rsidP="005A2F5C">
            <w:pPr>
              <w:pStyle w:val="ListParagraph"/>
              <w:tabs>
                <w:tab w:val="left" w:pos="5580"/>
              </w:tabs>
              <w:ind w:left="0"/>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lang w:eastAsia="zh-CN"/>
              </w:rPr>
            </w:pPr>
            <w:r w:rsidRPr="00451B4D">
              <w:rPr>
                <w:rFonts w:asciiTheme="minorHAnsi" w:eastAsia="Arial Unicode MS" w:hAnsiTheme="minorHAnsi" w:cstheme="minorHAnsi"/>
                <w:lang w:eastAsia="zh-CN"/>
              </w:rPr>
              <w:t>Phone #</w:t>
            </w:r>
          </w:p>
        </w:tc>
        <w:tc>
          <w:tcPr>
            <w:tcW w:w="2065" w:type="dxa"/>
            <w:tcBorders>
              <w:top w:val="single" w:sz="4" w:space="0" w:color="999999" w:themeColor="text1" w:themeTint="66"/>
              <w:left w:val="single" w:sz="4" w:space="0" w:color="999999" w:themeColor="text1" w:themeTint="66"/>
              <w:right w:val="single" w:sz="4" w:space="0" w:color="999999" w:themeColor="text1" w:themeTint="66"/>
            </w:tcBorders>
          </w:tcPr>
          <w:p w:rsidR="00CC1004" w:rsidRPr="00451B4D" w:rsidRDefault="00CC1004" w:rsidP="005A2F5C">
            <w:pPr>
              <w:pStyle w:val="ListParagraph"/>
              <w:tabs>
                <w:tab w:val="left" w:pos="5580"/>
              </w:tabs>
              <w:ind w:left="0"/>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lang w:eastAsia="zh-CN"/>
              </w:rPr>
            </w:pPr>
            <w:r w:rsidRPr="00451B4D">
              <w:rPr>
                <w:rFonts w:asciiTheme="minorHAnsi" w:eastAsia="Arial Unicode MS" w:hAnsiTheme="minorHAnsi" w:cstheme="minorHAnsi"/>
                <w:lang w:eastAsia="zh-CN"/>
              </w:rPr>
              <w:t>Student Performing Service</w:t>
            </w:r>
          </w:p>
        </w:tc>
      </w:tr>
      <w:tr w:rsidR="00CC1004" w:rsidRPr="006A7F2E" w:rsidTr="005A2F5C">
        <w:trPr>
          <w:trHeight w:val="492"/>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58"/>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323"/>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278"/>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Cs/>
                <w:color w:val="00B050"/>
                <w:sz w:val="20"/>
                <w:szCs w:val="20"/>
                <w:lang w:eastAsia="zh-CN"/>
              </w:rPr>
            </w:pPr>
          </w:p>
        </w:tc>
      </w:tr>
      <w:tr w:rsidR="00CC1004" w:rsidRPr="006A7F2E" w:rsidTr="005A2F5C">
        <w:trPr>
          <w:trHeight w:val="413"/>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67"/>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683"/>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58"/>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503"/>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287"/>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85"/>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22"/>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548"/>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85"/>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512"/>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67"/>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503"/>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CC1004"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C1004" w:rsidRPr="006A7F2E" w:rsidRDefault="00CC1004"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r w:rsidR="00451B4D" w:rsidRPr="006A7F2E" w:rsidTr="005A2F5C">
        <w:trPr>
          <w:trHeight w:val="44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rPr>
                <w:rFonts w:asciiTheme="minorHAnsi" w:eastAsia="Arial Unicode MS" w:hAnsiTheme="minorHAnsi" w:cstheme="minorHAnsi"/>
                <w:b w:val="0"/>
                <w:bCs w:val="0"/>
                <w:color w:val="00B050"/>
                <w:sz w:val="20"/>
                <w:szCs w:val="20"/>
                <w:lang w:eastAsia="zh-CN"/>
              </w:rPr>
            </w:pPr>
          </w:p>
        </w:tc>
        <w:tc>
          <w:tcPr>
            <w:tcW w:w="33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c>
          <w:tcPr>
            <w:tcW w:w="20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51B4D" w:rsidRPr="006A7F2E" w:rsidRDefault="00451B4D" w:rsidP="005A2F5C">
            <w:pPr>
              <w:pStyle w:val="ListParagraph"/>
              <w:tabs>
                <w:tab w:val="left" w:pos="5580"/>
              </w:tabs>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color w:val="00B050"/>
                <w:sz w:val="20"/>
                <w:szCs w:val="20"/>
                <w:lang w:eastAsia="zh-CN"/>
              </w:rPr>
            </w:pPr>
          </w:p>
        </w:tc>
      </w:tr>
    </w:tbl>
    <w:p w:rsidR="00DE1D40" w:rsidRPr="00DD3BBF" w:rsidRDefault="00DE1D40" w:rsidP="00451B4D">
      <w:pPr>
        <w:tabs>
          <w:tab w:val="left" w:pos="5580"/>
        </w:tabs>
        <w:rPr>
          <w:rFonts w:asciiTheme="minorHAnsi" w:hAnsiTheme="minorHAnsi" w:cstheme="minorHAnsi"/>
        </w:rPr>
      </w:pPr>
    </w:p>
    <w:sectPr w:rsidR="00DE1D40" w:rsidRPr="00DD3BBF" w:rsidSect="00CD3E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15" w:rsidRDefault="00333915" w:rsidP="00376652">
      <w:r>
        <w:separator/>
      </w:r>
    </w:p>
    <w:p w:rsidR="00333915" w:rsidRDefault="00333915"/>
  </w:endnote>
  <w:endnote w:type="continuationSeparator" w:id="0">
    <w:p w:rsidR="00333915" w:rsidRDefault="00333915" w:rsidP="00376652">
      <w:r>
        <w:continuationSeparator/>
      </w:r>
    </w:p>
    <w:p w:rsidR="00333915" w:rsidRDefault="00333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15" w:rsidRDefault="00333915" w:rsidP="00376652">
      <w:r>
        <w:separator/>
      </w:r>
    </w:p>
    <w:p w:rsidR="00333915" w:rsidRDefault="00333915"/>
  </w:footnote>
  <w:footnote w:type="continuationSeparator" w:id="0">
    <w:p w:rsidR="00333915" w:rsidRDefault="00333915" w:rsidP="00376652">
      <w:r>
        <w:continuationSeparator/>
      </w:r>
    </w:p>
    <w:p w:rsidR="00333915" w:rsidRDefault="003339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72"/>
    <w:multiLevelType w:val="hybridMultilevel"/>
    <w:tmpl w:val="AADEB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F3B57"/>
    <w:multiLevelType w:val="hybridMultilevel"/>
    <w:tmpl w:val="5860F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F3D54"/>
    <w:multiLevelType w:val="hybridMultilevel"/>
    <w:tmpl w:val="DF38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2918"/>
    <w:multiLevelType w:val="hybridMultilevel"/>
    <w:tmpl w:val="94EC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953AE"/>
    <w:multiLevelType w:val="hybridMultilevel"/>
    <w:tmpl w:val="1A48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C578A"/>
    <w:multiLevelType w:val="hybridMultilevel"/>
    <w:tmpl w:val="7A6AC5F4"/>
    <w:lvl w:ilvl="0" w:tplc="04090001">
      <w:start w:val="1"/>
      <w:numFmt w:val="bullet"/>
      <w:lvlText w:val=""/>
      <w:lvlJc w:val="left"/>
      <w:pPr>
        <w:tabs>
          <w:tab w:val="num" w:pos="720"/>
        </w:tabs>
        <w:ind w:left="720" w:hanging="360"/>
      </w:pPr>
      <w:rPr>
        <w:rFonts w:ascii="Symbol" w:hAnsi="Symbol" w:hint="default"/>
      </w:rPr>
    </w:lvl>
    <w:lvl w:ilvl="1" w:tplc="974CBF30">
      <w:numFmt w:val="bullet"/>
      <w:lvlText w:val=""/>
      <w:lvlJc w:val="left"/>
      <w:pPr>
        <w:ind w:left="1440" w:hanging="360"/>
      </w:pPr>
      <w:rPr>
        <w:rFonts w:ascii="Wingdings" w:eastAsia="Times New Roman" w:hAnsi="Wingdings" w:cstheme="minorHAns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24012"/>
    <w:multiLevelType w:val="hybridMultilevel"/>
    <w:tmpl w:val="7070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A40E6"/>
    <w:multiLevelType w:val="hybridMultilevel"/>
    <w:tmpl w:val="E802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3B05"/>
    <w:multiLevelType w:val="hybridMultilevel"/>
    <w:tmpl w:val="EEB09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4C0DE4"/>
    <w:multiLevelType w:val="hybridMultilevel"/>
    <w:tmpl w:val="2828DF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F6B0E"/>
    <w:multiLevelType w:val="hybridMultilevel"/>
    <w:tmpl w:val="A0FE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3273A"/>
    <w:multiLevelType w:val="hybridMultilevel"/>
    <w:tmpl w:val="B7BAD4EC"/>
    <w:lvl w:ilvl="0" w:tplc="F8764B26">
      <w:start w:val="1"/>
      <w:numFmt w:val="decimal"/>
      <w:lvlText w:val="%1."/>
      <w:lvlJc w:val="left"/>
      <w:pPr>
        <w:tabs>
          <w:tab w:val="num" w:pos="540"/>
        </w:tabs>
        <w:ind w:left="540" w:hanging="360"/>
      </w:pPr>
      <w:rPr>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92576"/>
    <w:multiLevelType w:val="hybridMultilevel"/>
    <w:tmpl w:val="0046F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C27E28"/>
    <w:multiLevelType w:val="hybridMultilevel"/>
    <w:tmpl w:val="3A3C8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67D85"/>
    <w:multiLevelType w:val="hybridMultilevel"/>
    <w:tmpl w:val="C37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34476"/>
    <w:multiLevelType w:val="multilevel"/>
    <w:tmpl w:val="272E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D778ED"/>
    <w:multiLevelType w:val="hybridMultilevel"/>
    <w:tmpl w:val="F58C8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66DBF"/>
    <w:multiLevelType w:val="hybridMultilevel"/>
    <w:tmpl w:val="16C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5C4"/>
    <w:multiLevelType w:val="hybridMultilevel"/>
    <w:tmpl w:val="E5B4F16E"/>
    <w:lvl w:ilvl="0" w:tplc="C9D0DF9E">
      <w:start w:val="16"/>
      <w:numFmt w:val="decimal"/>
      <w:lvlText w:val="%1."/>
      <w:lvlJc w:val="left"/>
      <w:pPr>
        <w:ind w:left="360" w:hanging="360"/>
      </w:pPr>
      <w:rPr>
        <w:rFonts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2E08AC"/>
    <w:multiLevelType w:val="hybridMultilevel"/>
    <w:tmpl w:val="C63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86B81"/>
    <w:multiLevelType w:val="hybridMultilevel"/>
    <w:tmpl w:val="321E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A3542"/>
    <w:multiLevelType w:val="hybridMultilevel"/>
    <w:tmpl w:val="DC16B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29043E"/>
    <w:multiLevelType w:val="hybridMultilevel"/>
    <w:tmpl w:val="D97CF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F632F"/>
    <w:multiLevelType w:val="hybridMultilevel"/>
    <w:tmpl w:val="B4E4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F37DB"/>
    <w:multiLevelType w:val="hybridMultilevel"/>
    <w:tmpl w:val="37F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64B45"/>
    <w:multiLevelType w:val="hybridMultilevel"/>
    <w:tmpl w:val="8DA6C5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6B33B00"/>
    <w:multiLevelType w:val="hybridMultilevel"/>
    <w:tmpl w:val="7636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E6237"/>
    <w:multiLevelType w:val="hybridMultilevel"/>
    <w:tmpl w:val="4B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87779"/>
    <w:multiLevelType w:val="hybridMultilevel"/>
    <w:tmpl w:val="9440C5E2"/>
    <w:lvl w:ilvl="0" w:tplc="EB2A62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A2CF6"/>
    <w:multiLevelType w:val="hybridMultilevel"/>
    <w:tmpl w:val="FA92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B1B7D"/>
    <w:multiLevelType w:val="hybridMultilevel"/>
    <w:tmpl w:val="86C84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30"/>
  </w:num>
  <w:num w:numId="4">
    <w:abstractNumId w:val="1"/>
  </w:num>
  <w:num w:numId="5">
    <w:abstractNumId w:val="20"/>
  </w:num>
  <w:num w:numId="6">
    <w:abstractNumId w:val="0"/>
  </w:num>
  <w:num w:numId="7">
    <w:abstractNumId w:val="5"/>
  </w:num>
  <w:num w:numId="8">
    <w:abstractNumId w:val="25"/>
  </w:num>
  <w:num w:numId="9">
    <w:abstractNumId w:val="15"/>
  </w:num>
  <w:num w:numId="10">
    <w:abstractNumId w:val="14"/>
  </w:num>
  <w:num w:numId="11">
    <w:abstractNumId w:val="2"/>
  </w:num>
  <w:num w:numId="12">
    <w:abstractNumId w:val="18"/>
  </w:num>
  <w:num w:numId="13">
    <w:abstractNumId w:val="28"/>
  </w:num>
  <w:num w:numId="14">
    <w:abstractNumId w:val="3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num>
  <w:num w:numId="18">
    <w:abstractNumId w:val="3"/>
  </w:num>
  <w:num w:numId="19">
    <w:abstractNumId w:val="24"/>
  </w:num>
  <w:num w:numId="20">
    <w:abstractNumId w:val="22"/>
  </w:num>
  <w:num w:numId="21">
    <w:abstractNumId w:val="19"/>
  </w:num>
  <w:num w:numId="22">
    <w:abstractNumId w:val="4"/>
  </w:num>
  <w:num w:numId="23">
    <w:abstractNumId w:val="16"/>
  </w:num>
  <w:num w:numId="24">
    <w:abstractNumId w:val="9"/>
  </w:num>
  <w:num w:numId="25">
    <w:abstractNumId w:val="7"/>
  </w:num>
  <w:num w:numId="26">
    <w:abstractNumId w:val="10"/>
  </w:num>
  <w:num w:numId="27">
    <w:abstractNumId w:val="17"/>
  </w:num>
  <w:num w:numId="28">
    <w:abstractNumId w:val="27"/>
  </w:num>
  <w:num w:numId="29">
    <w:abstractNumId w:val="13"/>
  </w:num>
  <w:num w:numId="30">
    <w:abstractNumId w:val="6"/>
  </w:num>
  <w:num w:numId="31">
    <w:abstractNumId w:val="29"/>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wMTM1NzYzM7K0MLRU0lEKTi0uzszPAykwtKgFAAPIGistAAAA"/>
  </w:docVars>
  <w:rsids>
    <w:rsidRoot w:val="00290EB9"/>
    <w:rsid w:val="00006E23"/>
    <w:rsid w:val="00021E8D"/>
    <w:rsid w:val="0002247A"/>
    <w:rsid w:val="00024E67"/>
    <w:rsid w:val="00042F48"/>
    <w:rsid w:val="000560A7"/>
    <w:rsid w:val="000626B6"/>
    <w:rsid w:val="00064E4D"/>
    <w:rsid w:val="000746AA"/>
    <w:rsid w:val="00083CDD"/>
    <w:rsid w:val="00085025"/>
    <w:rsid w:val="00085C4C"/>
    <w:rsid w:val="000A311D"/>
    <w:rsid w:val="000A32D6"/>
    <w:rsid w:val="000A5336"/>
    <w:rsid w:val="000A6CFA"/>
    <w:rsid w:val="000B3984"/>
    <w:rsid w:val="000C2005"/>
    <w:rsid w:val="000C62D9"/>
    <w:rsid w:val="000F3663"/>
    <w:rsid w:val="000F54C3"/>
    <w:rsid w:val="00101FF5"/>
    <w:rsid w:val="00102FBB"/>
    <w:rsid w:val="001057C6"/>
    <w:rsid w:val="00106BEA"/>
    <w:rsid w:val="0011266C"/>
    <w:rsid w:val="00113C27"/>
    <w:rsid w:val="0012071B"/>
    <w:rsid w:val="00130671"/>
    <w:rsid w:val="00142027"/>
    <w:rsid w:val="0017523B"/>
    <w:rsid w:val="00180536"/>
    <w:rsid w:val="00183016"/>
    <w:rsid w:val="001834CB"/>
    <w:rsid w:val="0018732E"/>
    <w:rsid w:val="001919B9"/>
    <w:rsid w:val="001A0FD5"/>
    <w:rsid w:val="001A22FE"/>
    <w:rsid w:val="001A702D"/>
    <w:rsid w:val="001B2F44"/>
    <w:rsid w:val="001B3783"/>
    <w:rsid w:val="001E17B6"/>
    <w:rsid w:val="001F376D"/>
    <w:rsid w:val="001F724E"/>
    <w:rsid w:val="001F7755"/>
    <w:rsid w:val="00205AA1"/>
    <w:rsid w:val="00205B7E"/>
    <w:rsid w:val="002100F2"/>
    <w:rsid w:val="0021422E"/>
    <w:rsid w:val="00226828"/>
    <w:rsid w:val="00263F80"/>
    <w:rsid w:val="00285DE1"/>
    <w:rsid w:val="00290EB9"/>
    <w:rsid w:val="0029598B"/>
    <w:rsid w:val="002A24B6"/>
    <w:rsid w:val="002C0581"/>
    <w:rsid w:val="002C6D4F"/>
    <w:rsid w:val="002D0119"/>
    <w:rsid w:val="002D2BE2"/>
    <w:rsid w:val="002E1136"/>
    <w:rsid w:val="002E2DD4"/>
    <w:rsid w:val="002F3511"/>
    <w:rsid w:val="003072E1"/>
    <w:rsid w:val="00310803"/>
    <w:rsid w:val="003120BF"/>
    <w:rsid w:val="00320D94"/>
    <w:rsid w:val="00330F60"/>
    <w:rsid w:val="00333915"/>
    <w:rsid w:val="003428CD"/>
    <w:rsid w:val="00355124"/>
    <w:rsid w:val="003577DF"/>
    <w:rsid w:val="00373951"/>
    <w:rsid w:val="00376652"/>
    <w:rsid w:val="003843E9"/>
    <w:rsid w:val="00393A73"/>
    <w:rsid w:val="003970B5"/>
    <w:rsid w:val="003A50D6"/>
    <w:rsid w:val="003B1264"/>
    <w:rsid w:val="003C13C4"/>
    <w:rsid w:val="003C32EE"/>
    <w:rsid w:val="003C793F"/>
    <w:rsid w:val="003D1408"/>
    <w:rsid w:val="003D7540"/>
    <w:rsid w:val="003F3A01"/>
    <w:rsid w:val="00400628"/>
    <w:rsid w:val="004151D9"/>
    <w:rsid w:val="00420ED2"/>
    <w:rsid w:val="00425554"/>
    <w:rsid w:val="00425BF9"/>
    <w:rsid w:val="004265F7"/>
    <w:rsid w:val="00440903"/>
    <w:rsid w:val="004433C4"/>
    <w:rsid w:val="00451B4D"/>
    <w:rsid w:val="00452372"/>
    <w:rsid w:val="0045315B"/>
    <w:rsid w:val="00454909"/>
    <w:rsid w:val="004553BE"/>
    <w:rsid w:val="00455491"/>
    <w:rsid w:val="00457D95"/>
    <w:rsid w:val="00461089"/>
    <w:rsid w:val="0047306F"/>
    <w:rsid w:val="00474B03"/>
    <w:rsid w:val="004809FC"/>
    <w:rsid w:val="004810BD"/>
    <w:rsid w:val="00481314"/>
    <w:rsid w:val="0048227C"/>
    <w:rsid w:val="00484438"/>
    <w:rsid w:val="00486817"/>
    <w:rsid w:val="00486B3B"/>
    <w:rsid w:val="0049197C"/>
    <w:rsid w:val="00492815"/>
    <w:rsid w:val="00494CB5"/>
    <w:rsid w:val="004A2E01"/>
    <w:rsid w:val="004A566F"/>
    <w:rsid w:val="004B313E"/>
    <w:rsid w:val="004B3CEF"/>
    <w:rsid w:val="004B74A7"/>
    <w:rsid w:val="004B74DE"/>
    <w:rsid w:val="004F763E"/>
    <w:rsid w:val="00522A82"/>
    <w:rsid w:val="005260A8"/>
    <w:rsid w:val="00526B17"/>
    <w:rsid w:val="00526B53"/>
    <w:rsid w:val="0053186E"/>
    <w:rsid w:val="0056007D"/>
    <w:rsid w:val="00560C05"/>
    <w:rsid w:val="00565FB0"/>
    <w:rsid w:val="005706FC"/>
    <w:rsid w:val="0058269C"/>
    <w:rsid w:val="00586199"/>
    <w:rsid w:val="0059265F"/>
    <w:rsid w:val="005A207F"/>
    <w:rsid w:val="005A2F5C"/>
    <w:rsid w:val="005A3BBE"/>
    <w:rsid w:val="005B5DE2"/>
    <w:rsid w:val="005C3C4D"/>
    <w:rsid w:val="005C7083"/>
    <w:rsid w:val="005F559C"/>
    <w:rsid w:val="00607DC6"/>
    <w:rsid w:val="006157C0"/>
    <w:rsid w:val="006174BE"/>
    <w:rsid w:val="0062585F"/>
    <w:rsid w:val="0068043D"/>
    <w:rsid w:val="00691A5D"/>
    <w:rsid w:val="006A0742"/>
    <w:rsid w:val="006A318C"/>
    <w:rsid w:val="006A3C18"/>
    <w:rsid w:val="006B4A63"/>
    <w:rsid w:val="006B7003"/>
    <w:rsid w:val="006C33DE"/>
    <w:rsid w:val="006C5BCA"/>
    <w:rsid w:val="006C6FAF"/>
    <w:rsid w:val="006D0D1F"/>
    <w:rsid w:val="006D625B"/>
    <w:rsid w:val="006E5EA7"/>
    <w:rsid w:val="00711DD6"/>
    <w:rsid w:val="0071614E"/>
    <w:rsid w:val="00722A68"/>
    <w:rsid w:val="007238BF"/>
    <w:rsid w:val="00731702"/>
    <w:rsid w:val="00731D5A"/>
    <w:rsid w:val="007346B8"/>
    <w:rsid w:val="0074330C"/>
    <w:rsid w:val="00746F2E"/>
    <w:rsid w:val="00762B5C"/>
    <w:rsid w:val="00762FD1"/>
    <w:rsid w:val="00766580"/>
    <w:rsid w:val="00767C88"/>
    <w:rsid w:val="0078223B"/>
    <w:rsid w:val="00784D43"/>
    <w:rsid w:val="007870C6"/>
    <w:rsid w:val="007A5479"/>
    <w:rsid w:val="007B1AF8"/>
    <w:rsid w:val="007B4450"/>
    <w:rsid w:val="007B4F85"/>
    <w:rsid w:val="007D0339"/>
    <w:rsid w:val="007D12B5"/>
    <w:rsid w:val="007E5965"/>
    <w:rsid w:val="007E7713"/>
    <w:rsid w:val="007F517D"/>
    <w:rsid w:val="00803309"/>
    <w:rsid w:val="00813F4B"/>
    <w:rsid w:val="00817DB2"/>
    <w:rsid w:val="00820F99"/>
    <w:rsid w:val="00826234"/>
    <w:rsid w:val="00830B56"/>
    <w:rsid w:val="008452AD"/>
    <w:rsid w:val="00865DB3"/>
    <w:rsid w:val="00870FDC"/>
    <w:rsid w:val="008729BB"/>
    <w:rsid w:val="00873802"/>
    <w:rsid w:val="00875666"/>
    <w:rsid w:val="008835CE"/>
    <w:rsid w:val="00884186"/>
    <w:rsid w:val="00890457"/>
    <w:rsid w:val="008906B0"/>
    <w:rsid w:val="008A373C"/>
    <w:rsid w:val="008A3783"/>
    <w:rsid w:val="008B02DB"/>
    <w:rsid w:val="008D3705"/>
    <w:rsid w:val="008D3A0D"/>
    <w:rsid w:val="008E550A"/>
    <w:rsid w:val="008E6420"/>
    <w:rsid w:val="008F0F40"/>
    <w:rsid w:val="008F2316"/>
    <w:rsid w:val="008F463E"/>
    <w:rsid w:val="008F7DD2"/>
    <w:rsid w:val="009040A7"/>
    <w:rsid w:val="00907943"/>
    <w:rsid w:val="00910A73"/>
    <w:rsid w:val="009129B6"/>
    <w:rsid w:val="00915D6B"/>
    <w:rsid w:val="00916983"/>
    <w:rsid w:val="00920BC3"/>
    <w:rsid w:val="00922A0D"/>
    <w:rsid w:val="0093045E"/>
    <w:rsid w:val="009432BB"/>
    <w:rsid w:val="00956B73"/>
    <w:rsid w:val="00964017"/>
    <w:rsid w:val="00967997"/>
    <w:rsid w:val="009739EA"/>
    <w:rsid w:val="00974333"/>
    <w:rsid w:val="00980528"/>
    <w:rsid w:val="00990CCA"/>
    <w:rsid w:val="009954E2"/>
    <w:rsid w:val="009A7A47"/>
    <w:rsid w:val="009B1B57"/>
    <w:rsid w:val="009B39C7"/>
    <w:rsid w:val="009B6EFA"/>
    <w:rsid w:val="009C3F04"/>
    <w:rsid w:val="009C433D"/>
    <w:rsid w:val="009C5147"/>
    <w:rsid w:val="009D5718"/>
    <w:rsid w:val="009E040B"/>
    <w:rsid w:val="009F40C0"/>
    <w:rsid w:val="009F46B5"/>
    <w:rsid w:val="00A00DD0"/>
    <w:rsid w:val="00A06B09"/>
    <w:rsid w:val="00A11450"/>
    <w:rsid w:val="00A1784E"/>
    <w:rsid w:val="00A50E07"/>
    <w:rsid w:val="00A61104"/>
    <w:rsid w:val="00A628F2"/>
    <w:rsid w:val="00A62EBE"/>
    <w:rsid w:val="00A642FC"/>
    <w:rsid w:val="00A66321"/>
    <w:rsid w:val="00A67922"/>
    <w:rsid w:val="00A733FF"/>
    <w:rsid w:val="00A852DE"/>
    <w:rsid w:val="00A87C1D"/>
    <w:rsid w:val="00A93598"/>
    <w:rsid w:val="00AA1CEF"/>
    <w:rsid w:val="00AA6E07"/>
    <w:rsid w:val="00AA6E3E"/>
    <w:rsid w:val="00AB1060"/>
    <w:rsid w:val="00AC3CD0"/>
    <w:rsid w:val="00AD1766"/>
    <w:rsid w:val="00AD7571"/>
    <w:rsid w:val="00AE4331"/>
    <w:rsid w:val="00AE7CAC"/>
    <w:rsid w:val="00AF3FB0"/>
    <w:rsid w:val="00AF41F7"/>
    <w:rsid w:val="00AF7A5C"/>
    <w:rsid w:val="00AF7EE5"/>
    <w:rsid w:val="00B16251"/>
    <w:rsid w:val="00B202FC"/>
    <w:rsid w:val="00B2217F"/>
    <w:rsid w:val="00B26114"/>
    <w:rsid w:val="00B3168C"/>
    <w:rsid w:val="00B42F1F"/>
    <w:rsid w:val="00B50814"/>
    <w:rsid w:val="00B70466"/>
    <w:rsid w:val="00B75667"/>
    <w:rsid w:val="00B83BE4"/>
    <w:rsid w:val="00B86ADA"/>
    <w:rsid w:val="00B97FD9"/>
    <w:rsid w:val="00BB14D7"/>
    <w:rsid w:val="00BB17A4"/>
    <w:rsid w:val="00BB2FEF"/>
    <w:rsid w:val="00BC0F3C"/>
    <w:rsid w:val="00BD1FB3"/>
    <w:rsid w:val="00BD3F6D"/>
    <w:rsid w:val="00BD46FA"/>
    <w:rsid w:val="00BD5886"/>
    <w:rsid w:val="00BE5357"/>
    <w:rsid w:val="00BF1DB8"/>
    <w:rsid w:val="00BF3864"/>
    <w:rsid w:val="00C0041C"/>
    <w:rsid w:val="00C04FE7"/>
    <w:rsid w:val="00C12164"/>
    <w:rsid w:val="00C12DA9"/>
    <w:rsid w:val="00C170A4"/>
    <w:rsid w:val="00C1788E"/>
    <w:rsid w:val="00C21581"/>
    <w:rsid w:val="00C22E37"/>
    <w:rsid w:val="00C32E63"/>
    <w:rsid w:val="00C40610"/>
    <w:rsid w:val="00C4619B"/>
    <w:rsid w:val="00C47594"/>
    <w:rsid w:val="00C5009C"/>
    <w:rsid w:val="00C53875"/>
    <w:rsid w:val="00C71D16"/>
    <w:rsid w:val="00C851C2"/>
    <w:rsid w:val="00C9464E"/>
    <w:rsid w:val="00CA6F3E"/>
    <w:rsid w:val="00CB426D"/>
    <w:rsid w:val="00CC1004"/>
    <w:rsid w:val="00CD3EC2"/>
    <w:rsid w:val="00CE7C41"/>
    <w:rsid w:val="00CF7E3D"/>
    <w:rsid w:val="00D01AAE"/>
    <w:rsid w:val="00D02345"/>
    <w:rsid w:val="00D036B6"/>
    <w:rsid w:val="00D125C9"/>
    <w:rsid w:val="00D233F4"/>
    <w:rsid w:val="00D24CEA"/>
    <w:rsid w:val="00D25DD8"/>
    <w:rsid w:val="00D43464"/>
    <w:rsid w:val="00D43BE1"/>
    <w:rsid w:val="00D4441E"/>
    <w:rsid w:val="00D670FF"/>
    <w:rsid w:val="00D71BE7"/>
    <w:rsid w:val="00D8013B"/>
    <w:rsid w:val="00D82584"/>
    <w:rsid w:val="00D8591E"/>
    <w:rsid w:val="00D86EFA"/>
    <w:rsid w:val="00DB774F"/>
    <w:rsid w:val="00DC4E0E"/>
    <w:rsid w:val="00DD21BD"/>
    <w:rsid w:val="00DD3BBF"/>
    <w:rsid w:val="00DE1383"/>
    <w:rsid w:val="00DE1D40"/>
    <w:rsid w:val="00DF26B6"/>
    <w:rsid w:val="00E03945"/>
    <w:rsid w:val="00E07209"/>
    <w:rsid w:val="00E14B39"/>
    <w:rsid w:val="00E150E1"/>
    <w:rsid w:val="00E1763B"/>
    <w:rsid w:val="00E265D5"/>
    <w:rsid w:val="00E37F8D"/>
    <w:rsid w:val="00E46C97"/>
    <w:rsid w:val="00E60686"/>
    <w:rsid w:val="00E621C1"/>
    <w:rsid w:val="00E66311"/>
    <w:rsid w:val="00E72135"/>
    <w:rsid w:val="00E779AE"/>
    <w:rsid w:val="00E779D4"/>
    <w:rsid w:val="00E824B7"/>
    <w:rsid w:val="00E97D0E"/>
    <w:rsid w:val="00EA5051"/>
    <w:rsid w:val="00EB0A99"/>
    <w:rsid w:val="00EB7035"/>
    <w:rsid w:val="00EC196B"/>
    <w:rsid w:val="00EC5431"/>
    <w:rsid w:val="00EF0D79"/>
    <w:rsid w:val="00EF1A7B"/>
    <w:rsid w:val="00EF35BC"/>
    <w:rsid w:val="00EF56FA"/>
    <w:rsid w:val="00F00DA0"/>
    <w:rsid w:val="00F05603"/>
    <w:rsid w:val="00F05787"/>
    <w:rsid w:val="00F127B1"/>
    <w:rsid w:val="00F1440C"/>
    <w:rsid w:val="00F16E34"/>
    <w:rsid w:val="00F1785C"/>
    <w:rsid w:val="00F25234"/>
    <w:rsid w:val="00F3751B"/>
    <w:rsid w:val="00F42076"/>
    <w:rsid w:val="00F43459"/>
    <w:rsid w:val="00F436BE"/>
    <w:rsid w:val="00F70A6A"/>
    <w:rsid w:val="00F85BCF"/>
    <w:rsid w:val="00F94396"/>
    <w:rsid w:val="00FA4503"/>
    <w:rsid w:val="00FA6368"/>
    <w:rsid w:val="00FB1C8E"/>
    <w:rsid w:val="00FB51B1"/>
    <w:rsid w:val="00FB5646"/>
    <w:rsid w:val="00FC7B6E"/>
    <w:rsid w:val="00FD5D0D"/>
    <w:rsid w:val="00FE6195"/>
    <w:rsid w:val="00FF1DCA"/>
    <w:rsid w:val="00FF2500"/>
    <w:rsid w:val="00FF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927B"/>
  <w15:docId w15:val="{7B5089B7-4307-4348-814E-3C22ED44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FC"/>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9A7A47"/>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9A7A47"/>
    <w:pPr>
      <w:keepNext/>
      <w:outlineLvl w:val="1"/>
    </w:pPr>
    <w:rPr>
      <w:rFonts w:cs="Arial"/>
      <w:b/>
      <w:bCs/>
      <w:sz w:val="36"/>
    </w:rPr>
  </w:style>
  <w:style w:type="paragraph" w:styleId="Heading3">
    <w:name w:val="heading 3"/>
    <w:basedOn w:val="Normal"/>
    <w:next w:val="Normal"/>
    <w:link w:val="Heading3Char"/>
    <w:uiPriority w:val="9"/>
    <w:unhideWhenUsed/>
    <w:qFormat/>
    <w:rsid w:val="00B202FC"/>
    <w:pPr>
      <w:keepNext/>
      <w:keepLines/>
      <w:spacing w:before="40"/>
      <w:outlineLvl w:val="2"/>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EB9"/>
    <w:rPr>
      <w:rFonts w:ascii="Tahoma" w:hAnsi="Tahoma" w:cs="Tahoma"/>
      <w:sz w:val="16"/>
      <w:szCs w:val="16"/>
    </w:rPr>
  </w:style>
  <w:style w:type="character" w:customStyle="1" w:styleId="BalloonTextChar">
    <w:name w:val="Balloon Text Char"/>
    <w:basedOn w:val="DefaultParagraphFont"/>
    <w:link w:val="BalloonText"/>
    <w:uiPriority w:val="99"/>
    <w:semiHidden/>
    <w:rsid w:val="00290EB9"/>
    <w:rPr>
      <w:rFonts w:ascii="Tahoma" w:eastAsia="Times New Roman" w:hAnsi="Tahoma" w:cs="Tahoma"/>
      <w:sz w:val="16"/>
      <w:szCs w:val="16"/>
    </w:rPr>
  </w:style>
  <w:style w:type="character" w:styleId="Hyperlink">
    <w:name w:val="Hyperlink"/>
    <w:basedOn w:val="DefaultParagraphFont"/>
    <w:rsid w:val="00290EB9"/>
    <w:rPr>
      <w:color w:val="0000FF"/>
      <w:u w:val="single"/>
    </w:rPr>
  </w:style>
  <w:style w:type="paragraph" w:styleId="Title">
    <w:name w:val="Title"/>
    <w:basedOn w:val="Normal"/>
    <w:link w:val="TitleChar"/>
    <w:qFormat/>
    <w:rsid w:val="00290EB9"/>
    <w:pPr>
      <w:widowControl w:val="0"/>
      <w:autoSpaceDE w:val="0"/>
      <w:autoSpaceDN w:val="0"/>
      <w:adjustRightInd w:val="0"/>
      <w:jc w:val="center"/>
    </w:pPr>
    <w:rPr>
      <w:b/>
      <w:bCs/>
      <w:sz w:val="32"/>
      <w:szCs w:val="32"/>
    </w:rPr>
  </w:style>
  <w:style w:type="character" w:customStyle="1" w:styleId="TitleChar">
    <w:name w:val="Title Char"/>
    <w:basedOn w:val="DefaultParagraphFont"/>
    <w:link w:val="Title"/>
    <w:rsid w:val="00290EB9"/>
    <w:rPr>
      <w:rFonts w:ascii="Times New Roman" w:eastAsia="Times New Roman" w:hAnsi="Times New Roman" w:cs="Times New Roman"/>
      <w:b/>
      <w:bCs/>
      <w:sz w:val="32"/>
      <w:szCs w:val="32"/>
    </w:rPr>
  </w:style>
  <w:style w:type="paragraph" w:styleId="Subtitle">
    <w:name w:val="Subtitle"/>
    <w:basedOn w:val="Normal"/>
    <w:link w:val="SubtitleChar"/>
    <w:qFormat/>
    <w:rsid w:val="00290EB9"/>
    <w:pPr>
      <w:jc w:val="center"/>
    </w:pPr>
    <w:rPr>
      <w:b/>
      <w:bCs/>
      <w:szCs w:val="28"/>
    </w:rPr>
  </w:style>
  <w:style w:type="character" w:customStyle="1" w:styleId="SubtitleChar">
    <w:name w:val="Subtitle Char"/>
    <w:basedOn w:val="DefaultParagraphFont"/>
    <w:link w:val="Subtitle"/>
    <w:rsid w:val="00290EB9"/>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9A7A47"/>
    <w:rPr>
      <w:rFonts w:ascii="Calibri" w:eastAsia="Times New Roman" w:hAnsi="Calibri" w:cs="Arial"/>
      <w:b/>
      <w:bCs/>
      <w:sz w:val="36"/>
      <w:szCs w:val="24"/>
    </w:rPr>
  </w:style>
  <w:style w:type="paragraph" w:styleId="BodyText">
    <w:name w:val="Body Text"/>
    <w:basedOn w:val="Normal"/>
    <w:link w:val="BodyTextChar"/>
    <w:rsid w:val="00290EB9"/>
    <w:rPr>
      <w:rFonts w:ascii="Arial" w:hAnsi="Arial" w:cs="Arial"/>
      <w:sz w:val="20"/>
    </w:rPr>
  </w:style>
  <w:style w:type="character" w:customStyle="1" w:styleId="BodyTextChar">
    <w:name w:val="Body Text Char"/>
    <w:basedOn w:val="DefaultParagraphFont"/>
    <w:link w:val="BodyText"/>
    <w:rsid w:val="00290EB9"/>
    <w:rPr>
      <w:rFonts w:ascii="Arial" w:eastAsia="Times New Roman" w:hAnsi="Arial" w:cs="Arial"/>
      <w:sz w:val="20"/>
      <w:szCs w:val="24"/>
    </w:rPr>
  </w:style>
  <w:style w:type="paragraph" w:styleId="NormalWeb">
    <w:name w:val="Normal (Web)"/>
    <w:basedOn w:val="Normal"/>
    <w:rsid w:val="00EA5051"/>
    <w:pPr>
      <w:spacing w:before="100" w:beforeAutospacing="1" w:after="100" w:afterAutospacing="1"/>
    </w:pPr>
  </w:style>
  <w:style w:type="paragraph" w:styleId="Header">
    <w:name w:val="header"/>
    <w:basedOn w:val="Normal"/>
    <w:link w:val="HeaderChar"/>
    <w:rsid w:val="00EA5051"/>
    <w:pPr>
      <w:tabs>
        <w:tab w:val="center" w:pos="4320"/>
        <w:tab w:val="right" w:pos="8640"/>
      </w:tabs>
    </w:pPr>
  </w:style>
  <w:style w:type="character" w:customStyle="1" w:styleId="HeaderChar">
    <w:name w:val="Header Char"/>
    <w:basedOn w:val="DefaultParagraphFont"/>
    <w:link w:val="Header"/>
    <w:rsid w:val="00EA5051"/>
    <w:rPr>
      <w:rFonts w:ascii="Times New Roman" w:eastAsia="Times New Roman" w:hAnsi="Times New Roman" w:cs="Times New Roman"/>
      <w:sz w:val="24"/>
      <w:szCs w:val="24"/>
    </w:rPr>
  </w:style>
  <w:style w:type="character" w:styleId="Strong">
    <w:name w:val="Strong"/>
    <w:basedOn w:val="DefaultParagraphFont"/>
    <w:uiPriority w:val="22"/>
    <w:rsid w:val="00EA5051"/>
    <w:rPr>
      <w:b/>
      <w:bCs/>
    </w:rPr>
  </w:style>
  <w:style w:type="character" w:customStyle="1" w:styleId="Heading1Char">
    <w:name w:val="Heading 1 Char"/>
    <w:basedOn w:val="DefaultParagraphFont"/>
    <w:link w:val="Heading1"/>
    <w:rsid w:val="009A7A47"/>
    <w:rPr>
      <w:rFonts w:ascii="Calibri" w:eastAsia="Times New Roman" w:hAnsi="Calibri" w:cs="Arial"/>
      <w:b/>
      <w:bCs/>
      <w:kern w:val="32"/>
      <w:sz w:val="48"/>
      <w:szCs w:val="32"/>
    </w:rPr>
  </w:style>
  <w:style w:type="paragraph" w:styleId="ListParagraph">
    <w:name w:val="List Paragraph"/>
    <w:basedOn w:val="Normal"/>
    <w:uiPriority w:val="34"/>
    <w:qFormat/>
    <w:rsid w:val="004265F7"/>
    <w:pPr>
      <w:spacing w:after="200" w:line="276" w:lineRule="auto"/>
      <w:ind w:left="720"/>
      <w:contextualSpacing/>
    </w:pPr>
    <w:rPr>
      <w:rFonts w:eastAsia="Calibri"/>
      <w:sz w:val="22"/>
      <w:szCs w:val="22"/>
    </w:rPr>
  </w:style>
  <w:style w:type="paragraph" w:styleId="Footer">
    <w:name w:val="footer"/>
    <w:basedOn w:val="Normal"/>
    <w:link w:val="FooterChar"/>
    <w:uiPriority w:val="99"/>
    <w:unhideWhenUsed/>
    <w:rsid w:val="00376652"/>
    <w:pPr>
      <w:tabs>
        <w:tab w:val="center" w:pos="4680"/>
        <w:tab w:val="right" w:pos="9360"/>
      </w:tabs>
    </w:pPr>
  </w:style>
  <w:style w:type="character" w:customStyle="1" w:styleId="FooterChar">
    <w:name w:val="Footer Char"/>
    <w:basedOn w:val="DefaultParagraphFont"/>
    <w:link w:val="Footer"/>
    <w:uiPriority w:val="99"/>
    <w:rsid w:val="00376652"/>
    <w:rPr>
      <w:rFonts w:ascii="Times New Roman" w:eastAsia="Times New Roman" w:hAnsi="Times New Roman" w:cs="Times New Roman"/>
      <w:sz w:val="24"/>
      <w:szCs w:val="24"/>
    </w:rPr>
  </w:style>
  <w:style w:type="character" w:customStyle="1" w:styleId="QuickFormat4">
    <w:name w:val="QuickFormat4"/>
    <w:uiPriority w:val="99"/>
    <w:rsid w:val="00D670FF"/>
    <w:rPr>
      <w:rFonts w:ascii="Univers" w:hAnsi="Univers"/>
      <w:sz w:val="20"/>
    </w:rPr>
  </w:style>
  <w:style w:type="character" w:customStyle="1" w:styleId="SIDEHEADER">
    <w:name w:val="SIDE HEADER"/>
    <w:uiPriority w:val="99"/>
    <w:rsid w:val="00D670FF"/>
    <w:rPr>
      <w:rFonts w:ascii="Impact" w:hAnsi="Impact" w:hint="default"/>
      <w:b/>
      <w:bCs w:val="0"/>
      <w:sz w:val="24"/>
    </w:rPr>
  </w:style>
  <w:style w:type="paragraph" w:customStyle="1" w:styleId="Default">
    <w:name w:val="Default"/>
    <w:basedOn w:val="Normal"/>
    <w:rsid w:val="00101FF5"/>
    <w:pPr>
      <w:autoSpaceDE w:val="0"/>
      <w:autoSpaceDN w:val="0"/>
    </w:pPr>
    <w:rPr>
      <w:rFonts w:ascii="ClassicoURW" w:eastAsiaTheme="minorHAnsi" w:hAnsi="ClassicoURW"/>
      <w:color w:val="000000"/>
    </w:rPr>
  </w:style>
  <w:style w:type="character" w:styleId="Emphasis">
    <w:name w:val="Emphasis"/>
    <w:basedOn w:val="DefaultParagraphFont"/>
    <w:uiPriority w:val="20"/>
    <w:qFormat/>
    <w:rsid w:val="00E07209"/>
    <w:rPr>
      <w:rFonts w:cs="Times New Roman"/>
      <w:i/>
      <w:iCs/>
    </w:rPr>
  </w:style>
  <w:style w:type="paragraph" w:styleId="PlainText">
    <w:name w:val="Plain Text"/>
    <w:basedOn w:val="Normal"/>
    <w:link w:val="PlainTextChar"/>
    <w:uiPriority w:val="99"/>
    <w:unhideWhenUsed/>
    <w:rsid w:val="00E07209"/>
    <w:rPr>
      <w:rFonts w:eastAsiaTheme="minorHAnsi"/>
      <w:sz w:val="22"/>
      <w:szCs w:val="22"/>
    </w:rPr>
  </w:style>
  <w:style w:type="character" w:customStyle="1" w:styleId="PlainTextChar">
    <w:name w:val="Plain Text Char"/>
    <w:basedOn w:val="DefaultParagraphFont"/>
    <w:link w:val="PlainText"/>
    <w:uiPriority w:val="99"/>
    <w:rsid w:val="00E07209"/>
    <w:rPr>
      <w:rFonts w:ascii="Calibri" w:hAnsi="Calibri" w:cs="Times New Roman"/>
    </w:rPr>
  </w:style>
  <w:style w:type="character" w:customStyle="1" w:styleId="Heading3Char">
    <w:name w:val="Heading 3 Char"/>
    <w:basedOn w:val="DefaultParagraphFont"/>
    <w:link w:val="Heading3"/>
    <w:uiPriority w:val="9"/>
    <w:rsid w:val="00B202FC"/>
    <w:rPr>
      <w:rFonts w:ascii="Calibri" w:eastAsiaTheme="majorEastAsia" w:hAnsi="Calibri" w:cstheme="majorBidi"/>
      <w:b/>
      <w:color w:val="243F60" w:themeColor="accent1" w:themeShade="7F"/>
      <w:sz w:val="24"/>
      <w:szCs w:val="24"/>
    </w:rPr>
  </w:style>
  <w:style w:type="paragraph" w:styleId="NoSpacing">
    <w:name w:val="No Spacing"/>
    <w:uiPriority w:val="1"/>
    <w:qFormat/>
    <w:rsid w:val="0053186E"/>
    <w:pPr>
      <w:spacing w:after="0"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B756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B7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475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99">
      <w:bodyDiv w:val="1"/>
      <w:marLeft w:val="0"/>
      <w:marRight w:val="0"/>
      <w:marTop w:val="0"/>
      <w:marBottom w:val="0"/>
      <w:divBdr>
        <w:top w:val="none" w:sz="0" w:space="0" w:color="auto"/>
        <w:left w:val="none" w:sz="0" w:space="0" w:color="auto"/>
        <w:bottom w:val="none" w:sz="0" w:space="0" w:color="auto"/>
        <w:right w:val="none" w:sz="0" w:space="0" w:color="auto"/>
      </w:divBdr>
      <w:divsChild>
        <w:div w:id="795568849">
          <w:marLeft w:val="0"/>
          <w:marRight w:val="0"/>
          <w:marTop w:val="0"/>
          <w:marBottom w:val="0"/>
          <w:divBdr>
            <w:top w:val="none" w:sz="0" w:space="0" w:color="auto"/>
            <w:left w:val="none" w:sz="0" w:space="0" w:color="auto"/>
            <w:bottom w:val="none" w:sz="0" w:space="0" w:color="auto"/>
            <w:right w:val="none" w:sz="0" w:space="0" w:color="auto"/>
          </w:divBdr>
          <w:divsChild>
            <w:div w:id="1074813416">
              <w:marLeft w:val="0"/>
              <w:marRight w:val="0"/>
              <w:marTop w:val="0"/>
              <w:marBottom w:val="0"/>
              <w:divBdr>
                <w:top w:val="none" w:sz="0" w:space="0" w:color="auto"/>
                <w:left w:val="single" w:sz="6" w:space="17" w:color="00386B"/>
                <w:bottom w:val="none" w:sz="0" w:space="0" w:color="auto"/>
                <w:right w:val="none" w:sz="0" w:space="0" w:color="auto"/>
              </w:divBdr>
            </w:div>
          </w:divsChild>
        </w:div>
      </w:divsChild>
    </w:div>
    <w:div w:id="190997784">
      <w:bodyDiv w:val="1"/>
      <w:marLeft w:val="0"/>
      <w:marRight w:val="0"/>
      <w:marTop w:val="0"/>
      <w:marBottom w:val="0"/>
      <w:divBdr>
        <w:top w:val="none" w:sz="0" w:space="0" w:color="auto"/>
        <w:left w:val="none" w:sz="0" w:space="0" w:color="auto"/>
        <w:bottom w:val="none" w:sz="0" w:space="0" w:color="auto"/>
        <w:right w:val="none" w:sz="0" w:space="0" w:color="auto"/>
      </w:divBdr>
    </w:div>
    <w:div w:id="385221683">
      <w:bodyDiv w:val="1"/>
      <w:marLeft w:val="0"/>
      <w:marRight w:val="0"/>
      <w:marTop w:val="0"/>
      <w:marBottom w:val="0"/>
      <w:divBdr>
        <w:top w:val="none" w:sz="0" w:space="0" w:color="auto"/>
        <w:left w:val="none" w:sz="0" w:space="0" w:color="auto"/>
        <w:bottom w:val="none" w:sz="0" w:space="0" w:color="auto"/>
        <w:right w:val="none" w:sz="0" w:space="0" w:color="auto"/>
      </w:divBdr>
    </w:div>
    <w:div w:id="439880527">
      <w:bodyDiv w:val="1"/>
      <w:marLeft w:val="0"/>
      <w:marRight w:val="0"/>
      <w:marTop w:val="0"/>
      <w:marBottom w:val="0"/>
      <w:divBdr>
        <w:top w:val="none" w:sz="0" w:space="0" w:color="auto"/>
        <w:left w:val="none" w:sz="0" w:space="0" w:color="auto"/>
        <w:bottom w:val="none" w:sz="0" w:space="0" w:color="auto"/>
        <w:right w:val="none" w:sz="0" w:space="0" w:color="auto"/>
      </w:divBdr>
    </w:div>
    <w:div w:id="876313265">
      <w:bodyDiv w:val="1"/>
      <w:marLeft w:val="0"/>
      <w:marRight w:val="0"/>
      <w:marTop w:val="0"/>
      <w:marBottom w:val="0"/>
      <w:divBdr>
        <w:top w:val="none" w:sz="0" w:space="0" w:color="auto"/>
        <w:left w:val="none" w:sz="0" w:space="0" w:color="auto"/>
        <w:bottom w:val="none" w:sz="0" w:space="0" w:color="auto"/>
        <w:right w:val="none" w:sz="0" w:space="0" w:color="auto"/>
      </w:divBdr>
    </w:div>
    <w:div w:id="1163277337">
      <w:bodyDiv w:val="1"/>
      <w:marLeft w:val="0"/>
      <w:marRight w:val="0"/>
      <w:marTop w:val="0"/>
      <w:marBottom w:val="0"/>
      <w:divBdr>
        <w:top w:val="none" w:sz="0" w:space="0" w:color="auto"/>
        <w:left w:val="none" w:sz="0" w:space="0" w:color="auto"/>
        <w:bottom w:val="none" w:sz="0" w:space="0" w:color="auto"/>
        <w:right w:val="none" w:sz="0" w:space="0" w:color="auto"/>
      </w:divBdr>
      <w:divsChild>
        <w:div w:id="772748770">
          <w:marLeft w:val="0"/>
          <w:marRight w:val="0"/>
          <w:marTop w:val="0"/>
          <w:marBottom w:val="0"/>
          <w:divBdr>
            <w:top w:val="none" w:sz="0" w:space="0" w:color="auto"/>
            <w:left w:val="none" w:sz="0" w:space="0" w:color="auto"/>
            <w:bottom w:val="none" w:sz="0" w:space="0" w:color="auto"/>
            <w:right w:val="none" w:sz="0" w:space="0" w:color="auto"/>
          </w:divBdr>
          <w:divsChild>
            <w:div w:id="1925072422">
              <w:marLeft w:val="0"/>
              <w:marRight w:val="0"/>
              <w:marTop w:val="0"/>
              <w:marBottom w:val="0"/>
              <w:divBdr>
                <w:top w:val="none" w:sz="0" w:space="0" w:color="auto"/>
                <w:left w:val="single" w:sz="6" w:space="19" w:color="00386B"/>
                <w:bottom w:val="none" w:sz="0" w:space="0" w:color="auto"/>
                <w:right w:val="none" w:sz="0" w:space="0" w:color="auto"/>
              </w:divBdr>
            </w:div>
          </w:divsChild>
        </w:div>
      </w:divsChild>
    </w:div>
    <w:div w:id="1207529249">
      <w:bodyDiv w:val="1"/>
      <w:marLeft w:val="0"/>
      <w:marRight w:val="0"/>
      <w:marTop w:val="0"/>
      <w:marBottom w:val="0"/>
      <w:divBdr>
        <w:top w:val="none" w:sz="0" w:space="0" w:color="auto"/>
        <w:left w:val="none" w:sz="0" w:space="0" w:color="auto"/>
        <w:bottom w:val="none" w:sz="0" w:space="0" w:color="auto"/>
        <w:right w:val="none" w:sz="0" w:space="0" w:color="auto"/>
      </w:divBdr>
      <w:divsChild>
        <w:div w:id="1327318426">
          <w:marLeft w:val="0"/>
          <w:marRight w:val="0"/>
          <w:marTop w:val="0"/>
          <w:marBottom w:val="0"/>
          <w:divBdr>
            <w:top w:val="none" w:sz="0" w:space="0" w:color="auto"/>
            <w:left w:val="none" w:sz="0" w:space="0" w:color="auto"/>
            <w:bottom w:val="none" w:sz="0" w:space="0" w:color="auto"/>
            <w:right w:val="none" w:sz="0" w:space="0" w:color="auto"/>
          </w:divBdr>
          <w:divsChild>
            <w:div w:id="558827115">
              <w:marLeft w:val="0"/>
              <w:marRight w:val="0"/>
              <w:marTop w:val="0"/>
              <w:marBottom w:val="0"/>
              <w:divBdr>
                <w:top w:val="none" w:sz="0" w:space="0" w:color="auto"/>
                <w:left w:val="single" w:sz="6" w:space="19" w:color="00386B"/>
                <w:bottom w:val="none" w:sz="0" w:space="0" w:color="auto"/>
                <w:right w:val="none" w:sz="0" w:space="0" w:color="auto"/>
              </w:divBdr>
            </w:div>
          </w:divsChild>
        </w:div>
      </w:divsChild>
    </w:div>
    <w:div w:id="1423532151">
      <w:bodyDiv w:val="1"/>
      <w:marLeft w:val="0"/>
      <w:marRight w:val="0"/>
      <w:marTop w:val="0"/>
      <w:marBottom w:val="0"/>
      <w:divBdr>
        <w:top w:val="none" w:sz="0" w:space="0" w:color="auto"/>
        <w:left w:val="none" w:sz="0" w:space="0" w:color="auto"/>
        <w:bottom w:val="none" w:sz="0" w:space="0" w:color="auto"/>
        <w:right w:val="none" w:sz="0" w:space="0" w:color="auto"/>
      </w:divBdr>
    </w:div>
    <w:div w:id="1634560400">
      <w:bodyDiv w:val="1"/>
      <w:marLeft w:val="0"/>
      <w:marRight w:val="0"/>
      <w:marTop w:val="0"/>
      <w:marBottom w:val="0"/>
      <w:divBdr>
        <w:top w:val="none" w:sz="0" w:space="0" w:color="auto"/>
        <w:left w:val="none" w:sz="0" w:space="0" w:color="auto"/>
        <w:bottom w:val="none" w:sz="0" w:space="0" w:color="auto"/>
        <w:right w:val="none" w:sz="0" w:space="0" w:color="auto"/>
      </w:divBdr>
    </w:div>
    <w:div w:id="1742219555">
      <w:bodyDiv w:val="1"/>
      <w:marLeft w:val="0"/>
      <w:marRight w:val="0"/>
      <w:marTop w:val="0"/>
      <w:marBottom w:val="0"/>
      <w:divBdr>
        <w:top w:val="none" w:sz="0" w:space="0" w:color="auto"/>
        <w:left w:val="none" w:sz="0" w:space="0" w:color="auto"/>
        <w:bottom w:val="none" w:sz="0" w:space="0" w:color="auto"/>
        <w:right w:val="none" w:sz="0" w:space="0" w:color="auto"/>
      </w:divBdr>
    </w:div>
    <w:div w:id="1794247904">
      <w:bodyDiv w:val="1"/>
      <w:marLeft w:val="0"/>
      <w:marRight w:val="0"/>
      <w:marTop w:val="0"/>
      <w:marBottom w:val="0"/>
      <w:divBdr>
        <w:top w:val="none" w:sz="0" w:space="0" w:color="auto"/>
        <w:left w:val="none" w:sz="0" w:space="0" w:color="auto"/>
        <w:bottom w:val="none" w:sz="0" w:space="0" w:color="auto"/>
        <w:right w:val="none" w:sz="0" w:space="0" w:color="auto"/>
      </w:divBdr>
    </w:div>
    <w:div w:id="1885214741">
      <w:bodyDiv w:val="1"/>
      <w:marLeft w:val="0"/>
      <w:marRight w:val="0"/>
      <w:marTop w:val="0"/>
      <w:marBottom w:val="0"/>
      <w:divBdr>
        <w:top w:val="none" w:sz="0" w:space="0" w:color="auto"/>
        <w:left w:val="none" w:sz="0" w:space="0" w:color="auto"/>
        <w:bottom w:val="none" w:sz="0" w:space="0" w:color="auto"/>
        <w:right w:val="none" w:sz="0" w:space="0" w:color="auto"/>
      </w:divBdr>
    </w:div>
    <w:div w:id="21039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thomas@southeasterntech.edu" TargetMode="External"/><Relationship Id="rId18" Type="http://schemas.openxmlformats.org/officeDocument/2006/relationships/hyperlink" Target="mailto:hthomas@southeasterntec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stc-share-vid\shared$\Academic%20Affairs\INSTRUCT\SYLLABI%20and%20LESSON%20PLANS\FY21\Syllabi%20Templates\Summer%20202116%20Syllabi%20Templates\dscott@southeasterntech.edu" TargetMode="External"/><Relationship Id="rId17" Type="http://schemas.openxmlformats.org/officeDocument/2006/relationships/hyperlink" Target="mailto:hthomas@southeasterntech.edu" TargetMode="External"/><Relationship Id="rId2" Type="http://schemas.openxmlformats.org/officeDocument/2006/relationships/numbering" Target="numbering.xml"/><Relationship Id="rId16" Type="http://schemas.openxmlformats.org/officeDocument/2006/relationships/hyperlink" Target="file:///\\stc-share-vid\shared$\Academic%20Affairs\INSTRUCT\SYLLABI%20and%20LESSON%20PLANS\FY21\Syllabi%20Templates\Summer%20202116%20Syllabi%20Templates\dscott@southeasterntech.ed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cott@southeasterntech.edu" TargetMode="External"/><Relationship Id="rId5" Type="http://schemas.openxmlformats.org/officeDocument/2006/relationships/webSettings" Target="webSettings.xml"/><Relationship Id="rId15" Type="http://schemas.openxmlformats.org/officeDocument/2006/relationships/hyperlink" Target="mailto:dscott@southeasterntech.edu" TargetMode="External"/><Relationship Id="rId10" Type="http://schemas.openxmlformats.org/officeDocument/2006/relationships/hyperlink" Target="http://www.tcsg.ed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utheasterntech.edu" TargetMode="External"/><Relationship Id="rId14" Type="http://schemas.openxmlformats.org/officeDocument/2006/relationships/hyperlink" Target="mailto:hthomas@southeasterntech.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F543-F8C7-40E9-9AC0-4A2DACBF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24</Pages>
  <Words>7037</Words>
  <Characters>40111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Cosmetology Handbook</vt:lpstr>
    </vt:vector>
  </TitlesOfParts>
  <Company/>
  <LinksUpToDate>false</LinksUpToDate>
  <CharactersWithSpaces>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Cosmetology Handbook</dc:title>
  <dc:creator>Linda Hairr</dc:creator>
  <cp:lastModifiedBy>Linda Hairr</cp:lastModifiedBy>
  <cp:revision>31</cp:revision>
  <cp:lastPrinted>2022-03-09T20:36:00Z</cp:lastPrinted>
  <dcterms:created xsi:type="dcterms:W3CDTF">2019-08-06T12:51:00Z</dcterms:created>
  <dcterms:modified xsi:type="dcterms:W3CDTF">2022-03-16T19:38:00Z</dcterms:modified>
</cp:coreProperties>
</file>