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03DE9" w14:textId="77777777" w:rsidR="00812F4D" w:rsidRDefault="007017D8">
      <w:pPr>
        <w:rPr>
          <w:rFonts w:asciiTheme="minorHAnsi" w:hAnsiTheme="minorHAnsi" w:cstheme="minorHAnsi"/>
        </w:rPr>
      </w:pPr>
      <w:bookmarkStart w:id="0" w:name="_GoBack"/>
      <w:bookmarkEnd w:id="0"/>
      <w:r w:rsidRPr="00947BF8">
        <w:rPr>
          <w:noProof/>
          <w:snapToGrid/>
          <w:sz w:val="18"/>
          <w:szCs w:val="18"/>
        </w:rPr>
        <w:drawing>
          <wp:inline distT="0" distB="0" distL="0" distR="0" wp14:anchorId="13B5C15C" wp14:editId="3EC7A630">
            <wp:extent cx="2294626" cy="793630"/>
            <wp:effectExtent l="0" t="0" r="0" b="6985"/>
            <wp:docPr id="1" name="Picture 1" descr="This is an image of Southeastern Tech's Logo." title="Southeastern Tec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l Share\College Logos\logos\STC_Logo_RGB_Logo_final web 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4626" cy="793630"/>
                    </a:xfrm>
                    <a:prstGeom prst="rect">
                      <a:avLst/>
                    </a:prstGeom>
                    <a:noFill/>
                    <a:ln>
                      <a:noFill/>
                    </a:ln>
                  </pic:spPr>
                </pic:pic>
              </a:graphicData>
            </a:graphic>
          </wp:inline>
        </w:drawing>
      </w:r>
    </w:p>
    <w:p w14:paraId="78F3C5C5" w14:textId="77777777" w:rsidR="007017D8" w:rsidRDefault="007017D8">
      <w:pPr>
        <w:rPr>
          <w:rFonts w:asciiTheme="minorHAnsi" w:hAnsiTheme="minorHAnsi" w:cstheme="minorHAnsi"/>
        </w:rPr>
      </w:pPr>
    </w:p>
    <w:p w14:paraId="3AF70443" w14:textId="77777777" w:rsidR="007017D8" w:rsidRPr="000474DB" w:rsidRDefault="002876A4" w:rsidP="00191E2A">
      <w:pPr>
        <w:pStyle w:val="Heading1"/>
      </w:pPr>
      <w:r>
        <w:t>ENGL 1102</w:t>
      </w:r>
      <w:r w:rsidR="00535739">
        <w:t xml:space="preserve"> </w:t>
      </w:r>
      <w:r w:rsidR="00191E2A">
        <w:t>Literature and Composition</w:t>
      </w:r>
    </w:p>
    <w:p w14:paraId="316B552F" w14:textId="77777777" w:rsidR="007017D8" w:rsidRDefault="007017D8" w:rsidP="007017D8">
      <w:pPr>
        <w:jc w:val="center"/>
        <w:rPr>
          <w:rFonts w:asciiTheme="minorHAnsi" w:hAnsiTheme="minorHAnsi" w:cstheme="minorHAnsi"/>
          <w:b/>
          <w:sz w:val="32"/>
          <w:szCs w:val="32"/>
        </w:rPr>
      </w:pPr>
      <w:r w:rsidRPr="000B1A0A">
        <w:rPr>
          <w:rFonts w:asciiTheme="minorHAnsi" w:hAnsiTheme="minorHAnsi" w:cstheme="minorHAnsi"/>
          <w:b/>
          <w:sz w:val="32"/>
          <w:szCs w:val="32"/>
        </w:rPr>
        <w:t>COURSE SYLLABUS</w:t>
      </w:r>
    </w:p>
    <w:p w14:paraId="7DAFB38D" w14:textId="6A1F6E41" w:rsidR="003715A3" w:rsidRDefault="003715A3" w:rsidP="007017D8">
      <w:pPr>
        <w:jc w:val="center"/>
        <w:rPr>
          <w:rFonts w:asciiTheme="minorHAnsi" w:hAnsiTheme="minorHAnsi" w:cstheme="minorHAnsi"/>
          <w:b/>
          <w:sz w:val="32"/>
          <w:szCs w:val="32"/>
        </w:rPr>
      </w:pPr>
      <w:r>
        <w:rPr>
          <w:rFonts w:asciiTheme="minorHAnsi" w:hAnsiTheme="minorHAnsi" w:cstheme="minorHAnsi"/>
          <w:b/>
          <w:sz w:val="32"/>
          <w:szCs w:val="32"/>
        </w:rPr>
        <w:t>Online</w:t>
      </w:r>
      <w:r w:rsidR="00832795">
        <w:rPr>
          <w:rFonts w:asciiTheme="minorHAnsi" w:hAnsiTheme="minorHAnsi" w:cstheme="minorHAnsi"/>
          <w:b/>
          <w:sz w:val="32"/>
          <w:szCs w:val="32"/>
        </w:rPr>
        <w:t xml:space="preserve"> Asynchronous</w:t>
      </w:r>
    </w:p>
    <w:p w14:paraId="5888335D" w14:textId="77777777" w:rsidR="00F964D9" w:rsidRDefault="00F964D9" w:rsidP="007017D8">
      <w:pPr>
        <w:jc w:val="center"/>
        <w:rPr>
          <w:rFonts w:asciiTheme="minorHAnsi" w:hAnsiTheme="minorHAnsi" w:cstheme="minorHAnsi"/>
          <w:b/>
          <w:sz w:val="32"/>
          <w:szCs w:val="32"/>
        </w:rPr>
      </w:pPr>
      <w:r>
        <w:rPr>
          <w:rFonts w:asciiTheme="minorHAnsi" w:hAnsiTheme="minorHAnsi" w:cstheme="minorHAnsi"/>
          <w:b/>
          <w:sz w:val="32"/>
          <w:szCs w:val="32"/>
        </w:rPr>
        <w:t>Term C-10 Weeks</w:t>
      </w:r>
    </w:p>
    <w:p w14:paraId="0E6D6A14" w14:textId="75E6FA02" w:rsidR="00832795" w:rsidRDefault="00E57457" w:rsidP="00832795">
      <w:pPr>
        <w:jc w:val="center"/>
        <w:rPr>
          <w:rFonts w:asciiTheme="minorHAnsi" w:hAnsiTheme="minorHAnsi" w:cstheme="minorHAnsi"/>
          <w:b/>
          <w:sz w:val="32"/>
          <w:szCs w:val="32"/>
        </w:rPr>
      </w:pPr>
      <w:r>
        <w:rPr>
          <w:rFonts w:asciiTheme="minorHAnsi" w:hAnsiTheme="minorHAnsi" w:cstheme="minorHAnsi"/>
          <w:b/>
          <w:sz w:val="32"/>
          <w:szCs w:val="32"/>
        </w:rPr>
        <w:t>Spring</w:t>
      </w:r>
      <w:r w:rsidR="009B4D6F">
        <w:rPr>
          <w:rFonts w:asciiTheme="minorHAnsi" w:hAnsiTheme="minorHAnsi" w:cstheme="minorHAnsi"/>
          <w:b/>
          <w:sz w:val="32"/>
          <w:szCs w:val="32"/>
        </w:rPr>
        <w:t xml:space="preserve"> Semester 202</w:t>
      </w:r>
      <w:r>
        <w:rPr>
          <w:rFonts w:asciiTheme="minorHAnsi" w:hAnsiTheme="minorHAnsi" w:cstheme="minorHAnsi"/>
          <w:b/>
          <w:sz w:val="32"/>
          <w:szCs w:val="32"/>
        </w:rPr>
        <w:t>3</w:t>
      </w:r>
      <w:r w:rsidR="00832795">
        <w:rPr>
          <w:rFonts w:asciiTheme="minorHAnsi" w:hAnsiTheme="minorHAnsi" w:cstheme="minorHAnsi"/>
          <w:b/>
          <w:sz w:val="32"/>
          <w:szCs w:val="32"/>
        </w:rPr>
        <w:t xml:space="preserve"> (20231</w:t>
      </w:r>
      <w:r>
        <w:rPr>
          <w:rFonts w:asciiTheme="minorHAnsi" w:hAnsiTheme="minorHAnsi" w:cstheme="minorHAnsi"/>
          <w:b/>
          <w:sz w:val="32"/>
          <w:szCs w:val="32"/>
        </w:rPr>
        <w:t>4</w:t>
      </w:r>
      <w:r w:rsidR="00832795">
        <w:rPr>
          <w:rFonts w:asciiTheme="minorHAnsi" w:hAnsiTheme="minorHAnsi" w:cstheme="minorHAnsi"/>
          <w:b/>
          <w:sz w:val="32"/>
          <w:szCs w:val="32"/>
        </w:rPr>
        <w:t>)</w:t>
      </w:r>
    </w:p>
    <w:p w14:paraId="0548240D" w14:textId="77777777" w:rsidR="00E57457" w:rsidRPr="00901126" w:rsidRDefault="00E57457" w:rsidP="00E57457">
      <w:pPr>
        <w:jc w:val="center"/>
        <w:rPr>
          <w:rFonts w:asciiTheme="minorHAnsi" w:hAnsiTheme="minorHAnsi" w:cstheme="minorHAnsi"/>
          <w:b/>
          <w:sz w:val="28"/>
          <w:szCs w:val="28"/>
        </w:rPr>
      </w:pPr>
      <w:r w:rsidRPr="00901126">
        <w:rPr>
          <w:rFonts w:asciiTheme="minorHAnsi" w:hAnsiTheme="minorHAnsi" w:cstheme="minorHAnsi"/>
          <w:b/>
          <w:sz w:val="28"/>
          <w:szCs w:val="28"/>
        </w:rPr>
        <w:t>Course Taught Fully Online Asynchronously (does not require students to be online at specific dates/times).  Proctored Event is required.</w:t>
      </w:r>
    </w:p>
    <w:p w14:paraId="1ECC0907" w14:textId="77777777" w:rsidR="00832795" w:rsidRPr="000B1A0A" w:rsidRDefault="00832795" w:rsidP="00832795">
      <w:pPr>
        <w:rPr>
          <w:rFonts w:asciiTheme="minorHAnsi" w:hAnsiTheme="minorHAnsi" w:cstheme="minorHAnsi"/>
          <w:b/>
          <w:sz w:val="32"/>
          <w:szCs w:val="32"/>
        </w:rPr>
      </w:pPr>
    </w:p>
    <w:p w14:paraId="0D13075E" w14:textId="77777777" w:rsidR="00FA12B1" w:rsidRDefault="00FA12B1">
      <w:pPr>
        <w:rPr>
          <w:rFonts w:cs="Arial"/>
        </w:rPr>
      </w:pPr>
    </w:p>
    <w:p w14:paraId="2E0E553A" w14:textId="77777777" w:rsidR="001807F9" w:rsidRDefault="001807F9" w:rsidP="00DA1FAB">
      <w:pPr>
        <w:pStyle w:val="Heading2"/>
      </w:pPr>
      <w:r>
        <w:t xml:space="preserve">Course </w:t>
      </w:r>
      <w:r w:rsidR="00F819B0">
        <w:t>information</w:t>
      </w:r>
    </w:p>
    <w:p w14:paraId="76E84EC2" w14:textId="77777777" w:rsidR="00FC1362" w:rsidRDefault="00FC1362">
      <w:pPr>
        <w:rPr>
          <w:rFonts w:cs="Arial"/>
        </w:rPr>
      </w:pPr>
      <w:r>
        <w:rPr>
          <w:rFonts w:cs="Arial"/>
        </w:rPr>
        <w:t>Credit Hours/Minutes</w:t>
      </w:r>
      <w:r w:rsidR="001807F9">
        <w:rPr>
          <w:rFonts w:cs="Arial"/>
        </w:rPr>
        <w:t>:</w:t>
      </w:r>
      <w:r w:rsidR="00D95FC0">
        <w:rPr>
          <w:rFonts w:cs="Arial"/>
        </w:rPr>
        <w:t xml:space="preserve"> 3/2250</w:t>
      </w:r>
    </w:p>
    <w:p w14:paraId="49226DA0" w14:textId="77777777" w:rsidR="00FC1362" w:rsidRDefault="00FC1362">
      <w:pPr>
        <w:rPr>
          <w:rFonts w:cs="Arial"/>
        </w:rPr>
      </w:pPr>
      <w:r>
        <w:rPr>
          <w:rFonts w:cs="Arial"/>
        </w:rPr>
        <w:t xml:space="preserve">Class Location:  </w:t>
      </w:r>
      <w:r w:rsidR="00F64746">
        <w:rPr>
          <w:rFonts w:cs="Arial"/>
        </w:rPr>
        <w:t>Georgia Virtual Technical Connection (GVTC)</w:t>
      </w:r>
      <w:r>
        <w:rPr>
          <w:rFonts w:cs="Arial"/>
        </w:rPr>
        <w:t>/Blackboard</w:t>
      </w:r>
    </w:p>
    <w:p w14:paraId="48D4646C" w14:textId="77777777" w:rsidR="00134EAB" w:rsidRDefault="00FC1362" w:rsidP="00473152">
      <w:pPr>
        <w:rPr>
          <w:rFonts w:cs="Arial"/>
        </w:rPr>
      </w:pPr>
      <w:r>
        <w:rPr>
          <w:rFonts w:cs="Arial"/>
        </w:rPr>
        <w:t xml:space="preserve">Class Meets:  </w:t>
      </w:r>
      <w:r w:rsidR="00474787">
        <w:rPr>
          <w:rFonts w:cs="Arial"/>
        </w:rPr>
        <w:t>Via internet</w:t>
      </w:r>
      <w:r w:rsidR="00CE6A36">
        <w:rPr>
          <w:rFonts w:cs="Arial"/>
        </w:rPr>
        <w:t xml:space="preserve"> for 10 weeks</w:t>
      </w:r>
    </w:p>
    <w:p w14:paraId="171D6026" w14:textId="05DBE506" w:rsidR="008D49BD" w:rsidRDefault="007678BA">
      <w:pPr>
        <w:rPr>
          <w:rFonts w:cs="Arial"/>
        </w:rPr>
      </w:pPr>
      <w:r>
        <w:rPr>
          <w:rFonts w:cs="Arial"/>
        </w:rPr>
        <w:t>Course Reference Number (CRN)</w:t>
      </w:r>
      <w:r w:rsidR="00FC1362">
        <w:rPr>
          <w:rFonts w:cs="Arial"/>
        </w:rPr>
        <w:t>:</w:t>
      </w:r>
      <w:r w:rsidR="00293AD7">
        <w:rPr>
          <w:rFonts w:cs="Arial"/>
        </w:rPr>
        <w:t xml:space="preserve"> </w:t>
      </w:r>
      <w:r w:rsidR="00E57457">
        <w:rPr>
          <w:rFonts w:cs="Arial"/>
        </w:rPr>
        <w:t>40083</w:t>
      </w:r>
    </w:p>
    <w:p w14:paraId="5CFE4E45" w14:textId="77777777" w:rsidR="00FC1362" w:rsidRDefault="00FC1362">
      <w:pPr>
        <w:rPr>
          <w:rFonts w:cs="Arial"/>
        </w:rPr>
      </w:pPr>
      <w:r>
        <w:rPr>
          <w:rFonts w:cs="Arial"/>
        </w:rPr>
        <w:t>Preferred Method of Contact:</w:t>
      </w:r>
      <w:r w:rsidR="0040538D">
        <w:rPr>
          <w:rFonts w:cs="Arial"/>
        </w:rPr>
        <w:t xml:space="preserve"> Email</w:t>
      </w:r>
    </w:p>
    <w:p w14:paraId="230D9D50" w14:textId="77777777" w:rsidR="00FC1362" w:rsidRDefault="00FC1362">
      <w:pPr>
        <w:rPr>
          <w:rFonts w:cs="Arial"/>
        </w:rPr>
      </w:pPr>
    </w:p>
    <w:p w14:paraId="5C58BD49" w14:textId="77777777" w:rsidR="00FC1362" w:rsidRDefault="00F819B0" w:rsidP="00DA1FAB">
      <w:pPr>
        <w:pStyle w:val="Heading2"/>
      </w:pPr>
      <w:r>
        <w:t>Instructor contact information</w:t>
      </w:r>
    </w:p>
    <w:p w14:paraId="53626E56" w14:textId="77777777" w:rsidR="00FC1362" w:rsidRDefault="001807F9">
      <w:pPr>
        <w:rPr>
          <w:rFonts w:cs="Arial"/>
        </w:rPr>
      </w:pPr>
      <w:r>
        <w:rPr>
          <w:rFonts w:cs="Arial"/>
        </w:rPr>
        <w:t>Instructor Name:</w:t>
      </w:r>
      <w:r w:rsidR="00D95FC0">
        <w:rPr>
          <w:rFonts w:cs="Arial"/>
        </w:rPr>
        <w:t xml:space="preserve"> Pete Frost</w:t>
      </w:r>
    </w:p>
    <w:p w14:paraId="1DED8176" w14:textId="59C12F3B" w:rsidR="00832795" w:rsidRDefault="001807F9">
      <w:pPr>
        <w:rPr>
          <w:rStyle w:val="Hyperlink"/>
          <w:rFonts w:cs="Arial"/>
        </w:rPr>
      </w:pPr>
      <w:r>
        <w:rPr>
          <w:rFonts w:cs="Arial"/>
        </w:rPr>
        <w:t>Email Address:</w:t>
      </w:r>
      <w:r w:rsidR="00D95FC0">
        <w:rPr>
          <w:rFonts w:cs="Arial"/>
        </w:rPr>
        <w:t xml:space="preserve"> </w:t>
      </w:r>
      <w:hyperlink r:id="rId10" w:tooltip="Pete Frost's email" w:history="1">
        <w:r w:rsidR="00786D30" w:rsidRPr="00786D30">
          <w:rPr>
            <w:rStyle w:val="Hyperlink"/>
            <w:rFonts w:cs="Arial"/>
          </w:rPr>
          <w:t>Pete Frost</w:t>
        </w:r>
      </w:hyperlink>
      <w:r w:rsidR="00587AC0">
        <w:rPr>
          <w:rFonts w:cs="Arial"/>
        </w:rPr>
        <w:t xml:space="preserve"> (</w:t>
      </w:r>
      <w:hyperlink r:id="rId11" w:tooltip="Pete Frost's email" w:history="1">
        <w:r w:rsidR="00786D30">
          <w:rPr>
            <w:rStyle w:val="Hyperlink"/>
            <w:rFonts w:cs="Arial"/>
          </w:rPr>
          <w:t>pfrost@southeasterntech.edu</w:t>
        </w:r>
      </w:hyperlink>
      <w:r w:rsidR="00587AC0">
        <w:rPr>
          <w:rStyle w:val="Hyperlink"/>
          <w:rFonts w:cs="Arial"/>
        </w:rPr>
        <w:t>)</w:t>
      </w:r>
    </w:p>
    <w:p w14:paraId="5CF9D359" w14:textId="271CE256" w:rsidR="00832795" w:rsidRDefault="00832795" w:rsidP="00832795">
      <w:pPr>
        <w:rPr>
          <w:rFonts w:cs="Arial"/>
        </w:rPr>
      </w:pPr>
      <w:r>
        <w:rPr>
          <w:rFonts w:cs="Arial"/>
        </w:rPr>
        <w:t>Main Campus/Room 405-7</w:t>
      </w:r>
    </w:p>
    <w:p w14:paraId="7493964C" w14:textId="3F67CD82" w:rsidR="00832795" w:rsidRDefault="00832795">
      <w:pPr>
        <w:rPr>
          <w:rFonts w:cs="Arial"/>
        </w:rPr>
      </w:pPr>
      <w:r>
        <w:rPr>
          <w:rFonts w:cs="Arial"/>
        </w:rPr>
        <w:t>Office Hours</w:t>
      </w:r>
      <w:r w:rsidRPr="00083F1C">
        <w:rPr>
          <w:rFonts w:cs="Arial"/>
          <w:b/>
        </w:rPr>
        <w:t xml:space="preserve">: </w:t>
      </w:r>
      <w:r w:rsidRPr="00083F1C">
        <w:rPr>
          <w:rFonts w:cs="Arial"/>
        </w:rPr>
        <w:t xml:space="preserve">Monday – Thursday </w:t>
      </w:r>
      <w:r>
        <w:rPr>
          <w:rFonts w:cs="Arial"/>
        </w:rPr>
        <w:t>11</w:t>
      </w:r>
      <w:r w:rsidRPr="00083F1C">
        <w:rPr>
          <w:rFonts w:cs="Arial"/>
        </w:rPr>
        <w:t>:00-</w:t>
      </w:r>
      <w:r>
        <w:rPr>
          <w:rFonts w:cs="Arial"/>
        </w:rPr>
        <w:t>2</w:t>
      </w:r>
      <w:r w:rsidRPr="00083F1C">
        <w:rPr>
          <w:rFonts w:cs="Arial"/>
        </w:rPr>
        <w:t>:00</w:t>
      </w:r>
      <w:r>
        <w:rPr>
          <w:rFonts w:cs="Arial"/>
        </w:rPr>
        <w:t xml:space="preserve"> </w:t>
      </w:r>
    </w:p>
    <w:p w14:paraId="4D863A16" w14:textId="77777777" w:rsidR="001807F9" w:rsidRDefault="001807F9">
      <w:pPr>
        <w:rPr>
          <w:rFonts w:cs="Arial"/>
        </w:rPr>
      </w:pPr>
      <w:r>
        <w:rPr>
          <w:rFonts w:cs="Arial"/>
        </w:rPr>
        <w:t>Phone:</w:t>
      </w:r>
      <w:r w:rsidR="00D95FC0">
        <w:rPr>
          <w:rFonts w:cs="Arial"/>
        </w:rPr>
        <w:t xml:space="preserve"> 912.538.3163</w:t>
      </w:r>
    </w:p>
    <w:p w14:paraId="316F46BE" w14:textId="77777777" w:rsidR="001807F9" w:rsidRDefault="001807F9">
      <w:pPr>
        <w:rPr>
          <w:rFonts w:cs="Arial"/>
        </w:rPr>
      </w:pPr>
      <w:r>
        <w:rPr>
          <w:rFonts w:cs="Arial"/>
        </w:rPr>
        <w:t>Fax Number:</w:t>
      </w:r>
      <w:r w:rsidR="00D95FC0">
        <w:rPr>
          <w:rFonts w:cs="Arial"/>
        </w:rPr>
        <w:t xml:space="preserve"> 912.538.3156</w:t>
      </w:r>
    </w:p>
    <w:p w14:paraId="41D9131C" w14:textId="610F6D9D" w:rsidR="00293AD7" w:rsidRDefault="00D95FC0">
      <w:pPr>
        <w:rPr>
          <w:rFonts w:cs="Arial"/>
        </w:rPr>
      </w:pPr>
      <w:r>
        <w:rPr>
          <w:rFonts w:cs="Arial"/>
        </w:rPr>
        <w:t>Tutoring Hours: By appointment</w:t>
      </w:r>
    </w:p>
    <w:p w14:paraId="27ED0351" w14:textId="77777777" w:rsidR="007B54BD" w:rsidRDefault="007B54BD">
      <w:pPr>
        <w:rPr>
          <w:rFonts w:cs="Arial"/>
        </w:rPr>
      </w:pPr>
    </w:p>
    <w:p w14:paraId="2BFB25DE" w14:textId="77777777" w:rsidR="0070498A" w:rsidRDefault="0070498A" w:rsidP="0070498A">
      <w:pPr>
        <w:pStyle w:val="Heading2"/>
        <w:rPr>
          <w:rFonts w:ascii="Calibri" w:eastAsia="Times New Roman" w:hAnsi="Calibri"/>
          <w:snapToGrid/>
        </w:rPr>
      </w:pPr>
      <w:r>
        <w:rPr>
          <w:rFonts w:eastAsia="Times New Roman"/>
        </w:rPr>
        <w:t>Southeastern technical college’s (STC) Catalog and Handbook</w:t>
      </w:r>
    </w:p>
    <w:p w14:paraId="1AF9E894" w14:textId="0012FA8E" w:rsidR="00FC1362" w:rsidRDefault="0070498A">
      <w:pPr>
        <w:rPr>
          <w:rFonts w:cs="Arial"/>
        </w:rPr>
      </w:pPr>
      <w:r>
        <w:t xml:space="preserve">Students are responsible for all policies and procedures and all other information included in Southeastern Technical College’s </w:t>
      </w:r>
      <w:hyperlink r:id="rId12" w:tooltip="https://catalog.southeasterntech.edu/college-catalog/downloads/current.pdf" w:history="1">
        <w:r>
          <w:rPr>
            <w:rStyle w:val="Hyperlink"/>
          </w:rPr>
          <w:t>Catalog and Handbook</w:t>
        </w:r>
      </w:hyperlink>
      <w:r>
        <w:t xml:space="preserve"> (</w:t>
      </w:r>
      <w:hyperlink r:id="rId13" w:tooltip="STC Catalog and Handbook" w:history="1">
        <w:r>
          <w:rPr>
            <w:rStyle w:val="Hyperlink"/>
          </w:rPr>
          <w:t>https://catalog.southeasterntech.edu/college-catalog/downloads/current.pdf</w:t>
        </w:r>
      </w:hyperlink>
      <w:r>
        <w:t>).</w:t>
      </w:r>
      <w:r w:rsidR="00312EF6">
        <w:rPr>
          <w:rFonts w:cs="Arial"/>
        </w:rPr>
        <w:t xml:space="preserve"> </w:t>
      </w:r>
    </w:p>
    <w:p w14:paraId="005C3B27" w14:textId="77777777" w:rsidR="00984C09" w:rsidRDefault="00F819B0" w:rsidP="00DA1FAB">
      <w:pPr>
        <w:pStyle w:val="Heading2"/>
      </w:pPr>
      <w:r>
        <w:t>REQUIRED TEXT</w:t>
      </w:r>
    </w:p>
    <w:p w14:paraId="6D560249" w14:textId="77777777" w:rsidR="00A83CCF" w:rsidRDefault="00A83CCF">
      <w:pPr>
        <w:rPr>
          <w:color w:val="000000"/>
          <w:shd w:val="clear" w:color="auto" w:fill="FFFFFF"/>
        </w:rPr>
      </w:pPr>
      <w:r>
        <w:rPr>
          <w:color w:val="000000"/>
          <w:shd w:val="clear" w:color="auto" w:fill="FFFFFF"/>
        </w:rPr>
        <w:t>Gardner, Janet E., et al. </w:t>
      </w:r>
      <w:r>
        <w:rPr>
          <w:i/>
          <w:iCs/>
          <w:color w:val="000000"/>
          <w:shd w:val="clear" w:color="auto" w:fill="FFFFFF"/>
        </w:rPr>
        <w:t>Literature: A Portable Anthology</w:t>
      </w:r>
      <w:r>
        <w:rPr>
          <w:color w:val="000000"/>
          <w:shd w:val="clear" w:color="auto" w:fill="FFFFFF"/>
        </w:rPr>
        <w:t>. Bedford/St. Martin’s, 2017.</w:t>
      </w:r>
    </w:p>
    <w:p w14:paraId="17A2906D" w14:textId="77777777" w:rsidR="00FF4A4C" w:rsidRDefault="00FF4A4C">
      <w:pPr>
        <w:rPr>
          <w:rFonts w:asciiTheme="minorHAnsi" w:hAnsiTheme="minorHAnsi" w:cstheme="minorHAnsi"/>
          <w:szCs w:val="24"/>
        </w:rPr>
      </w:pPr>
      <w:proofErr w:type="spellStart"/>
      <w:r w:rsidRPr="00FF4A4C">
        <w:rPr>
          <w:rFonts w:asciiTheme="minorHAnsi" w:hAnsiTheme="minorHAnsi" w:cstheme="minorHAnsi"/>
          <w:szCs w:val="24"/>
        </w:rPr>
        <w:t>McKeague</w:t>
      </w:r>
      <w:proofErr w:type="spellEnd"/>
      <w:r w:rsidRPr="00FF4A4C">
        <w:rPr>
          <w:rFonts w:asciiTheme="minorHAnsi" w:hAnsiTheme="minorHAnsi" w:cstheme="minorHAnsi"/>
          <w:szCs w:val="24"/>
        </w:rPr>
        <w:t xml:space="preserve">, P. (2009). </w:t>
      </w:r>
    </w:p>
    <w:p w14:paraId="528B68A8" w14:textId="77777777" w:rsidR="00474787" w:rsidRPr="00FF4A4C" w:rsidRDefault="00474787">
      <w:pPr>
        <w:rPr>
          <w:rFonts w:asciiTheme="minorHAnsi" w:hAnsiTheme="minorHAnsi" w:cstheme="minorHAnsi"/>
        </w:rPr>
      </w:pPr>
    </w:p>
    <w:p w14:paraId="493AE4AD" w14:textId="77777777" w:rsidR="00984C09" w:rsidRDefault="00F819B0" w:rsidP="00DA1FAB">
      <w:pPr>
        <w:pStyle w:val="Heading2"/>
      </w:pPr>
      <w:r w:rsidRPr="00F819B0">
        <w:t>REQUIRED SUPPLIES &amp; SOFTWARE</w:t>
      </w:r>
    </w:p>
    <w:p w14:paraId="73638D0C" w14:textId="4F20AECC" w:rsidR="0040538D" w:rsidRPr="0040538D" w:rsidRDefault="005C5439" w:rsidP="0040538D">
      <w:pPr>
        <w:rPr>
          <w:rStyle w:val="SIDEHEADER"/>
          <w:rFonts w:asciiTheme="minorHAnsi" w:hAnsiTheme="minorHAnsi" w:cstheme="minorHAnsi"/>
          <w:b w:val="0"/>
          <w:szCs w:val="24"/>
        </w:rPr>
      </w:pPr>
      <w:r>
        <w:rPr>
          <w:rStyle w:val="SIDEHEADER"/>
          <w:rFonts w:asciiTheme="minorHAnsi" w:hAnsiTheme="minorHAnsi" w:cstheme="minorHAnsi"/>
          <w:b w:val="0"/>
          <w:szCs w:val="24"/>
        </w:rPr>
        <w:t xml:space="preserve">Students need </w:t>
      </w:r>
      <w:r w:rsidR="0040538D" w:rsidRPr="0040538D">
        <w:rPr>
          <w:rStyle w:val="SIDEHEADER"/>
          <w:rFonts w:asciiTheme="minorHAnsi" w:hAnsiTheme="minorHAnsi" w:cstheme="minorHAnsi"/>
          <w:b w:val="0"/>
          <w:szCs w:val="24"/>
        </w:rPr>
        <w:t>access to Internet</w:t>
      </w:r>
      <w:r>
        <w:rPr>
          <w:rStyle w:val="SIDEHEADER"/>
          <w:rFonts w:asciiTheme="minorHAnsi" w:hAnsiTheme="minorHAnsi" w:cstheme="minorHAnsi"/>
          <w:b w:val="0"/>
          <w:szCs w:val="24"/>
        </w:rPr>
        <w:t xml:space="preserve"> and</w:t>
      </w:r>
      <w:r w:rsidR="0040538D" w:rsidRPr="0040538D">
        <w:rPr>
          <w:rStyle w:val="SIDEHEADER"/>
          <w:rFonts w:asciiTheme="minorHAnsi" w:hAnsiTheme="minorHAnsi" w:cstheme="minorHAnsi"/>
          <w:b w:val="0"/>
          <w:szCs w:val="24"/>
        </w:rPr>
        <w:t xml:space="preserve"> are required to use Microsoft Applications for this class, specifically Microsoft Word.</w:t>
      </w:r>
    </w:p>
    <w:p w14:paraId="4D26FB25" w14:textId="77777777" w:rsidR="0040538D" w:rsidRPr="0040538D" w:rsidRDefault="0040538D" w:rsidP="0040538D"/>
    <w:p w14:paraId="6B7DA8F5" w14:textId="77777777" w:rsidR="00407579" w:rsidRDefault="00407579" w:rsidP="00273B99">
      <w:r w:rsidRPr="007609E8">
        <w:t>Note:  Although students can use their smart phones and tablets to access their course(s), exams, discussions, assignments, and other graded activities should be per</w:t>
      </w:r>
      <w:r w:rsidR="00B958AD">
        <w:t xml:space="preserve">formed on a personal computer.  </w:t>
      </w:r>
      <w:r w:rsidRPr="007609E8">
        <w:t xml:space="preserve">Neither </w:t>
      </w:r>
      <w:r w:rsidR="00D02254" w:rsidRPr="00317685">
        <w:t>Blackboard</w:t>
      </w:r>
      <w:r w:rsidRPr="00317685">
        <w:t xml:space="preserve"> nor </w:t>
      </w:r>
      <w:r w:rsidRPr="007609E8">
        <w:t xml:space="preserve">GVTC provide technical support for issues relating to the use of a smart phone or tablet so students are </w:t>
      </w:r>
      <w:r w:rsidRPr="007609E8">
        <w:lastRenderedPageBreak/>
        <w:t xml:space="preserve">advised to not rely on these devices to take an online course. </w:t>
      </w:r>
    </w:p>
    <w:p w14:paraId="4EC7BC22" w14:textId="77777777" w:rsidR="003715A3" w:rsidRPr="003B5225" w:rsidRDefault="003715A3" w:rsidP="003715A3">
      <w:pPr>
        <w:widowControl/>
        <w:rPr>
          <w:rFonts w:cs="Arial"/>
          <w:b/>
        </w:rPr>
      </w:pPr>
      <w:r w:rsidRPr="003B5225">
        <w:rPr>
          <w:rFonts w:cs="Arial"/>
          <w:b/>
        </w:rPr>
        <w:t>Students should not share login credentials with others and should change passwords periodically to maintain security.</w:t>
      </w:r>
    </w:p>
    <w:p w14:paraId="5F894B60" w14:textId="77777777" w:rsidR="003715A3" w:rsidRPr="007609E8" w:rsidRDefault="003715A3" w:rsidP="00273B99"/>
    <w:p w14:paraId="311D98B6" w14:textId="77777777" w:rsidR="00984C09" w:rsidRPr="00984C09" w:rsidRDefault="00984C09"/>
    <w:p w14:paraId="57785B1A" w14:textId="77777777" w:rsidR="00F94028" w:rsidRPr="00F94028" w:rsidRDefault="00F819B0" w:rsidP="00DA1FAB">
      <w:pPr>
        <w:pStyle w:val="Heading2"/>
      </w:pPr>
      <w:r>
        <w:t>COURSE DESCRIPTION</w:t>
      </w:r>
    </w:p>
    <w:p w14:paraId="3F4BDE3F" w14:textId="77777777" w:rsidR="00D95FC0" w:rsidRPr="00AC4A97" w:rsidRDefault="00AC4A97" w:rsidP="00D95FC0">
      <w:pPr>
        <w:rPr>
          <w:rFonts w:cs="Calibri"/>
          <w:b/>
          <w:szCs w:val="24"/>
        </w:rPr>
      </w:pPr>
      <w:r w:rsidRPr="00AC4A97">
        <w:rPr>
          <w:rFonts w:cs="Calibri"/>
          <w:szCs w:val="24"/>
        </w:rPr>
        <w:t>Emphasizes the student's ability to read literature analytically and meaningfully and to communicate clearly. Students analyze the form and content of literature in historical and philosophical contexts. Topics include reading and analysis of fiction, poetry, and drama; research; and writing about literature.</w:t>
      </w:r>
    </w:p>
    <w:p w14:paraId="5C99DCA5" w14:textId="77777777" w:rsidR="00984C09" w:rsidRPr="00947BF8" w:rsidRDefault="00984C09"/>
    <w:p w14:paraId="15B283E8" w14:textId="77777777" w:rsidR="00F94028" w:rsidRPr="00F94028" w:rsidRDefault="00F819B0" w:rsidP="00DA1FAB">
      <w:pPr>
        <w:pStyle w:val="Heading2"/>
      </w:pPr>
      <w:r>
        <w:t>MAJOR COURSE COMPETENCIES</w:t>
      </w:r>
    </w:p>
    <w:p w14:paraId="7C7B0636" w14:textId="77777777" w:rsidR="00AC4A97" w:rsidRPr="00AC4A97" w:rsidRDefault="002F76D9" w:rsidP="00AC4A97">
      <w:pPr>
        <w:snapToGrid w:val="0"/>
        <w:rPr>
          <w:rFonts w:asciiTheme="minorHAnsi" w:hAnsiTheme="minorHAnsi" w:cstheme="minorHAnsi"/>
          <w:szCs w:val="24"/>
        </w:rPr>
      </w:pPr>
      <w:r>
        <w:rPr>
          <w:rFonts w:asciiTheme="minorHAnsi" w:hAnsiTheme="minorHAnsi" w:cstheme="minorHAnsi"/>
          <w:szCs w:val="24"/>
        </w:rPr>
        <w:t>Topics include</w:t>
      </w:r>
      <w:r w:rsidR="00AC4A97" w:rsidRPr="00AC4A97">
        <w:rPr>
          <w:rFonts w:asciiTheme="minorHAnsi" w:hAnsiTheme="minorHAnsi" w:cstheme="minorHAnsi"/>
          <w:szCs w:val="24"/>
        </w:rPr>
        <w:t xml:space="preserve"> reading and analysis of fiction, poetry, and drama; advanced research methods; and writing about literature.</w:t>
      </w:r>
      <w:r w:rsidR="00AC4A97">
        <w:rPr>
          <w:rFonts w:asciiTheme="minorHAnsi" w:hAnsiTheme="minorHAnsi" w:cstheme="minorHAnsi"/>
          <w:szCs w:val="24"/>
        </w:rPr>
        <w:t xml:space="preserve"> </w:t>
      </w:r>
    </w:p>
    <w:p w14:paraId="16AA48E5" w14:textId="77777777" w:rsidR="00984C09" w:rsidRPr="00947BF8" w:rsidRDefault="00984C09"/>
    <w:p w14:paraId="1DBB35A9" w14:textId="77777777" w:rsidR="00F94028" w:rsidRPr="00F94028" w:rsidRDefault="00F819B0" w:rsidP="00DA1FAB">
      <w:pPr>
        <w:pStyle w:val="Heading2"/>
      </w:pPr>
      <w:r>
        <w:t>PREREQUISITE(S)</w:t>
      </w:r>
    </w:p>
    <w:p w14:paraId="32065E46" w14:textId="77777777" w:rsidR="008A2B73" w:rsidRPr="0040538D" w:rsidRDefault="006D5768" w:rsidP="0040538D">
      <w:pPr>
        <w:rPr>
          <w:rFonts w:asciiTheme="minorHAnsi" w:hAnsiTheme="minorHAnsi" w:cstheme="minorHAnsi"/>
          <w:b/>
          <w:szCs w:val="24"/>
        </w:rPr>
      </w:pPr>
      <w:r>
        <w:rPr>
          <w:rFonts w:asciiTheme="minorHAnsi" w:hAnsiTheme="minorHAnsi" w:cstheme="minorHAnsi"/>
          <w:szCs w:val="24"/>
        </w:rPr>
        <w:t>ENGL</w:t>
      </w:r>
      <w:r w:rsidR="00AC4A97" w:rsidRPr="00AC4A97">
        <w:rPr>
          <w:rFonts w:asciiTheme="minorHAnsi" w:hAnsiTheme="minorHAnsi" w:cstheme="minorHAnsi"/>
          <w:szCs w:val="24"/>
        </w:rPr>
        <w:t xml:space="preserve"> 1101 with a C or better</w:t>
      </w:r>
      <w:r w:rsidR="00AC4A97">
        <w:rPr>
          <w:rFonts w:asciiTheme="minorHAnsi" w:hAnsiTheme="minorHAnsi" w:cstheme="minorHAnsi"/>
          <w:szCs w:val="24"/>
        </w:rPr>
        <w:t>.</w:t>
      </w:r>
    </w:p>
    <w:p w14:paraId="395B8104" w14:textId="77777777" w:rsidR="00AC4A97" w:rsidRPr="00AC4A97" w:rsidRDefault="00A244FD" w:rsidP="00AC4A97">
      <w:pPr>
        <w:pStyle w:val="Heading2"/>
      </w:pPr>
      <w:r>
        <w:t>COURSE OUTLINE</w:t>
      </w:r>
    </w:p>
    <w:p w14:paraId="06714B47" w14:textId="77777777" w:rsidR="00AC4A97" w:rsidRPr="00AC4A97" w:rsidRDefault="00AC4A97" w:rsidP="00AC4A97">
      <w:pPr>
        <w:pStyle w:val="ListParagraph"/>
        <w:numPr>
          <w:ilvl w:val="0"/>
          <w:numId w:val="27"/>
        </w:numPr>
        <w:tabs>
          <w:tab w:val="left" w:pos="720"/>
        </w:tabs>
        <w:autoSpaceDE w:val="0"/>
        <w:autoSpaceDN w:val="0"/>
        <w:adjustRightInd w:val="0"/>
        <w:jc w:val="both"/>
        <w:rPr>
          <w:rFonts w:cs="Calibri"/>
          <w:szCs w:val="24"/>
        </w:rPr>
      </w:pPr>
      <w:r w:rsidRPr="00AC4A97">
        <w:rPr>
          <w:rFonts w:cs="Calibri"/>
          <w:szCs w:val="24"/>
        </w:rPr>
        <w:t>Analysis of Writing Techniques Used in Selected Readings</w:t>
      </w:r>
    </w:p>
    <w:p w14:paraId="43618795" w14:textId="77777777" w:rsidR="00AC4A97" w:rsidRPr="00AC4A97" w:rsidRDefault="00AC4A97" w:rsidP="00AC4A97">
      <w:pPr>
        <w:pStyle w:val="ListParagraph"/>
        <w:numPr>
          <w:ilvl w:val="0"/>
          <w:numId w:val="27"/>
        </w:numPr>
        <w:tabs>
          <w:tab w:val="left" w:pos="720"/>
        </w:tabs>
        <w:autoSpaceDE w:val="0"/>
        <w:autoSpaceDN w:val="0"/>
        <w:adjustRightInd w:val="0"/>
        <w:jc w:val="both"/>
        <w:rPr>
          <w:rFonts w:cs="Calibri"/>
          <w:szCs w:val="24"/>
        </w:rPr>
      </w:pPr>
      <w:r w:rsidRPr="00AC4A97">
        <w:rPr>
          <w:rFonts w:cs="Calibri"/>
          <w:szCs w:val="24"/>
        </w:rPr>
        <w:t>Writing Practice</w:t>
      </w:r>
    </w:p>
    <w:p w14:paraId="0F9B4017" w14:textId="77777777" w:rsidR="00AC4A97" w:rsidRPr="00AC4A97" w:rsidRDefault="00AC4A97" w:rsidP="00AC4A97">
      <w:pPr>
        <w:pStyle w:val="ListParagraph"/>
        <w:numPr>
          <w:ilvl w:val="0"/>
          <w:numId w:val="27"/>
        </w:numPr>
        <w:tabs>
          <w:tab w:val="left" w:pos="720"/>
        </w:tabs>
        <w:autoSpaceDE w:val="0"/>
        <w:autoSpaceDN w:val="0"/>
        <w:adjustRightInd w:val="0"/>
        <w:jc w:val="both"/>
        <w:rPr>
          <w:rFonts w:cs="Calibri"/>
          <w:szCs w:val="24"/>
        </w:rPr>
      </w:pPr>
      <w:r w:rsidRPr="00AC4A97">
        <w:rPr>
          <w:rFonts w:cs="Calibri"/>
          <w:szCs w:val="24"/>
        </w:rPr>
        <w:t>Editing and Proofreading</w:t>
      </w:r>
    </w:p>
    <w:p w14:paraId="51F6677B" w14:textId="77777777" w:rsidR="00AC4A97" w:rsidRPr="00AC4A97" w:rsidRDefault="00AC4A97" w:rsidP="00AC4A97">
      <w:pPr>
        <w:pStyle w:val="ListParagraph"/>
        <w:numPr>
          <w:ilvl w:val="0"/>
          <w:numId w:val="27"/>
        </w:numPr>
        <w:tabs>
          <w:tab w:val="left" w:pos="720"/>
        </w:tabs>
        <w:autoSpaceDE w:val="0"/>
        <w:autoSpaceDN w:val="0"/>
        <w:adjustRightInd w:val="0"/>
        <w:jc w:val="both"/>
        <w:rPr>
          <w:rFonts w:cs="Calibri"/>
          <w:szCs w:val="24"/>
        </w:rPr>
      </w:pPr>
      <w:r w:rsidRPr="00AC4A97">
        <w:rPr>
          <w:rFonts w:cs="Calibri"/>
          <w:szCs w:val="24"/>
        </w:rPr>
        <w:t>Research Skills</w:t>
      </w:r>
    </w:p>
    <w:p w14:paraId="74ECAB34" w14:textId="77777777" w:rsidR="00AC4A97" w:rsidRPr="00AC4A97" w:rsidRDefault="00AC4A97" w:rsidP="00AC4A97">
      <w:pPr>
        <w:pStyle w:val="ListParagraph"/>
        <w:numPr>
          <w:ilvl w:val="0"/>
          <w:numId w:val="27"/>
        </w:numPr>
        <w:tabs>
          <w:tab w:val="left" w:pos="720"/>
        </w:tabs>
        <w:autoSpaceDE w:val="0"/>
        <w:autoSpaceDN w:val="0"/>
        <w:adjustRightInd w:val="0"/>
        <w:jc w:val="both"/>
        <w:rPr>
          <w:rFonts w:cs="Calibri"/>
          <w:szCs w:val="24"/>
        </w:rPr>
      </w:pPr>
      <w:r w:rsidRPr="00AC4A97">
        <w:rPr>
          <w:rFonts w:cs="Calibri"/>
          <w:szCs w:val="24"/>
        </w:rPr>
        <w:t>Oral Presentation Skills</w:t>
      </w:r>
    </w:p>
    <w:p w14:paraId="3670DBB5" w14:textId="77777777" w:rsidR="00984C09" w:rsidRPr="007609E8" w:rsidRDefault="00984C09"/>
    <w:p w14:paraId="22A9854C" w14:textId="77777777" w:rsidR="00F94028" w:rsidRPr="00F94028" w:rsidRDefault="00984C09" w:rsidP="00DA1FAB">
      <w:pPr>
        <w:pStyle w:val="Heading2"/>
      </w:pPr>
      <w:r w:rsidRPr="00FF76DC">
        <w:t>GENER</w:t>
      </w:r>
      <w:r w:rsidR="00F94028" w:rsidRPr="00FF76DC">
        <w:t>AL EDUCATION CORE COMPETENCIES</w:t>
      </w:r>
    </w:p>
    <w:p w14:paraId="5C6B8694" w14:textId="77777777" w:rsidR="00984C09" w:rsidRPr="00984C09" w:rsidRDefault="00984C09" w:rsidP="00984C09">
      <w:pPr>
        <w:widowControl/>
        <w:rPr>
          <w:rFonts w:cs="Arial"/>
        </w:rPr>
      </w:pPr>
      <w:r w:rsidRPr="00984C09">
        <w:rPr>
          <w:rFonts w:cs="Arial"/>
        </w:rPr>
        <w:t xml:space="preserve">STC has identified the following general education core competencies that graduates will attain:  </w:t>
      </w:r>
    </w:p>
    <w:p w14:paraId="2416D108" w14:textId="0FFA83F9" w:rsidR="00984AF6" w:rsidRPr="00984AF6" w:rsidRDefault="00174079" w:rsidP="00984AF6">
      <w:pPr>
        <w:widowControl/>
        <w:autoSpaceDE w:val="0"/>
        <w:autoSpaceDN w:val="0"/>
        <w:adjustRightInd w:val="0"/>
        <w:ind w:firstLine="360"/>
        <w:rPr>
          <w:rFonts w:asciiTheme="minorHAnsi" w:hAnsiTheme="minorHAnsi" w:cstheme="minorHAnsi"/>
          <w:szCs w:val="24"/>
        </w:rPr>
      </w:pPr>
      <w:r>
        <w:rPr>
          <w:rFonts w:asciiTheme="minorHAnsi" w:hAnsiTheme="minorHAnsi" w:cstheme="minorHAnsi"/>
          <w:szCs w:val="24"/>
        </w:rPr>
        <w:t>a</w:t>
      </w:r>
      <w:r w:rsidR="00984AF6" w:rsidRPr="00984AF6">
        <w:rPr>
          <w:rFonts w:asciiTheme="minorHAnsi" w:hAnsiTheme="minorHAnsi" w:cstheme="minorHAnsi"/>
          <w:szCs w:val="24"/>
        </w:rPr>
        <w:t>. The ability to utilize standard written English.</w:t>
      </w:r>
    </w:p>
    <w:p w14:paraId="1A5DDDA6" w14:textId="27B0AC68" w:rsidR="00984AF6" w:rsidRDefault="00174079" w:rsidP="00984AF6">
      <w:pPr>
        <w:widowControl/>
        <w:autoSpaceDE w:val="0"/>
        <w:autoSpaceDN w:val="0"/>
        <w:adjustRightInd w:val="0"/>
        <w:ind w:firstLine="360"/>
        <w:rPr>
          <w:rFonts w:asciiTheme="minorHAnsi" w:hAnsiTheme="minorHAnsi" w:cstheme="minorHAnsi"/>
          <w:szCs w:val="24"/>
        </w:rPr>
      </w:pPr>
      <w:r>
        <w:rPr>
          <w:rFonts w:asciiTheme="minorHAnsi" w:hAnsiTheme="minorHAnsi" w:cstheme="minorHAnsi"/>
          <w:szCs w:val="24"/>
        </w:rPr>
        <w:t>b</w:t>
      </w:r>
      <w:r w:rsidR="00984AF6" w:rsidRPr="00984AF6">
        <w:rPr>
          <w:rFonts w:asciiTheme="minorHAnsi" w:hAnsiTheme="minorHAnsi" w:cstheme="minorHAnsi"/>
          <w:szCs w:val="24"/>
        </w:rPr>
        <w:t>. The ability to solve practical mathematical problems.</w:t>
      </w:r>
    </w:p>
    <w:p w14:paraId="1E0CF68F" w14:textId="17DA1921" w:rsidR="00FF4A4C" w:rsidRDefault="00174079" w:rsidP="00FF4A4C">
      <w:pPr>
        <w:widowControl/>
        <w:autoSpaceDE w:val="0"/>
        <w:autoSpaceDN w:val="0"/>
        <w:adjustRightInd w:val="0"/>
        <w:ind w:firstLine="360"/>
        <w:rPr>
          <w:rFonts w:asciiTheme="minorHAnsi" w:hAnsiTheme="minorHAnsi" w:cstheme="minorHAnsi"/>
          <w:szCs w:val="24"/>
        </w:rPr>
      </w:pPr>
      <w:r>
        <w:rPr>
          <w:rFonts w:asciiTheme="minorHAnsi" w:hAnsiTheme="minorHAnsi" w:cstheme="minorHAnsi"/>
          <w:szCs w:val="24"/>
        </w:rPr>
        <w:t>c</w:t>
      </w:r>
      <w:r w:rsidR="00984AF6">
        <w:rPr>
          <w:rFonts w:asciiTheme="minorHAnsi" w:hAnsiTheme="minorHAnsi" w:cstheme="minorHAnsi"/>
          <w:szCs w:val="24"/>
        </w:rPr>
        <w:t xml:space="preserve">. </w:t>
      </w:r>
      <w:r w:rsidR="00984AF6" w:rsidRPr="00984AF6">
        <w:rPr>
          <w:rFonts w:asciiTheme="minorHAnsi" w:hAnsiTheme="minorHAnsi" w:cstheme="minorHAnsi"/>
          <w:szCs w:val="24"/>
        </w:rPr>
        <w:t>The ability to read, analyze, and interpret information.</w:t>
      </w:r>
    </w:p>
    <w:p w14:paraId="725B89D6" w14:textId="77777777" w:rsidR="00984AF6" w:rsidRDefault="00984AF6" w:rsidP="00984AF6">
      <w:pPr>
        <w:widowControl/>
        <w:autoSpaceDE w:val="0"/>
        <w:autoSpaceDN w:val="0"/>
        <w:adjustRightInd w:val="0"/>
        <w:ind w:firstLine="360"/>
        <w:rPr>
          <w:rFonts w:asciiTheme="minorHAnsi" w:hAnsiTheme="minorHAnsi" w:cstheme="minorHAnsi"/>
          <w:szCs w:val="24"/>
        </w:rPr>
      </w:pPr>
    </w:p>
    <w:p w14:paraId="3CC3D84B" w14:textId="77777777" w:rsidR="00FF4A4C" w:rsidRDefault="00FF4A4C" w:rsidP="00FF4A4C">
      <w:pPr>
        <w:pStyle w:val="Heading2"/>
      </w:pPr>
      <w:r>
        <w:t>Student Requirements</w:t>
      </w:r>
      <w:r w:rsidR="003715A3">
        <w:t xml:space="preserve"> (Online)</w:t>
      </w:r>
    </w:p>
    <w:p w14:paraId="37B5A8AC" w14:textId="77777777" w:rsidR="00E57457" w:rsidRPr="00164157" w:rsidRDefault="00E57457" w:rsidP="00E57457">
      <w:r w:rsidRPr="005C6542">
        <w:t xml:space="preserve">Students are expected to complete all work required by the instructor and to attend the required proctored campus exam. Students will have at least one week to complete tests and assignments.  All tests and assignments are due at midnight on </w:t>
      </w:r>
      <w:r>
        <w:t xml:space="preserve">Monday </w:t>
      </w:r>
      <w:r w:rsidRPr="005C6542">
        <w:t xml:space="preserve">of each week. </w:t>
      </w:r>
      <w:r>
        <w:t xml:space="preserve"> Assignments must be keyed in Microsoft Word, saved, uploaded, and attached for grading in Blackboard. </w:t>
      </w:r>
      <w:r w:rsidRPr="0030187F">
        <w:rPr>
          <w:snapToGrid/>
        </w:rPr>
        <w:t xml:space="preserve">College email </w:t>
      </w:r>
      <w:r w:rsidRPr="001E5B31">
        <w:rPr>
          <w:snapToGrid/>
        </w:rPr>
        <w:t xml:space="preserve">and other STC resources can be </w:t>
      </w:r>
      <w:r w:rsidRPr="0030187F">
        <w:rPr>
          <w:snapToGrid/>
        </w:rPr>
        <w:t>access</w:t>
      </w:r>
      <w:r>
        <w:rPr>
          <w:snapToGrid/>
        </w:rPr>
        <w:t xml:space="preserve">ed </w:t>
      </w:r>
      <w:r w:rsidRPr="001E5B31">
        <w:rPr>
          <w:snapToGrid/>
        </w:rPr>
        <w:t xml:space="preserve">from the </w:t>
      </w:r>
      <w:hyperlink r:id="rId14" w:tooltip="https://southeasterntech.okta.com/" w:history="1">
        <w:proofErr w:type="spellStart"/>
        <w:r w:rsidRPr="00FB4E02">
          <w:rPr>
            <w:rStyle w:val="Hyperlink"/>
            <w:snapToGrid/>
          </w:rPr>
          <w:t>mySTC</w:t>
        </w:r>
        <w:proofErr w:type="spellEnd"/>
      </w:hyperlink>
      <w:r>
        <w:rPr>
          <w:snapToGrid/>
          <w:color w:val="00B050"/>
        </w:rPr>
        <w:t xml:space="preserve"> </w:t>
      </w:r>
      <w:r w:rsidRPr="001E5B31">
        <w:rPr>
          <w:snapToGrid/>
        </w:rPr>
        <w:t xml:space="preserve">tab on STC’s Website.  </w:t>
      </w:r>
      <w:r>
        <w:rPr>
          <w:snapToGrid/>
        </w:rPr>
        <w:t xml:space="preserve">Email can also be accessed in the menu of </w:t>
      </w:r>
      <w:r w:rsidRPr="00A53297">
        <w:rPr>
          <w:snapToGrid/>
        </w:rPr>
        <w:t>your</w:t>
      </w:r>
      <w:r w:rsidRPr="00A64343">
        <w:rPr>
          <w:snapToGrid/>
          <w:color w:val="00B050"/>
        </w:rPr>
        <w:t xml:space="preserve"> </w:t>
      </w:r>
      <w:r w:rsidRPr="0030187F">
        <w:rPr>
          <w:snapToGrid/>
        </w:rPr>
        <w:t xml:space="preserve">Blackboard course.  </w:t>
      </w:r>
    </w:p>
    <w:p w14:paraId="4F149E0F" w14:textId="77777777" w:rsidR="00E57457" w:rsidRPr="0050747C" w:rsidRDefault="00E57457" w:rsidP="00E57457">
      <w:pPr>
        <w:rPr>
          <w:rStyle w:val="SIDEHEADER"/>
          <w:rFonts w:asciiTheme="minorHAnsi" w:hAnsiTheme="minorHAnsi" w:cstheme="minorHAnsi"/>
          <w:b w:val="0"/>
          <w:szCs w:val="24"/>
        </w:rPr>
      </w:pPr>
      <w:r w:rsidRPr="0050747C">
        <w:rPr>
          <w:rStyle w:val="SIDEHEADER"/>
          <w:rFonts w:asciiTheme="minorHAnsi" w:hAnsiTheme="minorHAnsi" w:cstheme="minorHAnsi"/>
          <w:szCs w:val="24"/>
        </w:rPr>
        <w:t>Weeks begin on Mondays</w:t>
      </w:r>
      <w:r>
        <w:rPr>
          <w:rStyle w:val="SIDEHEADER"/>
          <w:rFonts w:asciiTheme="minorHAnsi" w:hAnsiTheme="minorHAnsi" w:cstheme="minorHAnsi"/>
          <w:szCs w:val="24"/>
        </w:rPr>
        <w:t>,</w:t>
      </w:r>
      <w:r w:rsidRPr="0050747C">
        <w:rPr>
          <w:rStyle w:val="SIDEHEADER"/>
          <w:rFonts w:asciiTheme="minorHAnsi" w:hAnsiTheme="minorHAnsi" w:cstheme="minorHAnsi"/>
          <w:szCs w:val="24"/>
        </w:rPr>
        <w:t xml:space="preserve"> and work is due the following Monday by midnight. </w:t>
      </w:r>
    </w:p>
    <w:p w14:paraId="65007B8A" w14:textId="77777777" w:rsidR="00E57457" w:rsidRPr="0050747C" w:rsidRDefault="00E57457" w:rsidP="00E57457">
      <w:pPr>
        <w:spacing w:before="120"/>
        <w:rPr>
          <w:rFonts w:asciiTheme="minorHAnsi" w:hAnsiTheme="minorHAnsi" w:cstheme="minorHAnsi"/>
          <w:szCs w:val="24"/>
        </w:rPr>
      </w:pPr>
      <w:r w:rsidRPr="0050747C">
        <w:rPr>
          <w:rFonts w:asciiTheme="minorHAnsi" w:hAnsiTheme="minorHAnsi" w:cstheme="minorHAnsi"/>
          <w:szCs w:val="24"/>
        </w:rPr>
        <w:t>Assignments must be completed by the assigned dates or per the instructor. Students are required to submit all assignments in</w:t>
      </w:r>
      <w:r>
        <w:rPr>
          <w:rFonts w:asciiTheme="minorHAnsi" w:hAnsiTheme="minorHAnsi" w:cstheme="minorHAnsi"/>
          <w:szCs w:val="24"/>
        </w:rPr>
        <w:t xml:space="preserve"> American Psychological Association</w:t>
      </w:r>
      <w:r w:rsidRPr="0050747C">
        <w:rPr>
          <w:rFonts w:asciiTheme="minorHAnsi" w:hAnsiTheme="minorHAnsi" w:cstheme="minorHAnsi"/>
          <w:szCs w:val="24"/>
        </w:rPr>
        <w:t xml:space="preserve"> </w:t>
      </w:r>
      <w:r>
        <w:rPr>
          <w:rFonts w:asciiTheme="minorHAnsi" w:hAnsiTheme="minorHAnsi" w:cstheme="minorHAnsi"/>
          <w:szCs w:val="24"/>
        </w:rPr>
        <w:t>(</w:t>
      </w:r>
      <w:r w:rsidRPr="0050747C">
        <w:rPr>
          <w:rFonts w:asciiTheme="minorHAnsi" w:hAnsiTheme="minorHAnsi" w:cstheme="minorHAnsi"/>
          <w:szCs w:val="24"/>
        </w:rPr>
        <w:t>APA</w:t>
      </w:r>
      <w:r>
        <w:rPr>
          <w:rFonts w:asciiTheme="minorHAnsi" w:hAnsiTheme="minorHAnsi" w:cstheme="minorHAnsi"/>
          <w:szCs w:val="24"/>
        </w:rPr>
        <w:t>)</w:t>
      </w:r>
      <w:r w:rsidRPr="0050747C">
        <w:rPr>
          <w:rFonts w:asciiTheme="minorHAnsi" w:hAnsiTheme="minorHAnsi" w:cstheme="minorHAnsi"/>
          <w:szCs w:val="24"/>
        </w:rPr>
        <w:t xml:space="preserve"> Style via the digital drop boxes for each assignment. S</w:t>
      </w:r>
      <w:r w:rsidRPr="0050747C">
        <w:rPr>
          <w:rStyle w:val="QuickFormat4"/>
          <w:rFonts w:asciiTheme="minorHAnsi" w:hAnsiTheme="minorHAnsi" w:cstheme="minorHAnsi"/>
          <w:sz w:val="24"/>
          <w:szCs w:val="24"/>
        </w:rPr>
        <w:t xml:space="preserve">tudents are responsible for policies and procedures included in the </w:t>
      </w:r>
      <w:r w:rsidRPr="0050747C">
        <w:rPr>
          <w:rStyle w:val="QuickFormat4"/>
          <w:rFonts w:asciiTheme="minorHAnsi" w:hAnsiTheme="minorHAnsi" w:cstheme="minorHAnsi"/>
          <w:iCs/>
          <w:sz w:val="24"/>
          <w:szCs w:val="24"/>
        </w:rPr>
        <w:t>STC Catalog</w:t>
      </w:r>
      <w:r>
        <w:rPr>
          <w:rStyle w:val="QuickFormat4"/>
          <w:rFonts w:asciiTheme="minorHAnsi" w:hAnsiTheme="minorHAnsi" w:cstheme="minorHAnsi"/>
          <w:iCs/>
          <w:sz w:val="24"/>
          <w:szCs w:val="24"/>
        </w:rPr>
        <w:t xml:space="preserve"> and Handbook</w:t>
      </w:r>
      <w:r w:rsidRPr="0050747C">
        <w:rPr>
          <w:rStyle w:val="QuickFormat4"/>
          <w:rFonts w:asciiTheme="minorHAnsi" w:hAnsiTheme="minorHAnsi" w:cstheme="minorHAnsi"/>
          <w:sz w:val="24"/>
          <w:szCs w:val="24"/>
        </w:rPr>
        <w:t xml:space="preserve">.  </w:t>
      </w:r>
      <w:r w:rsidRPr="0050747C">
        <w:rPr>
          <w:rFonts w:asciiTheme="minorHAnsi" w:hAnsiTheme="minorHAnsi" w:cstheme="minorHAnsi"/>
          <w:bCs/>
          <w:szCs w:val="24"/>
        </w:rPr>
        <w:t>Students are responsible for checking e-mails and Blackboard announcements daily.</w:t>
      </w:r>
      <w:r w:rsidRPr="0050747C">
        <w:rPr>
          <w:rFonts w:asciiTheme="minorHAnsi" w:hAnsiTheme="minorHAnsi" w:cstheme="minorHAnsi"/>
          <w:szCs w:val="24"/>
        </w:rPr>
        <w:t xml:space="preserve"> Students should be and become familiar with all tabs in gray on left in Blackboard.</w:t>
      </w:r>
    </w:p>
    <w:p w14:paraId="5E905205" w14:textId="77777777" w:rsidR="00E57457" w:rsidRDefault="00E57457" w:rsidP="00E57457">
      <w:pPr>
        <w:spacing w:before="120"/>
        <w:rPr>
          <w:rFonts w:asciiTheme="minorHAnsi" w:hAnsiTheme="minorHAnsi" w:cstheme="minorHAnsi"/>
          <w:szCs w:val="24"/>
        </w:rPr>
      </w:pPr>
      <w:r w:rsidRPr="00D57950">
        <w:rPr>
          <w:rStyle w:val="SIDEHEADER"/>
          <w:rFonts w:asciiTheme="minorHAnsi" w:hAnsiTheme="minorHAnsi" w:cstheme="minorHAnsi"/>
          <w:b w:val="0"/>
          <w:szCs w:val="24"/>
        </w:rPr>
        <w:t>Students will have one week to complete assignments and two days (usually) to complete tests.  All assignments are due by midnight on the following Monday of each week.</w:t>
      </w:r>
      <w:r w:rsidRPr="0050747C">
        <w:rPr>
          <w:rStyle w:val="SIDEHEADER"/>
          <w:rFonts w:asciiTheme="minorHAnsi" w:hAnsiTheme="minorHAnsi" w:cstheme="minorHAnsi"/>
          <w:szCs w:val="24"/>
        </w:rPr>
        <w:t xml:space="preserve"> </w:t>
      </w:r>
      <w:r w:rsidRPr="0050747C">
        <w:rPr>
          <w:rFonts w:asciiTheme="minorHAnsi" w:hAnsiTheme="minorHAnsi" w:cstheme="minorHAnsi"/>
          <w:szCs w:val="24"/>
        </w:rPr>
        <w:t>For example, Week 3’s assignments should be submitted by Monday at midnight of Week 4.</w:t>
      </w:r>
      <w:r w:rsidRPr="0050747C">
        <w:rPr>
          <w:rStyle w:val="SIDEHEADER"/>
          <w:rFonts w:asciiTheme="minorHAnsi" w:hAnsiTheme="minorHAnsi" w:cstheme="minorHAnsi"/>
          <w:szCs w:val="24"/>
        </w:rPr>
        <w:t xml:space="preserve"> </w:t>
      </w:r>
      <w:r w:rsidRPr="00D57950">
        <w:rPr>
          <w:rStyle w:val="SIDEHEADER"/>
          <w:rFonts w:asciiTheme="minorHAnsi" w:hAnsiTheme="minorHAnsi" w:cstheme="minorHAnsi"/>
          <w:b w:val="0"/>
          <w:bCs/>
          <w:szCs w:val="24"/>
        </w:rPr>
        <w:t>Exceptions</w:t>
      </w:r>
      <w:r w:rsidRPr="0050747C">
        <w:rPr>
          <w:rStyle w:val="SIDEHEADER"/>
          <w:rFonts w:asciiTheme="minorHAnsi" w:hAnsiTheme="minorHAnsi" w:cstheme="minorHAnsi"/>
          <w:bCs/>
          <w:szCs w:val="24"/>
        </w:rPr>
        <w:t xml:space="preserve"> </w:t>
      </w:r>
      <w:r w:rsidRPr="0050747C">
        <w:rPr>
          <w:rFonts w:asciiTheme="minorHAnsi" w:hAnsiTheme="minorHAnsi" w:cstheme="minorHAnsi"/>
          <w:szCs w:val="24"/>
        </w:rPr>
        <w:t>will be made at the discretion of the instructor</w:t>
      </w:r>
      <w:r>
        <w:rPr>
          <w:rFonts w:asciiTheme="minorHAnsi" w:hAnsiTheme="minorHAnsi" w:cstheme="minorHAnsi"/>
          <w:szCs w:val="24"/>
        </w:rPr>
        <w:t>.</w:t>
      </w:r>
    </w:p>
    <w:p w14:paraId="61A77171" w14:textId="77777777" w:rsidR="00E57457" w:rsidRPr="00D57950" w:rsidRDefault="00E57457" w:rsidP="00E57457">
      <w:pPr>
        <w:widowControl/>
        <w:spacing w:before="120"/>
        <w:rPr>
          <w:rFonts w:asciiTheme="minorHAnsi" w:hAnsiTheme="minorHAnsi" w:cstheme="minorHAnsi"/>
          <w:szCs w:val="24"/>
        </w:rPr>
      </w:pPr>
      <w:r w:rsidRPr="00D57950">
        <w:rPr>
          <w:rFonts w:asciiTheme="minorHAnsi" w:hAnsiTheme="minorHAnsi" w:cstheme="minorHAnsi"/>
          <w:szCs w:val="24"/>
        </w:rPr>
        <w:t>REMEMBER:</w:t>
      </w:r>
    </w:p>
    <w:p w14:paraId="6FB7DDE8" w14:textId="77777777" w:rsidR="00E57457" w:rsidRPr="00D57950" w:rsidRDefault="00E57457" w:rsidP="00E57457">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lastRenderedPageBreak/>
        <w:t>Submit all assignments in a Word document.</w:t>
      </w:r>
    </w:p>
    <w:p w14:paraId="7BC8EFA9" w14:textId="77777777" w:rsidR="00E57457" w:rsidRPr="00D57950" w:rsidRDefault="00E57457" w:rsidP="00E57457">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Always use APA formatting (including headings).</w:t>
      </w:r>
    </w:p>
    <w:p w14:paraId="669F1343" w14:textId="77777777" w:rsidR="00E57457" w:rsidRPr="00D57950" w:rsidRDefault="00E57457" w:rsidP="00E57457">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Do not plagiarize. All assignments should be completed in your own words.</w:t>
      </w:r>
    </w:p>
    <w:p w14:paraId="7FB2EEB1" w14:textId="77777777" w:rsidR="00E57457" w:rsidRPr="00D57950" w:rsidRDefault="00E57457" w:rsidP="00E57457">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Submit all assignments as attachments through the provided digital drop box. (Assignments submitted in text box will receive a 0.)</w:t>
      </w:r>
    </w:p>
    <w:p w14:paraId="0E7BF816" w14:textId="77777777" w:rsidR="00E57457" w:rsidRPr="00D57950" w:rsidRDefault="00E57457" w:rsidP="00E57457">
      <w:pPr>
        <w:pStyle w:val="ListParagraph"/>
        <w:widowControl/>
        <w:numPr>
          <w:ilvl w:val="0"/>
          <w:numId w:val="18"/>
        </w:numPr>
        <w:snapToGrid w:val="0"/>
        <w:rPr>
          <w:rStyle w:val="SIDEHEADER"/>
          <w:rFonts w:asciiTheme="minorHAnsi" w:hAnsiTheme="minorHAnsi" w:cstheme="minorHAnsi"/>
          <w:b w:val="0"/>
          <w:bCs/>
          <w:i/>
          <w:iCs/>
          <w:szCs w:val="24"/>
        </w:rPr>
      </w:pPr>
      <w:r w:rsidRPr="00D57950">
        <w:rPr>
          <w:rStyle w:val="SIDEHEADER"/>
          <w:rFonts w:asciiTheme="minorHAnsi" w:hAnsiTheme="minorHAnsi" w:cstheme="minorHAnsi"/>
          <w:b w:val="0"/>
          <w:bCs/>
          <w:iCs/>
          <w:szCs w:val="24"/>
        </w:rPr>
        <w:t>Do not submit any written assignment in text-like format. Use standard forms of writing</w:t>
      </w:r>
      <w:r w:rsidRPr="00D57950">
        <w:rPr>
          <w:rStyle w:val="SIDEHEADER"/>
          <w:rFonts w:asciiTheme="minorHAnsi" w:hAnsiTheme="minorHAnsi" w:cstheme="minorHAnsi"/>
          <w:b w:val="0"/>
          <w:bCs/>
          <w:i/>
          <w:iCs/>
          <w:szCs w:val="24"/>
        </w:rPr>
        <w:t>.</w:t>
      </w:r>
      <w:r>
        <w:rPr>
          <w:rStyle w:val="SIDEHEADER"/>
          <w:rFonts w:asciiTheme="minorHAnsi" w:hAnsiTheme="minorHAnsi" w:cstheme="minorHAnsi"/>
          <w:b w:val="0"/>
          <w:bCs/>
          <w:i/>
          <w:iCs/>
          <w:szCs w:val="24"/>
        </w:rPr>
        <w:t xml:space="preserve"> </w:t>
      </w:r>
      <w:r>
        <w:rPr>
          <w:rStyle w:val="SIDEHEADER"/>
          <w:rFonts w:asciiTheme="minorHAnsi" w:hAnsiTheme="minorHAnsi" w:cstheme="minorHAnsi"/>
          <w:b w:val="0"/>
          <w:bCs/>
          <w:iCs/>
          <w:szCs w:val="24"/>
        </w:rPr>
        <w:t xml:space="preserve">(Do not use </w:t>
      </w:r>
      <w:proofErr w:type="spellStart"/>
      <w:r>
        <w:rPr>
          <w:rStyle w:val="SIDEHEADER"/>
          <w:rFonts w:asciiTheme="minorHAnsi" w:hAnsiTheme="minorHAnsi" w:cstheme="minorHAnsi"/>
          <w:b w:val="0"/>
          <w:bCs/>
          <w:i/>
          <w:iCs/>
          <w:szCs w:val="24"/>
        </w:rPr>
        <w:t>i</w:t>
      </w:r>
      <w:proofErr w:type="spellEnd"/>
      <w:r>
        <w:rPr>
          <w:rStyle w:val="SIDEHEADER"/>
          <w:rFonts w:asciiTheme="minorHAnsi" w:hAnsiTheme="minorHAnsi" w:cstheme="minorHAnsi"/>
          <w:b w:val="0"/>
          <w:bCs/>
          <w:i/>
          <w:iCs/>
          <w:szCs w:val="24"/>
        </w:rPr>
        <w:t xml:space="preserve"> </w:t>
      </w:r>
      <w:r>
        <w:rPr>
          <w:rStyle w:val="SIDEHEADER"/>
          <w:rFonts w:asciiTheme="minorHAnsi" w:hAnsiTheme="minorHAnsi" w:cstheme="minorHAnsi"/>
          <w:b w:val="0"/>
          <w:bCs/>
          <w:iCs/>
          <w:szCs w:val="24"/>
        </w:rPr>
        <w:t xml:space="preserve">or </w:t>
      </w:r>
      <w:r>
        <w:rPr>
          <w:rStyle w:val="SIDEHEADER"/>
          <w:rFonts w:asciiTheme="minorHAnsi" w:hAnsiTheme="minorHAnsi" w:cstheme="minorHAnsi"/>
          <w:b w:val="0"/>
          <w:bCs/>
          <w:i/>
          <w:iCs/>
          <w:szCs w:val="24"/>
        </w:rPr>
        <w:t xml:space="preserve">you </w:t>
      </w:r>
      <w:r>
        <w:rPr>
          <w:rStyle w:val="SIDEHEADER"/>
          <w:rFonts w:asciiTheme="minorHAnsi" w:hAnsiTheme="minorHAnsi" w:cstheme="minorHAnsi"/>
          <w:b w:val="0"/>
          <w:bCs/>
          <w:iCs/>
          <w:szCs w:val="24"/>
        </w:rPr>
        <w:t>in any forms of communication, for example.)</w:t>
      </w:r>
    </w:p>
    <w:p w14:paraId="44E91A2A" w14:textId="77777777" w:rsidR="00E57457" w:rsidRPr="00D57950" w:rsidRDefault="00E57457" w:rsidP="00E57457">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It is a good idea to save all your assignments on a jump drive</w:t>
      </w:r>
      <w:r>
        <w:rPr>
          <w:rStyle w:val="SIDEHEADER"/>
          <w:rFonts w:asciiTheme="minorHAnsi" w:hAnsiTheme="minorHAnsi" w:cstheme="minorHAnsi"/>
          <w:b w:val="0"/>
          <w:bCs/>
          <w:iCs/>
          <w:szCs w:val="24"/>
        </w:rPr>
        <w:t>.</w:t>
      </w:r>
    </w:p>
    <w:p w14:paraId="3D9DA39C" w14:textId="77777777" w:rsidR="00E57457" w:rsidRPr="00D57950" w:rsidRDefault="00E57457" w:rsidP="00E57457">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Assignments are “by week” on lesson plans but not on Blackboard. Use the left gray area to find what needs to be completed during a given week.</w:t>
      </w:r>
    </w:p>
    <w:p w14:paraId="639A7628" w14:textId="77777777" w:rsidR="00E57457" w:rsidRPr="00D57950" w:rsidRDefault="00E57457" w:rsidP="00E57457">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Print syllabus and Lesson Plans.</w:t>
      </w:r>
    </w:p>
    <w:p w14:paraId="37B3B83F" w14:textId="77777777" w:rsidR="00E57457" w:rsidRDefault="00E57457" w:rsidP="00E57457">
      <w:r w:rsidRPr="00D57950">
        <w:rPr>
          <w:rFonts w:asciiTheme="minorHAnsi" w:hAnsiTheme="minorHAnsi" w:cstheme="minorHAnsi"/>
          <w:bCs/>
          <w:szCs w:val="24"/>
        </w:rPr>
        <w:t xml:space="preserve">Online students are responsible for checking e-mails and Blackboard announcements daily. </w:t>
      </w:r>
      <w:r w:rsidRPr="005C6542">
        <w:t xml:space="preserve">Students are expected to complete all work required by the instructor and to attend the required proctored campus exam. Students will have at least one week to complete tests and assignments.  All tests and assignments are due at midnight on </w:t>
      </w:r>
      <w:r>
        <w:t xml:space="preserve">Monday </w:t>
      </w:r>
      <w:r w:rsidRPr="005C6542">
        <w:t xml:space="preserve">of each week. </w:t>
      </w:r>
      <w:r>
        <w:t xml:space="preserve"> Assignments must be keyed in Microsoft Word, saved, uploaded, and attached for grading in Blackboard.</w:t>
      </w:r>
    </w:p>
    <w:p w14:paraId="04B008F4" w14:textId="77777777" w:rsidR="00E57457" w:rsidRDefault="00E57457" w:rsidP="00E57457"/>
    <w:p w14:paraId="69EAD886" w14:textId="77777777" w:rsidR="00E57457" w:rsidRDefault="00E57457" w:rsidP="00E57457">
      <w:r w:rsidRPr="00AC4A97">
        <w:rPr>
          <w:rFonts w:cs="Calibri"/>
          <w:szCs w:val="24"/>
        </w:rPr>
        <w:t xml:space="preserve">Students are expected to complete all tests and assignments by the due dates. </w:t>
      </w:r>
      <w:r w:rsidRPr="00AC4A97">
        <w:rPr>
          <w:rFonts w:cs="Calibri"/>
          <w:b/>
          <w:szCs w:val="24"/>
        </w:rPr>
        <w:t>NO assignments will be accepted after due dates,</w:t>
      </w:r>
      <w:r w:rsidRPr="00AC4A97">
        <w:rPr>
          <w:rFonts w:cs="Calibri"/>
          <w:szCs w:val="24"/>
        </w:rPr>
        <w:t xml:space="preserve"> and a grade of 0 will be assigned for all incomplete work. Exams will be taken on Blackboard. Students are required to submit all work in </w:t>
      </w:r>
      <w:r w:rsidRPr="00AC4A97">
        <w:rPr>
          <w:rFonts w:cs="Calibri"/>
          <w:b/>
          <w:szCs w:val="24"/>
        </w:rPr>
        <w:t>Microsoft Word</w:t>
      </w:r>
      <w:r w:rsidRPr="00AC4A97">
        <w:rPr>
          <w:rFonts w:cs="Calibri"/>
          <w:szCs w:val="24"/>
        </w:rPr>
        <w:t xml:space="preserve">. Blackboard assignments including essays, research papers, and </w:t>
      </w:r>
      <w:proofErr w:type="spellStart"/>
      <w:r>
        <w:rPr>
          <w:rFonts w:cs="Calibri"/>
          <w:szCs w:val="24"/>
        </w:rPr>
        <w:t>dropbox</w:t>
      </w:r>
      <w:proofErr w:type="spellEnd"/>
      <w:r w:rsidRPr="00AC4A97">
        <w:rPr>
          <w:rFonts w:cs="Calibri"/>
          <w:szCs w:val="24"/>
        </w:rPr>
        <w:t xml:space="preserve"> submissions </w:t>
      </w:r>
      <w:r>
        <w:rPr>
          <w:rFonts w:cs="Calibri"/>
          <w:szCs w:val="24"/>
        </w:rPr>
        <w:t>that</w:t>
      </w:r>
      <w:r w:rsidRPr="00AC4A97">
        <w:rPr>
          <w:rFonts w:cs="Calibri"/>
          <w:szCs w:val="24"/>
        </w:rPr>
        <w:t xml:space="preserve"> are not submitted through </w:t>
      </w:r>
      <w:r w:rsidRPr="00AC4A97">
        <w:rPr>
          <w:rFonts w:cs="Calibri"/>
          <w:b/>
          <w:szCs w:val="24"/>
        </w:rPr>
        <w:t xml:space="preserve">Microsoft Word </w:t>
      </w:r>
      <w:r w:rsidRPr="00AC4A97">
        <w:rPr>
          <w:rFonts w:cs="Calibri"/>
          <w:szCs w:val="24"/>
        </w:rPr>
        <w:t xml:space="preserve">will not receive credit. Instructor requires </w:t>
      </w:r>
      <w:r w:rsidRPr="00AC4A97">
        <w:rPr>
          <w:rFonts w:cs="Calibri"/>
          <w:b/>
          <w:szCs w:val="24"/>
          <w:u w:val="single"/>
        </w:rPr>
        <w:t>all assignments</w:t>
      </w:r>
      <w:r>
        <w:rPr>
          <w:rFonts w:cs="Calibri"/>
          <w:b/>
          <w:szCs w:val="24"/>
          <w:u w:val="single"/>
        </w:rPr>
        <w:t xml:space="preserve"> be submitted in American Psychological Association</w:t>
      </w:r>
      <w:r w:rsidRPr="00AC4A97">
        <w:rPr>
          <w:rFonts w:cs="Calibri"/>
          <w:b/>
          <w:szCs w:val="24"/>
          <w:u w:val="single"/>
        </w:rPr>
        <w:t xml:space="preserve"> </w:t>
      </w:r>
      <w:r>
        <w:rPr>
          <w:rFonts w:cs="Calibri"/>
          <w:b/>
          <w:szCs w:val="24"/>
          <w:u w:val="single"/>
        </w:rPr>
        <w:t>(</w:t>
      </w:r>
      <w:r w:rsidRPr="00AC4A97">
        <w:rPr>
          <w:rFonts w:cs="Calibri"/>
          <w:b/>
          <w:szCs w:val="24"/>
          <w:u w:val="single"/>
        </w:rPr>
        <w:t>APA</w:t>
      </w:r>
      <w:r>
        <w:rPr>
          <w:rFonts w:cs="Calibri"/>
          <w:b/>
          <w:szCs w:val="24"/>
          <w:u w:val="single"/>
        </w:rPr>
        <w:t>)</w:t>
      </w:r>
      <w:r w:rsidRPr="00AC4A97">
        <w:rPr>
          <w:rFonts w:cs="Calibri"/>
          <w:b/>
          <w:szCs w:val="24"/>
          <w:u w:val="single"/>
        </w:rPr>
        <w:t xml:space="preserve"> format and submitted digitally</w:t>
      </w:r>
      <w:r w:rsidRPr="00AC4A97">
        <w:rPr>
          <w:rFonts w:cs="Calibri"/>
          <w:b/>
          <w:szCs w:val="24"/>
        </w:rPr>
        <w:t>. Assignments are to be submitted through digital drop box or discussion boards only!</w:t>
      </w:r>
      <w:r w:rsidRPr="00FF4A4C">
        <w:t xml:space="preserve"> </w:t>
      </w:r>
    </w:p>
    <w:p w14:paraId="1B73D575" w14:textId="77777777" w:rsidR="00702D22" w:rsidRPr="002D02A6" w:rsidRDefault="00702D22" w:rsidP="00702D22">
      <w:pPr>
        <w:pStyle w:val="Heading2"/>
        <w:rPr>
          <w:snapToGrid/>
        </w:rPr>
      </w:pPr>
      <w:r>
        <w:rPr>
          <w:snapToGrid/>
        </w:rPr>
        <w:t>COVID-19 MASK REQUIREMENT</w:t>
      </w:r>
    </w:p>
    <w:p w14:paraId="4C236778" w14:textId="4F83EF4D" w:rsidR="007B54BD" w:rsidRPr="00483B0B" w:rsidRDefault="007B54BD" w:rsidP="007B54BD">
      <w:pPr>
        <w:rPr>
          <w:rFonts w:asciiTheme="minorHAnsi" w:hAnsiTheme="minorHAnsi" w:cstheme="minorHAnsi"/>
        </w:rPr>
      </w:pPr>
      <w:r w:rsidRPr="007B54BD">
        <w:rPr>
          <w:rFonts w:asciiTheme="minorHAnsi" w:hAnsiTheme="minorHAnsi" w:cstheme="minorHAnsi"/>
        </w:rPr>
        <w:t xml:space="preserve">Regardless of vaccination status, masks </w:t>
      </w:r>
      <w:r w:rsidRPr="00483B0B">
        <w:rPr>
          <w:rFonts w:asciiTheme="minorHAnsi" w:hAnsiTheme="minorHAnsi" w:cstheme="minorHAnsi"/>
        </w:rPr>
        <w:t xml:space="preserve">or face coverings must be worn at all times while </w:t>
      </w:r>
      <w:r w:rsidRPr="007B54BD">
        <w:rPr>
          <w:rFonts w:asciiTheme="minorHAnsi" w:hAnsiTheme="minorHAnsi" w:cstheme="minorHAnsi"/>
        </w:rPr>
        <w:t xml:space="preserve">in a classroom or lab </w:t>
      </w:r>
      <w:r w:rsidRPr="00483B0B">
        <w:rPr>
          <w:rFonts w:asciiTheme="minorHAnsi" w:hAnsiTheme="minorHAnsi" w:cstheme="minorHAnsi"/>
        </w:rPr>
        <w:t>of Southeastern Technical College</w:t>
      </w:r>
      <w:r>
        <w:rPr>
          <w:rFonts w:asciiTheme="minorHAnsi" w:hAnsiTheme="minorHAnsi" w:cstheme="minorHAnsi"/>
        </w:rPr>
        <w:t>.</w:t>
      </w:r>
      <w:r w:rsidRPr="00483B0B">
        <w:rPr>
          <w:rFonts w:asciiTheme="minorHAnsi" w:hAnsiTheme="minorHAnsi" w:cstheme="minorHAnsi"/>
        </w:rPr>
        <w:t xml:space="preserve">  This measure is being implemented to reduce COVID-19 related health risks for everyone engaged in the educational process.  Masks or face coverings must be worn over the nose and mouth, in accordance with the Centers for Disease Control and Prevention (CDC).  A student’s refusal to wear a mask or face covering will be considered a classroom disruption and the student may be asked to leave campus and/or receive further discipline.</w:t>
      </w:r>
    </w:p>
    <w:p w14:paraId="0545374C" w14:textId="77777777" w:rsidR="007B54BD" w:rsidRPr="002D02A6" w:rsidRDefault="007B54BD" w:rsidP="007B54BD">
      <w:pPr>
        <w:pStyle w:val="Heading2"/>
      </w:pPr>
      <w:r w:rsidRPr="002D02A6">
        <w:t>COVID-19</w:t>
      </w:r>
      <w:r>
        <w:t xml:space="preserve"> Signs and symptoms</w:t>
      </w:r>
    </w:p>
    <w:p w14:paraId="4B6703C6" w14:textId="77777777" w:rsidR="007B54BD" w:rsidRPr="003C2802" w:rsidRDefault="007B54BD" w:rsidP="007B54BD">
      <w:r w:rsidRPr="003C2802">
        <w:t>We encourage individuals to monitor for the signs and symptoms of COVID-19 prior to coming on campus.</w:t>
      </w:r>
    </w:p>
    <w:p w14:paraId="4A08A05D" w14:textId="77777777" w:rsidR="007B54BD" w:rsidRPr="003C2802" w:rsidRDefault="007B54BD" w:rsidP="007B54BD"/>
    <w:p w14:paraId="47FCFD08" w14:textId="77777777" w:rsidR="007B54BD" w:rsidRPr="003C2802" w:rsidRDefault="007B54BD" w:rsidP="007B54BD">
      <w:r w:rsidRPr="003C2802">
        <w:t>If you have experienced the symptoms listed below or have a body temperature 100.4°F or higher, we encourage you to self-quarantine at home and contact a primary care physician’s office, local urgent care facility, or health department for further direction.  Please notify your instructor(s) by email and do not come on campus for any reason.</w:t>
      </w:r>
    </w:p>
    <w:tbl>
      <w:tblPr>
        <w:tblW w:w="6745" w:type="dxa"/>
        <w:tblCellMar>
          <w:left w:w="0" w:type="dxa"/>
          <w:right w:w="0" w:type="dxa"/>
        </w:tblCellMar>
        <w:tblLook w:val="04A0" w:firstRow="1" w:lastRow="0" w:firstColumn="1" w:lastColumn="0" w:noHBand="0" w:noVBand="1"/>
      </w:tblPr>
      <w:tblGrid>
        <w:gridCol w:w="6745"/>
      </w:tblGrid>
      <w:tr w:rsidR="00314C76" w14:paraId="2635FFBA" w14:textId="77777777" w:rsidTr="00314C76">
        <w:trPr>
          <w:cantSplit/>
          <w:tblHeader/>
        </w:trPr>
        <w:tc>
          <w:tcPr>
            <w:tcW w:w="67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C85A1E" w14:textId="77777777" w:rsidR="00314C76" w:rsidRDefault="00314C76">
            <w:pPr>
              <w:pStyle w:val="xmsonormal"/>
              <w:spacing w:line="252" w:lineRule="auto"/>
              <w:jc w:val="center"/>
              <w:rPr>
                <w:sz w:val="28"/>
                <w:szCs w:val="28"/>
              </w:rPr>
            </w:pPr>
            <w:r>
              <w:rPr>
                <w:b/>
                <w:bCs/>
                <w:sz w:val="28"/>
                <w:szCs w:val="28"/>
              </w:rPr>
              <w:t>COVID-19 Key Symptoms</w:t>
            </w:r>
          </w:p>
        </w:tc>
      </w:tr>
      <w:tr w:rsidR="00314C76" w14:paraId="1DC4B658"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A03959" w14:textId="77777777" w:rsidR="00314C76" w:rsidRDefault="00314C76">
            <w:pPr>
              <w:pStyle w:val="xmsonormal"/>
              <w:spacing w:line="252" w:lineRule="auto"/>
              <w:rPr>
                <w:sz w:val="24"/>
                <w:szCs w:val="24"/>
              </w:rPr>
            </w:pPr>
            <w:r>
              <w:rPr>
                <w:sz w:val="24"/>
                <w:szCs w:val="24"/>
              </w:rPr>
              <w:t xml:space="preserve">Fever or felt feverish </w:t>
            </w:r>
          </w:p>
        </w:tc>
      </w:tr>
      <w:tr w:rsidR="00314C76" w14:paraId="30897E42"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40B7D" w14:textId="77777777" w:rsidR="00314C76" w:rsidRDefault="00314C76">
            <w:pPr>
              <w:pStyle w:val="xmsonormal"/>
              <w:spacing w:line="252" w:lineRule="auto"/>
              <w:rPr>
                <w:sz w:val="24"/>
                <w:szCs w:val="24"/>
              </w:rPr>
            </w:pPr>
            <w:r>
              <w:rPr>
                <w:sz w:val="24"/>
                <w:szCs w:val="24"/>
              </w:rPr>
              <w:t>Chills</w:t>
            </w:r>
          </w:p>
        </w:tc>
      </w:tr>
      <w:tr w:rsidR="00314C76" w14:paraId="7252CC36"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D82E2" w14:textId="77777777" w:rsidR="00314C76" w:rsidRDefault="00314C76">
            <w:pPr>
              <w:pStyle w:val="xmsonormal"/>
              <w:spacing w:line="252" w:lineRule="auto"/>
              <w:rPr>
                <w:sz w:val="24"/>
                <w:szCs w:val="24"/>
              </w:rPr>
            </w:pPr>
            <w:r>
              <w:rPr>
                <w:sz w:val="24"/>
                <w:szCs w:val="24"/>
              </w:rPr>
              <w:t>Shortness of breath or difficulty breathing (not attributed to any other health condition)</w:t>
            </w:r>
          </w:p>
        </w:tc>
      </w:tr>
      <w:tr w:rsidR="00314C76" w14:paraId="29E52C43"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712D56" w14:textId="77777777" w:rsidR="00314C76" w:rsidRDefault="00314C76">
            <w:pPr>
              <w:pStyle w:val="xmsonormal"/>
              <w:spacing w:line="252" w:lineRule="auto"/>
              <w:rPr>
                <w:sz w:val="24"/>
                <w:szCs w:val="24"/>
              </w:rPr>
            </w:pPr>
            <w:r>
              <w:rPr>
                <w:sz w:val="24"/>
                <w:szCs w:val="24"/>
              </w:rPr>
              <w:t>Cough: new or worsening, not attributed to another health condition</w:t>
            </w:r>
          </w:p>
        </w:tc>
      </w:tr>
      <w:tr w:rsidR="00314C76" w14:paraId="4018B3DF"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DFCF18" w14:textId="77777777" w:rsidR="00314C76" w:rsidRDefault="00314C76">
            <w:pPr>
              <w:pStyle w:val="xmsonormal"/>
              <w:spacing w:line="252" w:lineRule="auto"/>
              <w:rPr>
                <w:sz w:val="24"/>
                <w:szCs w:val="24"/>
              </w:rPr>
            </w:pPr>
            <w:r>
              <w:rPr>
                <w:sz w:val="24"/>
                <w:szCs w:val="24"/>
              </w:rPr>
              <w:t>Fatigue</w:t>
            </w:r>
          </w:p>
        </w:tc>
      </w:tr>
      <w:tr w:rsidR="00314C76" w14:paraId="72A31E44"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B937EC" w14:textId="77777777" w:rsidR="00314C76" w:rsidRDefault="00314C76">
            <w:pPr>
              <w:pStyle w:val="xmsonormal"/>
              <w:spacing w:line="252" w:lineRule="auto"/>
              <w:rPr>
                <w:sz w:val="24"/>
                <w:szCs w:val="24"/>
              </w:rPr>
            </w:pPr>
            <w:r>
              <w:rPr>
                <w:sz w:val="24"/>
                <w:szCs w:val="24"/>
              </w:rPr>
              <w:t>Muscle or body aches</w:t>
            </w:r>
          </w:p>
        </w:tc>
      </w:tr>
      <w:tr w:rsidR="00314C76" w14:paraId="3270B100"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CD061E" w14:textId="77777777" w:rsidR="00314C76" w:rsidRDefault="00314C76">
            <w:pPr>
              <w:pStyle w:val="xmsonormal"/>
              <w:spacing w:line="252" w:lineRule="auto"/>
              <w:rPr>
                <w:sz w:val="24"/>
                <w:szCs w:val="24"/>
              </w:rPr>
            </w:pPr>
            <w:r>
              <w:rPr>
                <w:sz w:val="24"/>
                <w:szCs w:val="24"/>
              </w:rPr>
              <w:lastRenderedPageBreak/>
              <w:t>Headache</w:t>
            </w:r>
          </w:p>
        </w:tc>
      </w:tr>
      <w:tr w:rsidR="00314C76" w14:paraId="2ECF0A79"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30978" w14:textId="77777777" w:rsidR="00314C76" w:rsidRDefault="00314C76">
            <w:pPr>
              <w:pStyle w:val="xmsonormal"/>
              <w:spacing w:line="252" w:lineRule="auto"/>
              <w:rPr>
                <w:sz w:val="24"/>
                <w:szCs w:val="24"/>
              </w:rPr>
            </w:pPr>
            <w:r>
              <w:rPr>
                <w:sz w:val="24"/>
                <w:szCs w:val="24"/>
              </w:rPr>
              <w:t>New loss of taste or smell</w:t>
            </w:r>
          </w:p>
        </w:tc>
      </w:tr>
      <w:tr w:rsidR="00314C76" w14:paraId="202F2651"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D1A18B" w14:textId="77777777" w:rsidR="00314C76" w:rsidRDefault="00314C76">
            <w:pPr>
              <w:pStyle w:val="xmsonormal"/>
              <w:spacing w:line="252" w:lineRule="auto"/>
              <w:rPr>
                <w:sz w:val="24"/>
                <w:szCs w:val="24"/>
              </w:rPr>
            </w:pPr>
            <w:r>
              <w:rPr>
                <w:sz w:val="24"/>
                <w:szCs w:val="24"/>
              </w:rPr>
              <w:t>Sore throat (not attributed to any other health condition)</w:t>
            </w:r>
          </w:p>
        </w:tc>
      </w:tr>
      <w:tr w:rsidR="00314C76" w14:paraId="14985ABA"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DDBC94" w14:textId="77777777" w:rsidR="00314C76" w:rsidRDefault="00314C76">
            <w:pPr>
              <w:pStyle w:val="xmsonormal"/>
              <w:spacing w:line="252" w:lineRule="auto"/>
              <w:rPr>
                <w:sz w:val="24"/>
                <w:szCs w:val="24"/>
              </w:rPr>
            </w:pPr>
            <w:r>
              <w:rPr>
                <w:sz w:val="24"/>
                <w:szCs w:val="24"/>
              </w:rPr>
              <w:t>Congestion or runny nose (not attributed to any other health condition)</w:t>
            </w:r>
          </w:p>
        </w:tc>
      </w:tr>
      <w:tr w:rsidR="00314C76" w14:paraId="4AEDEC30"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DD46B2" w14:textId="77777777" w:rsidR="00314C76" w:rsidRDefault="00314C76">
            <w:pPr>
              <w:pStyle w:val="xmsonormal"/>
              <w:spacing w:line="252" w:lineRule="auto"/>
              <w:rPr>
                <w:sz w:val="24"/>
                <w:szCs w:val="24"/>
              </w:rPr>
            </w:pPr>
            <w:r>
              <w:rPr>
                <w:sz w:val="24"/>
                <w:szCs w:val="24"/>
              </w:rPr>
              <w:t>Nausea or vomiting</w:t>
            </w:r>
          </w:p>
        </w:tc>
      </w:tr>
      <w:tr w:rsidR="00314C76" w14:paraId="78E3D94B"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AB8E4" w14:textId="77777777" w:rsidR="00314C76" w:rsidRDefault="00314C76">
            <w:pPr>
              <w:pStyle w:val="xmsonormal"/>
              <w:spacing w:line="252" w:lineRule="auto"/>
              <w:rPr>
                <w:sz w:val="24"/>
                <w:szCs w:val="24"/>
              </w:rPr>
            </w:pPr>
            <w:r>
              <w:rPr>
                <w:sz w:val="24"/>
                <w:szCs w:val="24"/>
              </w:rPr>
              <w:t>Diarrhea</w:t>
            </w:r>
          </w:p>
        </w:tc>
      </w:tr>
      <w:tr w:rsidR="00314C76" w14:paraId="12DB7122" w14:textId="77777777" w:rsidTr="00314C76">
        <w:tc>
          <w:tcPr>
            <w:tcW w:w="6745"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814039D" w14:textId="77777777" w:rsidR="00314C76" w:rsidRDefault="00314C76">
            <w:pPr>
              <w:rPr>
                <w:szCs w:val="24"/>
              </w:rPr>
            </w:pPr>
          </w:p>
        </w:tc>
      </w:tr>
      <w:tr w:rsidR="00314C76" w14:paraId="3704D197"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8FE9B1" w14:textId="77777777" w:rsidR="00314C76" w:rsidRDefault="00314C76">
            <w:pPr>
              <w:pStyle w:val="xmsonormal"/>
              <w:spacing w:line="252" w:lineRule="auto"/>
              <w:rPr>
                <w:sz w:val="24"/>
                <w:szCs w:val="24"/>
              </w:rPr>
            </w:pPr>
            <w:r>
              <w:rPr>
                <w:b/>
                <w:bCs/>
                <w:sz w:val="24"/>
                <w:szCs w:val="24"/>
              </w:rPr>
              <w:t>In the past 14 days, if you:</w:t>
            </w:r>
          </w:p>
        </w:tc>
      </w:tr>
      <w:tr w:rsidR="00314C76" w14:paraId="6A30955C"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960BA" w14:textId="77777777" w:rsidR="00314C76" w:rsidRDefault="00314C76">
            <w:pPr>
              <w:pStyle w:val="xmsonormal"/>
              <w:spacing w:line="252" w:lineRule="auto"/>
              <w:rPr>
                <w:sz w:val="24"/>
                <w:szCs w:val="24"/>
              </w:rPr>
            </w:pPr>
            <w:r>
              <w:rPr>
                <w:sz w:val="24"/>
                <w:szCs w:val="24"/>
              </w:rPr>
              <w:t>Have had close contact with or are caring for an individual diagnosed with COVD-19 at home (not in healthcare setting), please do not come on campus and contact your instructor (s).</w:t>
            </w:r>
          </w:p>
        </w:tc>
      </w:tr>
    </w:tbl>
    <w:p w14:paraId="456ADF78" w14:textId="77777777" w:rsidR="00F71290" w:rsidRDefault="00F71290" w:rsidP="00702D22">
      <w:pPr>
        <w:pStyle w:val="Heading2"/>
      </w:pPr>
    </w:p>
    <w:p w14:paraId="61886BFA" w14:textId="77777777" w:rsidR="00F71290" w:rsidRDefault="00F71290" w:rsidP="00F71290">
      <w:pPr>
        <w:pStyle w:val="Heading2"/>
      </w:pPr>
      <w:r w:rsidRPr="008544ED">
        <w:t>Covid-19 Self-Reporting Requirement</w:t>
      </w:r>
    </w:p>
    <w:p w14:paraId="49A348FC" w14:textId="48B79164" w:rsidR="00F71290" w:rsidRDefault="00F71290" w:rsidP="00F71290">
      <w:pPr>
        <w:shd w:val="clear" w:color="auto" w:fill="FFFFFF"/>
        <w:rPr>
          <w:color w:val="000000"/>
        </w:rPr>
      </w:pPr>
      <w:r w:rsidRPr="00964BB1">
        <w:rPr>
          <w:bdr w:val="none" w:sz="0" w:space="0" w:color="auto" w:frame="1"/>
        </w:rPr>
        <w:t xml:space="preserve">Students, </w:t>
      </w:r>
      <w:r w:rsidRPr="00F71290">
        <w:rPr>
          <w:bdr w:val="none" w:sz="0" w:space="0" w:color="auto" w:frame="1"/>
        </w:rPr>
        <w:t xml:space="preserve">regardless of vaccination status, </w:t>
      </w:r>
      <w:r w:rsidRPr="00964BB1">
        <w:rPr>
          <w:bdr w:val="none" w:sz="0" w:space="0" w:color="auto" w:frame="1"/>
        </w:rPr>
        <w:t>who test positive for COVID-19 or who have been exposed to a COVID-19 positive person, are required to self-report using</w:t>
      </w:r>
      <w:r w:rsidRPr="00383573">
        <w:rPr>
          <w:color w:val="FF0000"/>
        </w:rPr>
        <w:t xml:space="preserve"> </w:t>
      </w:r>
      <w:hyperlink r:id="rId15" w:tooltip="COVID 19 Self Reporting Form" w:history="1">
        <w:r>
          <w:rPr>
            <w:rStyle w:val="Hyperlink"/>
          </w:rPr>
          <w:t>https://www.southeasterntech.edu/covid-19/</w:t>
        </w:r>
      </w:hyperlink>
      <w:r>
        <w:rPr>
          <w:color w:val="000000"/>
        </w:rPr>
        <w:t xml:space="preserve">.  </w:t>
      </w:r>
      <w:r w:rsidRPr="00F71290">
        <w:rPr>
          <w:bdr w:val="none" w:sz="0" w:space="0" w:color="auto" w:frame="1"/>
        </w:rPr>
        <w:t xml:space="preserve">Report all positive cases of COVID-19 to your instructor and </w:t>
      </w:r>
      <w:hyperlink r:id="rId16" w:tooltip="swaters@southeasterntech.edu" w:history="1">
        <w:r w:rsidRPr="00B96FAC">
          <w:rPr>
            <w:rStyle w:val="Hyperlink"/>
            <w:bdr w:val="none" w:sz="0" w:space="0" w:color="auto" w:frame="1"/>
          </w:rPr>
          <w:t>Stephannie Waters</w:t>
        </w:r>
      </w:hyperlink>
      <w:r w:rsidRPr="00F71290">
        <w:rPr>
          <w:bdr w:val="none" w:sz="0" w:space="0" w:color="auto" w:frame="1"/>
        </w:rPr>
        <w:t xml:space="preserve">, Exposure Control Coordinator, </w:t>
      </w:r>
      <w:hyperlink r:id="rId17" w:tooltip="Stephannie Waters' Email" w:history="1">
        <w:r w:rsidRPr="00596453">
          <w:rPr>
            <w:rStyle w:val="Hyperlink"/>
            <w:bdr w:val="none" w:sz="0" w:space="0" w:color="auto" w:frame="1"/>
          </w:rPr>
          <w:t>swaters@southeasterntech.edu</w:t>
        </w:r>
      </w:hyperlink>
      <w:r w:rsidRPr="00F71290">
        <w:rPr>
          <w:bdr w:val="none" w:sz="0" w:space="0" w:color="auto" w:frame="1"/>
        </w:rPr>
        <w:t>, 912-538-3195.</w:t>
      </w:r>
    </w:p>
    <w:p w14:paraId="7FD07E99" w14:textId="77777777" w:rsidR="00702D22" w:rsidRDefault="00702D22" w:rsidP="00FF4A4C"/>
    <w:p w14:paraId="7C95BC8C" w14:textId="77777777" w:rsidR="005505F6" w:rsidRPr="00FF4A4C" w:rsidRDefault="005505F6" w:rsidP="00FF4A4C"/>
    <w:p w14:paraId="176F4890" w14:textId="77777777" w:rsidR="00FC4A2A" w:rsidRPr="00F94028" w:rsidRDefault="00FC4A2A" w:rsidP="00FC4A2A">
      <w:pPr>
        <w:pStyle w:val="Heading2"/>
      </w:pPr>
      <w:r w:rsidRPr="00FC4A2A">
        <w:t>ONLINE ATTENDANCE</w:t>
      </w:r>
    </w:p>
    <w:p w14:paraId="233F7FFA" w14:textId="77777777" w:rsidR="00FC4A2A" w:rsidRPr="00EB61EF" w:rsidRDefault="00FC4A2A" w:rsidP="00FC4A2A">
      <w:pPr>
        <w:rPr>
          <w:rFonts w:asciiTheme="minorHAnsi" w:hAnsiTheme="minorHAnsi" w:cstheme="minorHAnsi"/>
        </w:rPr>
      </w:pPr>
      <w:r w:rsidRPr="00EB61EF">
        <w:rPr>
          <w:rFonts w:asciiTheme="minorHAnsi" w:hAnsiTheme="minorHAnsi" w:cstheme="minorHAnsi"/>
        </w:rPr>
        <w:t>It is the student’s responsibility to be academically engaged each week doing course</w:t>
      </w:r>
      <w:r>
        <w:rPr>
          <w:rFonts w:asciiTheme="minorHAnsi" w:hAnsiTheme="minorHAnsi" w:cstheme="minorHAnsi"/>
        </w:rPr>
        <w:t>-</w:t>
      </w:r>
      <w:r w:rsidRPr="00EB61EF">
        <w:rPr>
          <w:rFonts w:asciiTheme="minorHAnsi" w:hAnsiTheme="minorHAnsi" w:cstheme="minorHAnsi"/>
        </w:rPr>
        <w:t xml:space="preserve">related activities.  The completion dates of these activities will be used to determine a student’s last date of attendance in the event a student withdraws, stops attending, or receives an </w:t>
      </w:r>
      <w:r>
        <w:rPr>
          <w:rFonts w:asciiTheme="minorHAnsi" w:hAnsiTheme="minorHAnsi" w:cstheme="minorHAnsi"/>
        </w:rPr>
        <w:t>“</w:t>
      </w:r>
      <w:r w:rsidRPr="00EB61EF">
        <w:rPr>
          <w:rFonts w:asciiTheme="minorHAnsi" w:hAnsiTheme="minorHAnsi" w:cstheme="minorHAnsi"/>
        </w:rPr>
        <w:t>F</w:t>
      </w:r>
      <w:r>
        <w:rPr>
          <w:rFonts w:asciiTheme="minorHAnsi" w:hAnsiTheme="minorHAnsi" w:cstheme="minorHAnsi"/>
        </w:rPr>
        <w:t>” (Failing 0-59)</w:t>
      </w:r>
      <w:r w:rsidRPr="00EB61EF">
        <w:rPr>
          <w:rFonts w:asciiTheme="minorHAnsi" w:hAnsiTheme="minorHAnsi" w:cstheme="minorHAnsi"/>
        </w:rPr>
        <w:t xml:space="preserve"> in a course.</w:t>
      </w:r>
    </w:p>
    <w:p w14:paraId="561D4E1F" w14:textId="77777777" w:rsidR="00FC4A2A" w:rsidRPr="005A5276" w:rsidRDefault="00FC4A2A" w:rsidP="00FC4A2A">
      <w:pPr>
        <w:spacing w:before="240"/>
        <w:rPr>
          <w:rFonts w:cs="Arial"/>
        </w:rPr>
      </w:pPr>
      <w:r w:rsidRPr="005A5276">
        <w:rPr>
          <w:rFonts w:cs="Arial"/>
        </w:rPr>
        <w:t>Students will not be withdrawn by an instructor for attendance; however, all instructors will keep records of graded assignments and student participation in course activities. Students will be expected to complete all work required by the instructor as described in the individual course syllabus.</w:t>
      </w:r>
    </w:p>
    <w:p w14:paraId="3D4ACCDC" w14:textId="77777777" w:rsidR="0050747C" w:rsidRDefault="00FC4A2A" w:rsidP="00702D22">
      <w:pPr>
        <w:spacing w:before="240"/>
        <w:rPr>
          <w:rFonts w:asciiTheme="minorHAnsi" w:hAnsiTheme="minorHAnsi" w:cstheme="minorHAnsi"/>
          <w:szCs w:val="24"/>
        </w:rPr>
      </w:pPr>
      <w:r w:rsidRPr="00633678">
        <w:t xml:space="preserve">Students will have at least one week to complete tests and assignments.  All tests and assignments are due </w:t>
      </w:r>
      <w:r>
        <w:t xml:space="preserve">by midnight </w:t>
      </w:r>
      <w:r w:rsidRPr="00633678">
        <w:t xml:space="preserve">on </w:t>
      </w:r>
      <w:r>
        <w:t>the following Monday</w:t>
      </w:r>
      <w:r w:rsidRPr="00633678">
        <w:t xml:space="preserve"> of each week</w:t>
      </w:r>
      <w:r>
        <w:t>.</w:t>
      </w:r>
      <w:r w:rsidRPr="00633678">
        <w:t xml:space="preserve">  </w:t>
      </w:r>
      <w:r w:rsidRPr="00633678">
        <w:rPr>
          <w:rFonts w:cs="Arial"/>
          <w:bCs/>
        </w:rPr>
        <w:t xml:space="preserve">Exceptions to the due dates of assignments due to </w:t>
      </w:r>
      <w:r w:rsidRPr="00633678">
        <w:rPr>
          <w:rFonts w:cs="Arial"/>
        </w:rPr>
        <w:t>jury duty, military duty, court duty, or required job training will be made at the discretion of the instructor.</w:t>
      </w:r>
      <w:r>
        <w:rPr>
          <w:rFonts w:cs="Arial"/>
        </w:rPr>
        <w:t xml:space="preserve"> Please note that I adhere strictly to deadlines.</w:t>
      </w:r>
      <w:r w:rsidR="00702D22">
        <w:rPr>
          <w:rFonts w:asciiTheme="minorHAnsi" w:hAnsiTheme="minorHAnsi" w:cstheme="minorHAnsi"/>
          <w:szCs w:val="24"/>
        </w:rPr>
        <w:t xml:space="preserve"> </w:t>
      </w:r>
    </w:p>
    <w:p w14:paraId="79A1E657" w14:textId="77777777" w:rsidR="0050747C" w:rsidRPr="00D57950" w:rsidRDefault="0050747C" w:rsidP="0050747C">
      <w:pPr>
        <w:widowControl/>
        <w:rPr>
          <w:rFonts w:asciiTheme="minorHAnsi" w:hAnsiTheme="minorHAnsi" w:cstheme="minorHAnsi"/>
          <w:szCs w:val="24"/>
        </w:rPr>
      </w:pPr>
      <w:r w:rsidRPr="00D57950">
        <w:rPr>
          <w:rFonts w:asciiTheme="minorHAnsi" w:hAnsiTheme="minorHAnsi" w:cstheme="minorHAnsi"/>
          <w:szCs w:val="24"/>
        </w:rPr>
        <w:t>REMEMBER:</w:t>
      </w:r>
    </w:p>
    <w:p w14:paraId="530E9050"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Submit all assignments in a Word document.</w:t>
      </w:r>
    </w:p>
    <w:p w14:paraId="70C33EE0"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Always use APA formatting (including headings).</w:t>
      </w:r>
    </w:p>
    <w:p w14:paraId="0D501435"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Do not plagiarize. All assignments should be completed in your own words.</w:t>
      </w:r>
    </w:p>
    <w:p w14:paraId="54240068"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Submit all assignments as attachments through the provided digital drop box. (Assignments submitted in text box will receive a 0.)</w:t>
      </w:r>
    </w:p>
    <w:p w14:paraId="043076BE"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
          <w:iCs/>
          <w:szCs w:val="24"/>
        </w:rPr>
      </w:pPr>
      <w:r w:rsidRPr="00D57950">
        <w:rPr>
          <w:rStyle w:val="SIDEHEADER"/>
          <w:rFonts w:asciiTheme="minorHAnsi" w:hAnsiTheme="minorHAnsi" w:cstheme="minorHAnsi"/>
          <w:b w:val="0"/>
          <w:bCs/>
          <w:iCs/>
          <w:szCs w:val="24"/>
        </w:rPr>
        <w:t>Do not submit any written assignment in text-like format. Use standard forms of writing</w:t>
      </w:r>
      <w:r w:rsidRPr="00D57950">
        <w:rPr>
          <w:rStyle w:val="SIDEHEADER"/>
          <w:rFonts w:asciiTheme="minorHAnsi" w:hAnsiTheme="minorHAnsi" w:cstheme="minorHAnsi"/>
          <w:b w:val="0"/>
          <w:bCs/>
          <w:i/>
          <w:iCs/>
          <w:szCs w:val="24"/>
        </w:rPr>
        <w:t>.</w:t>
      </w:r>
    </w:p>
    <w:p w14:paraId="52480C26"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It is a good idea to save all your assignments on a jump drive or the student R-drive.</w:t>
      </w:r>
    </w:p>
    <w:p w14:paraId="3106DF54"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Assignments are “by week” on lesson plans but not on Blackboard. Use the left gray area to find what needs to be completed during a given week.</w:t>
      </w:r>
    </w:p>
    <w:p w14:paraId="6FB264F7"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Print syllabus and Lesson Plans.</w:t>
      </w:r>
    </w:p>
    <w:p w14:paraId="29D85490" w14:textId="77777777" w:rsidR="00D57950" w:rsidRPr="00D57950" w:rsidRDefault="00D57950" w:rsidP="0050747C">
      <w:pPr>
        <w:rPr>
          <w:rFonts w:asciiTheme="minorHAnsi" w:hAnsiTheme="minorHAnsi" w:cstheme="minorHAnsi"/>
          <w:szCs w:val="24"/>
        </w:rPr>
      </w:pPr>
    </w:p>
    <w:p w14:paraId="6B30E377" w14:textId="77777777" w:rsidR="00D57950" w:rsidRPr="00F94028" w:rsidRDefault="00D57950" w:rsidP="00D57950">
      <w:pPr>
        <w:pStyle w:val="Heading2"/>
      </w:pPr>
      <w:r>
        <w:t>Discussion Boards</w:t>
      </w:r>
    </w:p>
    <w:p w14:paraId="4D932D30" w14:textId="2D2DCEBE" w:rsidR="00965069" w:rsidRDefault="0050747C" w:rsidP="00965069">
      <w:pPr>
        <w:rPr>
          <w:rFonts w:asciiTheme="minorHAnsi" w:hAnsiTheme="minorHAnsi" w:cstheme="minorHAnsi"/>
          <w:szCs w:val="24"/>
        </w:rPr>
      </w:pPr>
      <w:r w:rsidRPr="0050747C">
        <w:rPr>
          <w:rFonts w:asciiTheme="minorHAnsi" w:hAnsiTheme="minorHAnsi" w:cstheme="minorHAnsi"/>
          <w:szCs w:val="24"/>
        </w:rPr>
        <w:t>For</w:t>
      </w:r>
      <w:r w:rsidR="00AF70D8">
        <w:rPr>
          <w:rFonts w:asciiTheme="minorHAnsi" w:hAnsiTheme="minorHAnsi" w:cstheme="minorHAnsi"/>
          <w:szCs w:val="24"/>
        </w:rPr>
        <w:t xml:space="preserve"> Discussion Boards (</w:t>
      </w:r>
      <w:r w:rsidRPr="0050747C">
        <w:rPr>
          <w:rFonts w:asciiTheme="minorHAnsi" w:hAnsiTheme="minorHAnsi" w:cstheme="minorHAnsi"/>
          <w:szCs w:val="24"/>
        </w:rPr>
        <w:t>DBs</w:t>
      </w:r>
      <w:r w:rsidR="00AF70D8">
        <w:rPr>
          <w:rFonts w:asciiTheme="minorHAnsi" w:hAnsiTheme="minorHAnsi" w:cstheme="minorHAnsi"/>
          <w:szCs w:val="24"/>
        </w:rPr>
        <w:t>)</w:t>
      </w:r>
      <w:r w:rsidRPr="0050747C">
        <w:rPr>
          <w:rFonts w:asciiTheme="minorHAnsi" w:hAnsiTheme="minorHAnsi" w:cstheme="minorHAnsi"/>
          <w:szCs w:val="24"/>
        </w:rPr>
        <w:t xml:space="preserve">, students should submit a grammatically correct 100-word post plus two response </w:t>
      </w:r>
      <w:r w:rsidRPr="0050747C">
        <w:rPr>
          <w:rFonts w:asciiTheme="minorHAnsi" w:hAnsiTheme="minorHAnsi" w:cstheme="minorHAnsi"/>
          <w:szCs w:val="24"/>
        </w:rPr>
        <w:lastRenderedPageBreak/>
        <w:t xml:space="preserve">posts of at least 50 words apiece in order to receive full </w:t>
      </w:r>
      <w:r w:rsidR="00AC4A97">
        <w:rPr>
          <w:rFonts w:asciiTheme="minorHAnsi" w:hAnsiTheme="minorHAnsi" w:cstheme="minorHAnsi"/>
          <w:szCs w:val="24"/>
        </w:rPr>
        <w:t>credit.</w:t>
      </w:r>
    </w:p>
    <w:p w14:paraId="51610D70" w14:textId="77777777" w:rsidR="00E57457" w:rsidRDefault="00E57457" w:rsidP="00965069">
      <w:pPr>
        <w:rPr>
          <w:rFonts w:asciiTheme="minorHAnsi" w:hAnsiTheme="minorHAnsi" w:cstheme="minorHAnsi"/>
          <w:szCs w:val="24"/>
        </w:rPr>
      </w:pPr>
    </w:p>
    <w:p w14:paraId="06A4FBEA" w14:textId="77777777" w:rsidR="00E57457" w:rsidRDefault="00E57457" w:rsidP="00E57457">
      <w:pPr>
        <w:pStyle w:val="Heading2"/>
      </w:pPr>
      <w:r>
        <w:t>Withdrawal Procedure</w:t>
      </w:r>
    </w:p>
    <w:p w14:paraId="0260F7C2" w14:textId="77777777" w:rsidR="00E57457" w:rsidRPr="007609E8" w:rsidRDefault="00E57457" w:rsidP="00E57457">
      <w:pPr>
        <w:rPr>
          <w:rFonts w:cs="Arial"/>
        </w:rPr>
      </w:pPr>
      <w:r w:rsidRPr="007609E8">
        <w:rPr>
          <w:rFonts w:cs="Arial"/>
        </w:rPr>
        <w:t>Students wishing to officially withdraw from a course(s) or all courses after the drop/add period and prior to the 65% portion of the semester (date will be posted on the school calendar) must speak with a Career Counselor in Student Affairs and complete a Student Withdrawal Form. A grade of “W”</w:t>
      </w:r>
      <w:r>
        <w:rPr>
          <w:rFonts w:cs="Arial"/>
        </w:rPr>
        <w:t xml:space="preserve"> (Withdrawn) is </w:t>
      </w:r>
      <w:r w:rsidRPr="007609E8">
        <w:rPr>
          <w:rFonts w:cs="Arial"/>
        </w:rPr>
        <w:t xml:space="preserve">assigned when the student completes the withdrawal form from the course. </w:t>
      </w:r>
    </w:p>
    <w:p w14:paraId="5D0D8658" w14:textId="77777777" w:rsidR="00E57457" w:rsidRPr="007609E8" w:rsidRDefault="00E57457" w:rsidP="00E57457"/>
    <w:p w14:paraId="6AE7D900" w14:textId="77777777" w:rsidR="00E57457" w:rsidRPr="007609E8" w:rsidRDefault="00E57457" w:rsidP="00E57457">
      <w:r w:rsidRPr="007609E8">
        <w:t>Students who are dropped from courses due to attendance (see your course syllabus for attendance policy) after drop/add until the 65% point of the semester will receive a “W” for the course. Abandoning a course(s) instead of following official withdrawal procedu</w:t>
      </w:r>
      <w:r>
        <w:t>res may result in a grade of “F” (Failing)</w:t>
      </w:r>
      <w:r w:rsidRPr="007609E8">
        <w:t xml:space="preserve"> being assigned. </w:t>
      </w:r>
    </w:p>
    <w:p w14:paraId="5B7CCF95" w14:textId="77777777" w:rsidR="00E57457" w:rsidRPr="007609E8" w:rsidRDefault="00E57457" w:rsidP="00E57457"/>
    <w:p w14:paraId="5E346743" w14:textId="77777777" w:rsidR="00E57457" w:rsidRPr="007609E8" w:rsidRDefault="00E57457" w:rsidP="00E57457">
      <w:r w:rsidRPr="007609E8">
        <w:t xml:space="preserve">After the 65% portion of the semester, the student will receive a grade for the course. </w:t>
      </w:r>
      <w:r>
        <w:rPr>
          <w:color w:val="FF0000"/>
        </w:rPr>
        <w:t xml:space="preserve"> </w:t>
      </w:r>
      <w:r>
        <w:t xml:space="preserve">(Please note:  </w:t>
      </w:r>
      <w:r w:rsidRPr="007609E8">
        <w:t>A zero will be given for all missed assignments.)</w:t>
      </w:r>
    </w:p>
    <w:p w14:paraId="1B6A50E8" w14:textId="77777777" w:rsidR="00E57457" w:rsidRPr="007609E8" w:rsidRDefault="00E57457" w:rsidP="00E57457"/>
    <w:p w14:paraId="58AE8668" w14:textId="77777777" w:rsidR="00E57457" w:rsidRPr="007609E8" w:rsidRDefault="00E57457" w:rsidP="00E57457">
      <w:r w:rsidRPr="007609E8">
        <w:t>There is no refund for partial reduction of hours. Withdrawals may affect students’ eligibility for financial aid for the current semester and in the future, so a student must also speak with a representative of the Financial Aid Office to determine any financial penalties that may be accessed due to the withdrawal. All grades, including grades of</w:t>
      </w:r>
      <w:r w:rsidRPr="007609E8">
        <w:rPr>
          <w:color w:val="FF0000"/>
        </w:rPr>
        <w:t xml:space="preserve"> </w:t>
      </w:r>
      <w:r w:rsidRPr="007609E8">
        <w:t xml:space="preserve">‘W’, will count in attempted hour calculations for the purpose of Financial Aid. </w:t>
      </w:r>
    </w:p>
    <w:p w14:paraId="3A67317A" w14:textId="77777777" w:rsidR="00E57457" w:rsidRPr="007C7E04" w:rsidRDefault="00E57457" w:rsidP="00E57457"/>
    <w:p w14:paraId="23E1EC2A" w14:textId="77777777" w:rsidR="00E57457" w:rsidRDefault="00E57457" w:rsidP="00E57457">
      <w:pPr>
        <w:rPr>
          <w:rFonts w:cs="Arial"/>
        </w:rPr>
      </w:pPr>
      <w:r w:rsidRPr="007609E8">
        <w:rPr>
          <w:rFonts w:cs="Arial"/>
          <w:b/>
          <w:bCs/>
        </w:rPr>
        <w:t xml:space="preserve">Remember </w:t>
      </w:r>
      <w:r w:rsidRPr="007609E8">
        <w:rPr>
          <w:rFonts w:cs="Arial"/>
        </w:rPr>
        <w:t>- Informing your instructor that you will not return to his/her course does not satisfy the approved withdrawal procedure outlined above.</w:t>
      </w:r>
    </w:p>
    <w:p w14:paraId="63066030" w14:textId="77777777" w:rsidR="00E57457" w:rsidRPr="00AC4A97" w:rsidRDefault="00E57457" w:rsidP="00965069">
      <w:pPr>
        <w:rPr>
          <w:rFonts w:asciiTheme="minorHAnsi" w:hAnsiTheme="minorHAnsi" w:cstheme="minorHAnsi"/>
          <w:szCs w:val="24"/>
        </w:rPr>
      </w:pPr>
    </w:p>
    <w:p w14:paraId="22396614" w14:textId="77777777" w:rsidR="00FA12B1" w:rsidRPr="00273B99" w:rsidRDefault="00FA12B1" w:rsidP="00984C09"/>
    <w:p w14:paraId="0F0DC65D" w14:textId="77777777" w:rsidR="00F94028" w:rsidRDefault="001D77A3" w:rsidP="00DA1FAB">
      <w:pPr>
        <w:pStyle w:val="Heading2"/>
      </w:pPr>
      <w:r>
        <w:t>STUDENTS WITH DISABILITIES</w:t>
      </w:r>
    </w:p>
    <w:p w14:paraId="1E7FA100" w14:textId="77777777" w:rsidR="00A83CCF" w:rsidRDefault="00A83CCF" w:rsidP="00A83CCF">
      <w:pPr>
        <w:rPr>
          <w:rFonts w:cs="Arial"/>
        </w:rPr>
      </w:pPr>
      <w:r w:rsidRPr="00C3572A">
        <w:rPr>
          <w:rFonts w:cs="Arial"/>
        </w:rPr>
        <w:t xml:space="preserve">Students with disabilities who believe that they may need accommodations in this class based on the impact of a disability are encouraged to contact </w:t>
      </w:r>
      <w:r>
        <w:rPr>
          <w:rFonts w:cs="Arial"/>
        </w:rPr>
        <w:t>the appropriate campus coordinator to request services.</w:t>
      </w:r>
    </w:p>
    <w:p w14:paraId="21502DDB" w14:textId="77777777" w:rsidR="00A83CCF" w:rsidRDefault="00A83CCF" w:rsidP="00A83CCF">
      <w:pPr>
        <w:rPr>
          <w:rFonts w:cs="Arial"/>
        </w:rPr>
      </w:pPr>
    </w:p>
    <w:p w14:paraId="6EA9DD4B" w14:textId="77777777" w:rsidR="00E57457" w:rsidRPr="008C674C" w:rsidRDefault="00E57457" w:rsidP="00E57457">
      <w:pPr>
        <w:spacing w:before="120"/>
        <w:rPr>
          <w:iCs/>
          <w:snapToGrid/>
        </w:rPr>
      </w:pPr>
      <w:r w:rsidRPr="00E57457">
        <w:rPr>
          <w:rFonts w:cs="Arial"/>
          <w:b/>
        </w:rPr>
        <w:t>Swainsboro Campus:</w:t>
      </w:r>
      <w:r w:rsidRPr="008C674C">
        <w:rPr>
          <w:rFonts w:cs="Arial"/>
        </w:rPr>
        <w:t xml:space="preserve"> </w:t>
      </w:r>
      <w:hyperlink r:id="rId18" w:history="1">
        <w:r w:rsidRPr="00B86101">
          <w:rPr>
            <w:rStyle w:val="Hyperlink"/>
          </w:rPr>
          <w:t>Emily Jarrell (ejarrell@southeasterntech.edu</w:t>
        </w:r>
      </w:hyperlink>
      <w:r w:rsidRPr="008C674C">
        <w:rPr>
          <w:rStyle w:val="Hyperlink"/>
        </w:rPr>
        <w:t>)</w:t>
      </w:r>
      <w:r w:rsidRPr="008C674C">
        <w:rPr>
          <w:rStyle w:val="Hyperlink"/>
          <w:u w:val="none"/>
        </w:rPr>
        <w:t>,</w:t>
      </w:r>
      <w:r>
        <w:rPr>
          <w:rStyle w:val="Hyperlink"/>
          <w:u w:val="none"/>
        </w:rPr>
        <w:t xml:space="preserve"> </w:t>
      </w:r>
      <w:r w:rsidRPr="001226AA">
        <w:t>478-289-2259, Building 1, Room 1210</w:t>
      </w:r>
      <w:r>
        <w:rPr>
          <w:rStyle w:val="Hyperlink"/>
          <w:u w:val="none"/>
        </w:rPr>
        <w:t>.</w:t>
      </w:r>
    </w:p>
    <w:p w14:paraId="2AFA347E" w14:textId="151B1A1D" w:rsidR="00A83CCF" w:rsidRPr="008C674C" w:rsidRDefault="00A83CCF" w:rsidP="00A83CCF">
      <w:pPr>
        <w:rPr>
          <w:iCs/>
          <w:snapToGrid/>
        </w:rPr>
      </w:pPr>
      <w:r w:rsidRPr="00AF70D8">
        <w:rPr>
          <w:rFonts w:cs="Arial"/>
          <w:b/>
        </w:rPr>
        <w:t>Vidalia Campus:</w:t>
      </w:r>
      <w:r w:rsidRPr="008C674C">
        <w:rPr>
          <w:rFonts w:cs="Arial"/>
        </w:rPr>
        <w:t xml:space="preserve">  </w:t>
      </w:r>
      <w:hyperlink r:id="rId19" w:tooltip="hthomas@southeasterntech.edu" w:history="1">
        <w:r w:rsidRPr="008C674C">
          <w:rPr>
            <w:rStyle w:val="Hyperlink"/>
          </w:rPr>
          <w:t>Helen Thomas</w:t>
        </w:r>
      </w:hyperlink>
      <w:r w:rsidRPr="008C674C">
        <w:rPr>
          <w:rStyle w:val="Hyperlink"/>
          <w:u w:val="none"/>
        </w:rPr>
        <w:t xml:space="preserve"> </w:t>
      </w:r>
      <w:r w:rsidRPr="008C674C">
        <w:rPr>
          <w:rStyle w:val="Hyperlink"/>
        </w:rPr>
        <w:t>(</w:t>
      </w:r>
      <w:hyperlink r:id="rId20" w:tooltip="Email Address for Helen Thomas" w:history="1">
        <w:r w:rsidRPr="008C674C">
          <w:rPr>
            <w:rStyle w:val="Hyperlink"/>
          </w:rPr>
          <w:t>hthomas@southeasterntech.edu</w:t>
        </w:r>
      </w:hyperlink>
      <w:r w:rsidRPr="008C674C">
        <w:rPr>
          <w:rStyle w:val="Hyperlink"/>
        </w:rPr>
        <w:t>)</w:t>
      </w:r>
      <w:r w:rsidRPr="008C674C">
        <w:rPr>
          <w:rStyle w:val="Hyperlink"/>
          <w:u w:val="none"/>
        </w:rPr>
        <w:t>,</w:t>
      </w:r>
      <w:r w:rsidRPr="008C674C">
        <w:rPr>
          <w:rFonts w:cs="Arial"/>
        </w:rPr>
        <w:t xml:space="preserve"> 912-538-3126, Building A, Room 165</w:t>
      </w:r>
      <w:r>
        <w:rPr>
          <w:rFonts w:cs="Arial"/>
        </w:rPr>
        <w:t>.</w:t>
      </w:r>
    </w:p>
    <w:p w14:paraId="5BBC86E2" w14:textId="77777777" w:rsidR="00B301A7" w:rsidRPr="00273B99" w:rsidRDefault="00B301A7" w:rsidP="00273B99"/>
    <w:p w14:paraId="6A8F8662" w14:textId="77777777" w:rsidR="00F94028" w:rsidRPr="00F819B0" w:rsidRDefault="00B301A7" w:rsidP="00DA1FAB">
      <w:pPr>
        <w:pStyle w:val="Heading2"/>
      </w:pPr>
      <w:r w:rsidRPr="00F819B0">
        <w:rPr>
          <w:rStyle w:val="Heading2Char"/>
          <w:b/>
          <w:caps/>
        </w:rPr>
        <w:t>Specific</w:t>
      </w:r>
      <w:r w:rsidRPr="00F819B0">
        <w:rPr>
          <w:rStyle w:val="Heading2Char"/>
          <w:b/>
        </w:rPr>
        <w:t xml:space="preserve"> </w:t>
      </w:r>
      <w:r w:rsidRPr="00F819B0">
        <w:rPr>
          <w:rStyle w:val="Heading2Char"/>
          <w:b/>
          <w:caps/>
          <w:snapToGrid w:val="0"/>
        </w:rPr>
        <w:t>Absences</w:t>
      </w:r>
    </w:p>
    <w:p w14:paraId="1F23483A" w14:textId="77777777" w:rsidR="00B301A7" w:rsidRPr="00273B99" w:rsidRDefault="00B301A7" w:rsidP="00273B99">
      <w:pPr>
        <w:rPr>
          <w:rFonts w:cs="Arial"/>
          <w:bCs/>
        </w:rPr>
      </w:pPr>
      <w:r>
        <w:t>Provisions for Instructional Time missed because of documented absences due to jury duty, military duty, court duty, or required job training will be made at the discretion of the instructor.</w:t>
      </w:r>
      <w:r>
        <w:br/>
      </w:r>
    </w:p>
    <w:p w14:paraId="27969EC1" w14:textId="77777777" w:rsidR="00F749DC" w:rsidRPr="00A244FD" w:rsidRDefault="00F819B0" w:rsidP="00DA1FAB">
      <w:pPr>
        <w:pStyle w:val="Heading2"/>
        <w:rPr>
          <w:bCs/>
        </w:rPr>
      </w:pPr>
      <w:r w:rsidRPr="00A244FD">
        <w:rPr>
          <w:rStyle w:val="Heading2Char"/>
          <w:b/>
        </w:rPr>
        <w:t>PREGNANCY</w:t>
      </w:r>
    </w:p>
    <w:p w14:paraId="5616C63A" w14:textId="149DD284" w:rsidR="00A83CCF" w:rsidRDefault="00A83CCF" w:rsidP="00A83CCF">
      <w:pPr>
        <w:rPr>
          <w:rFonts w:cs="Arial"/>
        </w:rPr>
      </w:pPr>
      <w:r w:rsidRPr="00C3572A">
        <w:rPr>
          <w:rFonts w:cs="Arial"/>
        </w:rPr>
        <w:t xml:space="preserve">Southeastern Technical College does not discriminate on the basis of pregnancy. However, we can offer accommodations to students who are pregnant that need special consideration to successfully complete the course. If you think you will need accommodations due to pregnancy, please </w:t>
      </w:r>
      <w:proofErr w:type="gramStart"/>
      <w:r w:rsidRPr="00C3572A">
        <w:rPr>
          <w:rFonts w:cs="Arial"/>
        </w:rPr>
        <w:t>make arrangements</w:t>
      </w:r>
      <w:proofErr w:type="gramEnd"/>
      <w:r w:rsidRPr="00C3572A">
        <w:rPr>
          <w:rFonts w:cs="Arial"/>
        </w:rPr>
        <w:t xml:space="preserve"> with</w:t>
      </w:r>
      <w:r>
        <w:rPr>
          <w:rFonts w:cs="Arial"/>
        </w:rPr>
        <w:t xml:space="preserve"> the appropriate campus coordinator.</w:t>
      </w:r>
    </w:p>
    <w:p w14:paraId="5F0BD262" w14:textId="77777777" w:rsidR="00E57457" w:rsidRPr="008C674C" w:rsidRDefault="00E57457" w:rsidP="00E57457">
      <w:pPr>
        <w:spacing w:before="120"/>
        <w:rPr>
          <w:iCs/>
          <w:snapToGrid/>
        </w:rPr>
      </w:pPr>
      <w:r w:rsidRPr="00E57457">
        <w:rPr>
          <w:rFonts w:cs="Arial"/>
          <w:b/>
        </w:rPr>
        <w:t>Swainsboro Campus:</w:t>
      </w:r>
      <w:r w:rsidRPr="008C674C">
        <w:rPr>
          <w:rFonts w:cs="Arial"/>
        </w:rPr>
        <w:t xml:space="preserve"> </w:t>
      </w:r>
      <w:hyperlink r:id="rId21" w:history="1">
        <w:r w:rsidRPr="00B86101">
          <w:rPr>
            <w:rStyle w:val="Hyperlink"/>
          </w:rPr>
          <w:t>Emily Jarrell (ejarrell@southeasterntech.edu</w:t>
        </w:r>
      </w:hyperlink>
      <w:r w:rsidRPr="008C674C">
        <w:rPr>
          <w:rStyle w:val="Hyperlink"/>
        </w:rPr>
        <w:t>)</w:t>
      </w:r>
      <w:r w:rsidRPr="008C674C">
        <w:rPr>
          <w:rStyle w:val="Hyperlink"/>
          <w:u w:val="none"/>
        </w:rPr>
        <w:t>,</w:t>
      </w:r>
      <w:r>
        <w:rPr>
          <w:rStyle w:val="Hyperlink"/>
          <w:u w:val="none"/>
        </w:rPr>
        <w:t xml:space="preserve"> </w:t>
      </w:r>
      <w:r w:rsidRPr="001226AA">
        <w:t>478-289-2259, Building 1, Room 1210</w:t>
      </w:r>
      <w:r>
        <w:rPr>
          <w:rStyle w:val="Hyperlink"/>
          <w:u w:val="none"/>
        </w:rPr>
        <w:t>.</w:t>
      </w:r>
    </w:p>
    <w:p w14:paraId="46F5CFA9" w14:textId="77777777" w:rsidR="00A83CCF" w:rsidRPr="007028FC" w:rsidRDefault="00A83CCF" w:rsidP="00A83CCF">
      <w:pPr>
        <w:rPr>
          <w:rFonts w:cs="Arial"/>
        </w:rPr>
      </w:pPr>
      <w:r w:rsidRPr="00AF70D8">
        <w:rPr>
          <w:rFonts w:cs="Arial"/>
          <w:b/>
        </w:rPr>
        <w:t>Vidalia Campus:</w:t>
      </w:r>
      <w:r w:rsidRPr="008C674C">
        <w:rPr>
          <w:rFonts w:cs="Arial"/>
        </w:rPr>
        <w:t xml:space="preserve">  </w:t>
      </w:r>
      <w:hyperlink r:id="rId22" w:tooltip="hthomas@southeasterntech.edu" w:history="1">
        <w:r w:rsidRPr="008C674C">
          <w:rPr>
            <w:rStyle w:val="Hyperlink"/>
          </w:rPr>
          <w:t>Helen Thomas</w:t>
        </w:r>
      </w:hyperlink>
      <w:r w:rsidRPr="00596D75">
        <w:rPr>
          <w:rFonts w:cs="Arial"/>
          <w:color w:val="00B050"/>
        </w:rPr>
        <w:t xml:space="preserve"> </w:t>
      </w:r>
      <w:r w:rsidRPr="008C674C">
        <w:rPr>
          <w:rStyle w:val="Hyperlink"/>
        </w:rPr>
        <w:t>(</w:t>
      </w:r>
      <w:hyperlink r:id="rId23" w:tooltip="Email Address for Helen Thomas" w:history="1">
        <w:r w:rsidRPr="008C674C">
          <w:rPr>
            <w:rStyle w:val="Hyperlink"/>
          </w:rPr>
          <w:t>hthomas@southeasterntech.edu</w:t>
        </w:r>
      </w:hyperlink>
      <w:r w:rsidRPr="008C674C">
        <w:rPr>
          <w:rStyle w:val="Hyperlink"/>
        </w:rPr>
        <w:t>)</w:t>
      </w:r>
      <w:r w:rsidRPr="005E3DFF">
        <w:rPr>
          <w:rFonts w:cs="Arial"/>
        </w:rPr>
        <w:t>,</w:t>
      </w:r>
      <w:r w:rsidRPr="00596D75">
        <w:rPr>
          <w:rFonts w:cs="Arial"/>
          <w:color w:val="00B050"/>
        </w:rPr>
        <w:t xml:space="preserve"> </w:t>
      </w:r>
      <w:r w:rsidRPr="008C674C">
        <w:rPr>
          <w:rFonts w:cs="Arial"/>
        </w:rPr>
        <w:t>912-538-3126, Building A, Room 165</w:t>
      </w:r>
      <w:r>
        <w:rPr>
          <w:rFonts w:cs="Arial"/>
        </w:rPr>
        <w:t>.</w:t>
      </w:r>
    </w:p>
    <w:p w14:paraId="5F2C64E1" w14:textId="77777777" w:rsidR="00A83CCF" w:rsidRPr="008C674C" w:rsidRDefault="00A83CCF" w:rsidP="00A83CCF">
      <w:pPr>
        <w:rPr>
          <w:rFonts w:cs="Arial"/>
        </w:rPr>
      </w:pPr>
    </w:p>
    <w:p w14:paraId="4526E773" w14:textId="77777777" w:rsidR="00A83CCF" w:rsidRPr="008C674C" w:rsidRDefault="00A83CCF" w:rsidP="00A83CCF">
      <w:pPr>
        <w:rPr>
          <w:iCs/>
          <w:snapToGrid/>
        </w:rPr>
      </w:pPr>
      <w:r w:rsidRPr="008C674C">
        <w:rPr>
          <w:rFonts w:cs="Arial"/>
        </w:rPr>
        <w:t xml:space="preserve">It is strongly encouraged that requests for consideration be made </w:t>
      </w:r>
      <w:r w:rsidRPr="008C674C">
        <w:rPr>
          <w:rFonts w:cs="Arial"/>
          <w:b/>
        </w:rPr>
        <w:t>PRIOR</w:t>
      </w:r>
      <w:r w:rsidRPr="008C674C">
        <w:rPr>
          <w:rFonts w:cs="Arial"/>
        </w:rPr>
        <w:t xml:space="preserve"> to delivery and early enough in the pregnancy to ensure that all the required documentation is secured before the absence occurs. Requests made after delivery MAY NOT be accommodated. The coordinator will contact your instructor to discuss accommodations when all required documentation has been received. The instructor will then discuss a plan with you to make up missed assignments.</w:t>
      </w:r>
    </w:p>
    <w:p w14:paraId="008A0D35" w14:textId="77777777" w:rsidR="00B958AD" w:rsidRPr="00633678" w:rsidRDefault="00B958AD" w:rsidP="00B958AD">
      <w:pPr>
        <w:rPr>
          <w:rFonts w:cs="Arial"/>
        </w:rPr>
      </w:pPr>
    </w:p>
    <w:p w14:paraId="1437788F" w14:textId="77777777" w:rsidR="00FC4A2A" w:rsidRDefault="00FC4A2A" w:rsidP="007609E8">
      <w:pPr>
        <w:rPr>
          <w:rFonts w:cs="Arial"/>
        </w:rPr>
      </w:pPr>
    </w:p>
    <w:p w14:paraId="339E74DE" w14:textId="07D79F40" w:rsidR="00924A6B" w:rsidRPr="00F71290" w:rsidRDefault="00FC4A2A" w:rsidP="00F71290">
      <w:pPr>
        <w:pStyle w:val="Heading2"/>
      </w:pPr>
      <w:r>
        <w:t>PROCTORED EVENT</w:t>
      </w:r>
      <w:r w:rsidR="00924A6B">
        <w:rPr>
          <w:rFonts w:ascii="Calibri" w:hAnsi="Calibri"/>
          <w:color w:val="201F1E"/>
          <w:sz w:val="22"/>
          <w:szCs w:val="22"/>
        </w:rPr>
        <w:t> </w:t>
      </w:r>
    </w:p>
    <w:p w14:paraId="22D1B7BF" w14:textId="77777777" w:rsidR="00E57457" w:rsidRDefault="00E57457" w:rsidP="00E57457">
      <w:pPr>
        <w:spacing w:after="40"/>
        <w:rPr>
          <w:rFonts w:cs="Arial"/>
        </w:rPr>
      </w:pPr>
      <w:r w:rsidRPr="007130EF">
        <w:rPr>
          <w:rFonts w:cs="Arial"/>
        </w:rPr>
        <w:t xml:space="preserve">In order to validate student identity for all online courses, students enrolled in online courses are </w:t>
      </w:r>
      <w:r w:rsidRPr="0047148B">
        <w:rPr>
          <w:rFonts w:cs="Arial"/>
          <w:b/>
        </w:rPr>
        <w:t>required</w:t>
      </w:r>
      <w:r w:rsidRPr="0047148B">
        <w:rPr>
          <w:rFonts w:cs="Arial"/>
        </w:rPr>
        <w:t xml:space="preserve"> </w:t>
      </w:r>
      <w:r w:rsidRPr="007130EF">
        <w:rPr>
          <w:rFonts w:cs="Arial"/>
        </w:rPr>
        <w:t xml:space="preserve">to complete one proctored event per online course. </w:t>
      </w:r>
      <w:r>
        <w:rPr>
          <w:rFonts w:cs="Arial"/>
        </w:rPr>
        <w:t xml:space="preserve"> </w:t>
      </w:r>
      <w:r w:rsidRPr="000F28DE">
        <w:rPr>
          <w:rFonts w:cs="Arial"/>
        </w:rPr>
        <w:t>Students are required to bring a photo ID (STC Student ID, Driver’s License, or Passport) to the proctored event.</w:t>
      </w:r>
      <w:r>
        <w:rPr>
          <w:rFonts w:cs="Arial"/>
          <w:color w:val="00B050"/>
        </w:rPr>
        <w:t xml:space="preserve"> </w:t>
      </w:r>
      <w:r w:rsidRPr="007130EF">
        <w:rPr>
          <w:rFonts w:cs="Arial"/>
        </w:rPr>
        <w:t>The proctored event will be administered on separate days—once on the Vidalia campus and once on the Swainsboro campus</w:t>
      </w:r>
      <w:r>
        <w:rPr>
          <w:rFonts w:cs="Arial"/>
        </w:rPr>
        <w:t xml:space="preserve">.  Students must attend one of the proctored sessions as scheduled on the Lesson Plan/Course Calendar.  The event </w:t>
      </w:r>
      <w:r w:rsidRPr="007130EF">
        <w:rPr>
          <w:rFonts w:cs="Arial"/>
        </w:rPr>
        <w:t>will be monitored by the instructor</w:t>
      </w:r>
      <w:r>
        <w:rPr>
          <w:rFonts w:cs="Arial"/>
        </w:rPr>
        <w:t xml:space="preserve"> </w:t>
      </w:r>
      <w:r w:rsidRPr="00B26C78">
        <w:rPr>
          <w:rFonts w:cs="Arial"/>
        </w:rPr>
        <w:t>or by an approved proctor</w:t>
      </w:r>
      <w:r>
        <w:rPr>
          <w:rFonts w:cs="Arial"/>
        </w:rPr>
        <w:t xml:space="preserve">.  </w:t>
      </w:r>
      <w:r w:rsidRPr="007130EF">
        <w:rPr>
          <w:rFonts w:cs="Arial"/>
        </w:rPr>
        <w:t xml:space="preserve">The proctored event may be a major exam, assignment, or presentation, etc. that will count a minimum of 20% of the course grade. Students must attend one of the scheduled proctored sessions and will need to </w:t>
      </w:r>
      <w:proofErr w:type="gramStart"/>
      <w:r w:rsidRPr="007130EF">
        <w:rPr>
          <w:rFonts w:cs="Arial"/>
        </w:rPr>
        <w:t>make arrangements</w:t>
      </w:r>
      <w:proofErr w:type="gramEnd"/>
      <w:r w:rsidRPr="007130EF">
        <w:rPr>
          <w:rFonts w:cs="Arial"/>
        </w:rPr>
        <w:t xml:space="preserve"> with work, childcare, etc. </w:t>
      </w:r>
      <w:r>
        <w:rPr>
          <w:rFonts w:cs="Arial"/>
        </w:rPr>
        <w:t xml:space="preserve"> </w:t>
      </w:r>
      <w:r w:rsidRPr="007130EF">
        <w:rPr>
          <w:rFonts w:cs="Arial"/>
        </w:rPr>
        <w:t>The specific dates of the proctored event are scheduled on the Lesson Plan/Calendar for the online course.</w:t>
      </w:r>
    </w:p>
    <w:p w14:paraId="6282DBF2" w14:textId="77777777" w:rsidR="00E57457" w:rsidRDefault="00E57457" w:rsidP="00E57457">
      <w:pPr>
        <w:spacing w:after="40"/>
        <w:rPr>
          <w:rFonts w:cs="Arial"/>
        </w:rPr>
      </w:pPr>
    </w:p>
    <w:p w14:paraId="513CD0A5" w14:textId="77777777" w:rsidR="00E57457" w:rsidRDefault="00E57457" w:rsidP="00E57457">
      <w:pPr>
        <w:spacing w:after="40"/>
        <w:rPr>
          <w:rFonts w:cs="Arial"/>
        </w:rPr>
      </w:pPr>
      <w:r w:rsidRPr="007130EF">
        <w:rPr>
          <w:rFonts w:cs="Arial"/>
        </w:rPr>
        <w:t xml:space="preserve">Students living </w:t>
      </w:r>
      <w:r>
        <w:rPr>
          <w:rFonts w:cs="Arial"/>
        </w:rPr>
        <w:t>farther</w:t>
      </w:r>
      <w:r w:rsidRPr="007130EF">
        <w:rPr>
          <w:rFonts w:cs="Arial"/>
        </w:rPr>
        <w:t xml:space="preserve"> than 75 miles from either campus who cannot come to Southeastern Tech for the event must secure an approved proctoring site. </w:t>
      </w:r>
      <w:r>
        <w:rPr>
          <w:rFonts w:cs="Arial"/>
        </w:rPr>
        <w:t xml:space="preserve"> </w:t>
      </w:r>
      <w:r w:rsidRPr="007130EF">
        <w:rPr>
          <w:rFonts w:cs="Arial"/>
        </w:rPr>
        <w:t xml:space="preserve">The site and the proctor must meet Southeastern Technical College's requirements (instructor will provide more information and necessary forms if this </w:t>
      </w:r>
      <w:r w:rsidRPr="00317685">
        <w:rPr>
          <w:rFonts w:cs="Arial"/>
        </w:rPr>
        <w:t xml:space="preserve">is the case). </w:t>
      </w:r>
      <w:r>
        <w:rPr>
          <w:rFonts w:cs="Arial"/>
        </w:rPr>
        <w:t xml:space="preserve"> </w:t>
      </w:r>
      <w:r w:rsidRPr="00317685">
        <w:rPr>
          <w:rFonts w:cs="Arial"/>
        </w:rPr>
        <w:t xml:space="preserve">Note: </w:t>
      </w:r>
      <w:r>
        <w:rPr>
          <w:rFonts w:cs="Arial"/>
        </w:rPr>
        <w:t xml:space="preserve"> </w:t>
      </w:r>
      <w:r w:rsidRPr="00317685">
        <w:rPr>
          <w:rFonts w:cs="Arial"/>
        </w:rPr>
        <w:t>Students taking proctored events off campus will utilize the Proctor Scheduling and Approval Form found in Blackboard within the Getting Started/Start Here and Proctoring Event area.  The completed form should be submitted to the course instructor a minimum of two weeks prior to the proctored event.</w:t>
      </w:r>
      <w:r>
        <w:rPr>
          <w:rFonts w:cs="Arial"/>
        </w:rPr>
        <w:t xml:space="preserve"> </w:t>
      </w:r>
      <w:r w:rsidRPr="00317685">
        <w:rPr>
          <w:rFonts w:cs="Arial"/>
        </w:rPr>
        <w:t xml:space="preserve"> If approved, the instructor will notify the proctor.</w:t>
      </w:r>
    </w:p>
    <w:p w14:paraId="251D1BD7" w14:textId="77777777" w:rsidR="00E57457" w:rsidRPr="00B0671C" w:rsidRDefault="00E57457" w:rsidP="00E57457">
      <w:pPr>
        <w:spacing w:before="240" w:after="40"/>
        <w:rPr>
          <w:rFonts w:ascii="Arial" w:hAnsi="Arial" w:cs="Arial"/>
          <w:szCs w:val="24"/>
        </w:rPr>
      </w:pPr>
      <w:r w:rsidRPr="007130EF">
        <w:rPr>
          <w:rFonts w:cs="Arial"/>
        </w:rPr>
        <w:t>Students arranging off-campus proctoring must take the event on one of the</w:t>
      </w:r>
      <w:r w:rsidRPr="007130EF">
        <w:rPr>
          <w:rFonts w:cs="Arial"/>
          <w:strike/>
        </w:rPr>
        <w:t xml:space="preserve"> </w:t>
      </w:r>
      <w:r w:rsidRPr="007130EF">
        <w:rPr>
          <w:rFonts w:cs="Arial"/>
        </w:rPr>
        <w:t>originally scheduled days. Students who do not complete the proctored event as scheduled must submit a valid documented excuse within three business days after the scheduled event.</w:t>
      </w:r>
      <w:r>
        <w:rPr>
          <w:rFonts w:cs="Arial"/>
        </w:rPr>
        <w:t xml:space="preserve"> </w:t>
      </w:r>
      <w:r w:rsidRPr="007130EF">
        <w:rPr>
          <w:rFonts w:cs="Arial"/>
        </w:rPr>
        <w:t xml:space="preserve"> If the excuse is approved</w:t>
      </w:r>
      <w:r>
        <w:rPr>
          <w:rFonts w:cs="Arial"/>
        </w:rPr>
        <w:t xml:space="preserve"> by the instructor of the course</w:t>
      </w:r>
      <w:r w:rsidRPr="007130EF">
        <w:rPr>
          <w:rFonts w:cs="Arial"/>
        </w:rPr>
        <w:t xml:space="preserve">, students must </w:t>
      </w:r>
      <w:proofErr w:type="gramStart"/>
      <w:r w:rsidRPr="007130EF">
        <w:rPr>
          <w:rFonts w:cs="Arial"/>
        </w:rPr>
        <w:t>make arrangements</w:t>
      </w:r>
      <w:proofErr w:type="gramEnd"/>
      <w:r w:rsidRPr="007130EF">
        <w:rPr>
          <w:rFonts w:cs="Arial"/>
        </w:rPr>
        <w:t xml:space="preserve"> with the instructor to makeup/reschedule the missed event. </w:t>
      </w:r>
      <w:r>
        <w:rPr>
          <w:rFonts w:cs="Arial"/>
        </w:rPr>
        <w:t xml:space="preserve"> </w:t>
      </w:r>
      <w:r w:rsidRPr="007130EF">
        <w:rPr>
          <w:rFonts w:cs="Arial"/>
        </w:rPr>
        <w:t>The penalty and makeup instructions will be a</w:t>
      </w:r>
      <w:r>
        <w:rPr>
          <w:rFonts w:cs="Arial"/>
        </w:rPr>
        <w:t xml:space="preserve">t the instructor’s discretion.  </w:t>
      </w:r>
      <w:r w:rsidRPr="007130EF">
        <w:rPr>
          <w:rFonts w:cs="Arial"/>
        </w:rPr>
        <w:t>Proctored events will be given</w:t>
      </w:r>
      <w:r>
        <w:rPr>
          <w:rFonts w:cs="Arial"/>
        </w:rPr>
        <w:t xml:space="preserve"> after the 65% point of the semester. </w:t>
      </w:r>
      <w:r w:rsidRPr="007130EF">
        <w:rPr>
          <w:rFonts w:cs="Arial"/>
        </w:rPr>
        <w:t xml:space="preserve"> </w:t>
      </w:r>
      <w:r w:rsidRPr="00B0671C">
        <w:rPr>
          <w:rFonts w:asciiTheme="minorHAnsi" w:hAnsiTheme="minorHAnsi" w:cstheme="minorHAnsi"/>
          <w:szCs w:val="24"/>
        </w:rPr>
        <w:t>Students who do not complete the proctored event on the scheduled date and do not present a valid documented excuse within three business days of the scheduled event will be given a zero for the proctored event.</w:t>
      </w:r>
    </w:p>
    <w:p w14:paraId="7CA684F5" w14:textId="77777777" w:rsidR="00174079" w:rsidRPr="00174079" w:rsidRDefault="00174079" w:rsidP="00924A6B">
      <w:pPr>
        <w:spacing w:before="240" w:after="40"/>
        <w:rPr>
          <w:rFonts w:ascii="Arial" w:hAnsi="Arial" w:cs="Arial"/>
          <w:szCs w:val="24"/>
        </w:rPr>
      </w:pPr>
    </w:p>
    <w:p w14:paraId="64C4AA31" w14:textId="77777777" w:rsidR="009A5344" w:rsidRPr="003B5225" w:rsidRDefault="009A5344" w:rsidP="009A5344">
      <w:pPr>
        <w:pStyle w:val="Heading2"/>
        <w:rPr>
          <w:rFonts w:eastAsia="Times New Roman"/>
        </w:rPr>
      </w:pPr>
      <w:r w:rsidRPr="003B5225">
        <w:rPr>
          <w:rFonts w:eastAsia="Times New Roman"/>
        </w:rPr>
        <w:t>Proctoring Fees</w:t>
      </w:r>
    </w:p>
    <w:p w14:paraId="67C212BC" w14:textId="30FF4C98" w:rsidR="009A5344" w:rsidRDefault="009A5344" w:rsidP="009A5344">
      <w:pPr>
        <w:rPr>
          <w:rFonts w:asciiTheme="minorHAnsi" w:hAnsiTheme="minorHAnsi" w:cstheme="minorHAnsi"/>
          <w:szCs w:val="24"/>
        </w:rPr>
      </w:pPr>
      <w:r w:rsidRPr="003B5225">
        <w:rPr>
          <w:rFonts w:asciiTheme="minorHAnsi" w:hAnsiTheme="minorHAnsi" w:cstheme="minorHAnsi"/>
          <w:szCs w:val="24"/>
        </w:rPr>
        <w:t>Students are not charged a proctoring fee when taking a proctored event at Southeastern Technical College or any other TCSG college.  Students who choose to use an off-campus proctor may be assessed a proctoring fee by the proctoring site.  In this instance, the student is responsible for payment.</w:t>
      </w:r>
    </w:p>
    <w:p w14:paraId="6FDA7EFC" w14:textId="410ED957" w:rsidR="00932A54" w:rsidRDefault="00932A54" w:rsidP="00932A54">
      <w:pPr>
        <w:spacing w:before="240" w:after="40"/>
        <w:rPr>
          <w:rFonts w:cs="Arial"/>
          <w:b/>
          <w:bCs/>
        </w:rPr>
      </w:pPr>
      <w:r w:rsidRPr="007130EF">
        <w:rPr>
          <w:rFonts w:cs="Arial"/>
          <w:b/>
          <w:bCs/>
        </w:rPr>
        <w:t>The required proctored event for this class is scheduled on the following dates an</w:t>
      </w:r>
      <w:r>
        <w:rPr>
          <w:rFonts w:cs="Arial"/>
          <w:b/>
          <w:bCs/>
        </w:rPr>
        <w:t xml:space="preserve">d times:  Monday, </w:t>
      </w:r>
      <w:r w:rsidR="00E57457">
        <w:rPr>
          <w:rFonts w:cs="Arial"/>
          <w:b/>
          <w:bCs/>
        </w:rPr>
        <w:t>March</w:t>
      </w:r>
      <w:r>
        <w:rPr>
          <w:rFonts w:cs="Arial"/>
          <w:b/>
          <w:bCs/>
        </w:rPr>
        <w:t xml:space="preserve"> </w:t>
      </w:r>
      <w:r w:rsidR="00E57457">
        <w:rPr>
          <w:rFonts w:cs="Arial"/>
          <w:b/>
          <w:bCs/>
        </w:rPr>
        <w:t>14th</w:t>
      </w:r>
      <w:r>
        <w:rPr>
          <w:rFonts w:cs="Arial"/>
          <w:b/>
          <w:bCs/>
        </w:rPr>
        <w:t xml:space="preserve"> (Vidalia campus) and Tuesday, </w:t>
      </w:r>
      <w:r w:rsidR="00E57457">
        <w:rPr>
          <w:rFonts w:cs="Arial"/>
          <w:b/>
          <w:bCs/>
        </w:rPr>
        <w:t>March 15th</w:t>
      </w:r>
      <w:r>
        <w:rPr>
          <w:rFonts w:cs="Arial"/>
          <w:b/>
          <w:bCs/>
        </w:rPr>
        <w:t xml:space="preserve"> (Swainsboro campus) at 3:00 pm.</w:t>
      </w:r>
    </w:p>
    <w:p w14:paraId="08FFDE1D" w14:textId="77777777" w:rsidR="00174079" w:rsidRPr="00174079" w:rsidRDefault="00174079" w:rsidP="00924A6B">
      <w:pPr>
        <w:spacing w:before="240" w:after="40"/>
        <w:rPr>
          <w:rStyle w:val="Heading2Char"/>
          <w:rFonts w:eastAsia="Times New Roman"/>
          <w:bCs/>
          <w:caps w:val="0"/>
          <w:snapToGrid w:val="0"/>
          <w:color w:val="auto"/>
          <w:szCs w:val="20"/>
        </w:rPr>
      </w:pPr>
    </w:p>
    <w:p w14:paraId="40F10D90" w14:textId="77777777" w:rsidR="00F749DC" w:rsidRPr="00F819B0" w:rsidRDefault="002B57DB" w:rsidP="00772BD0">
      <w:pPr>
        <w:spacing w:after="40"/>
        <w:rPr>
          <w:color w:val="0070C0"/>
        </w:rPr>
      </w:pPr>
      <w:r w:rsidRPr="00F819B0">
        <w:rPr>
          <w:rStyle w:val="Heading2Char"/>
        </w:rPr>
        <w:t xml:space="preserve">MAKEUP </w:t>
      </w:r>
      <w:r w:rsidR="00E130C2" w:rsidRPr="00F819B0">
        <w:rPr>
          <w:rStyle w:val="Heading2Char"/>
        </w:rPr>
        <w:t>GUIDELINES</w:t>
      </w:r>
      <w:r w:rsidR="000C0F73" w:rsidRPr="00F819B0">
        <w:rPr>
          <w:rStyle w:val="Heading2Char"/>
        </w:rPr>
        <w:t xml:space="preserve"> </w:t>
      </w:r>
      <w:r w:rsidR="00D57950">
        <w:rPr>
          <w:rStyle w:val="Heading2Char"/>
        </w:rPr>
        <w:t>(TESTS, QUIZZES, HOMEWORK, PROJECTS, ETC…)</w:t>
      </w:r>
    </w:p>
    <w:p w14:paraId="7AA21E62" w14:textId="77777777" w:rsidR="00B32058" w:rsidRPr="00B32058" w:rsidRDefault="00B32058" w:rsidP="00B32058">
      <w:pPr>
        <w:widowControl/>
        <w:rPr>
          <w:rFonts w:asciiTheme="minorHAnsi" w:hAnsiTheme="minorHAnsi" w:cstheme="minorHAnsi"/>
          <w:szCs w:val="24"/>
        </w:rPr>
      </w:pPr>
      <w:r w:rsidRPr="000C38FE">
        <w:rPr>
          <w:rFonts w:asciiTheme="minorHAnsi" w:hAnsiTheme="minorHAnsi" w:cstheme="minorHAnsi"/>
          <w:szCs w:val="24"/>
        </w:rPr>
        <w:t>Assignments</w:t>
      </w:r>
      <w:r w:rsidRPr="00B32058">
        <w:rPr>
          <w:rFonts w:asciiTheme="minorHAnsi" w:hAnsiTheme="minorHAnsi" w:cstheme="minorHAnsi"/>
          <w:szCs w:val="24"/>
        </w:rPr>
        <w:t xml:space="preserve"> are due by Mondays at midnight of the following week. </w:t>
      </w:r>
      <w:r w:rsidRPr="000C38FE">
        <w:rPr>
          <w:rFonts w:asciiTheme="minorHAnsi" w:hAnsiTheme="minorHAnsi" w:cstheme="minorHAnsi"/>
          <w:szCs w:val="24"/>
        </w:rPr>
        <w:t xml:space="preserve">Tests </w:t>
      </w:r>
      <w:r w:rsidRPr="00B32058">
        <w:rPr>
          <w:rFonts w:asciiTheme="minorHAnsi" w:hAnsiTheme="minorHAnsi" w:cstheme="minorHAnsi"/>
          <w:szCs w:val="24"/>
        </w:rPr>
        <w:t xml:space="preserve">are made available during week assigned. Exact dates and times will be put in Announcements and delivered through email. . Assignments must be completed by the assigned dates or per the instructor. </w:t>
      </w:r>
      <w:r w:rsidRPr="00B32058">
        <w:rPr>
          <w:rFonts w:asciiTheme="minorHAnsi" w:hAnsiTheme="minorHAnsi" w:cstheme="minorHAnsi"/>
          <w:b/>
          <w:szCs w:val="24"/>
        </w:rPr>
        <w:t>Extra credit work to increase a grade will not be given</w:t>
      </w:r>
      <w:r w:rsidRPr="00B32058">
        <w:rPr>
          <w:rFonts w:asciiTheme="minorHAnsi" w:hAnsiTheme="minorHAnsi" w:cstheme="minorHAnsi"/>
          <w:szCs w:val="24"/>
        </w:rPr>
        <w:t xml:space="preserve">. If a student misses a test during a week, a grade of zero will be assigned.  </w:t>
      </w:r>
      <w:r w:rsidRPr="00B32058">
        <w:rPr>
          <w:rFonts w:asciiTheme="minorHAnsi" w:hAnsiTheme="minorHAnsi" w:cstheme="minorHAnsi"/>
          <w:szCs w:val="24"/>
          <w:u w:val="single"/>
        </w:rPr>
        <w:t>Only students with extenuating circumstances</w:t>
      </w:r>
      <w:r w:rsidRPr="00B32058">
        <w:rPr>
          <w:rFonts w:asciiTheme="minorHAnsi" w:hAnsiTheme="minorHAnsi" w:cstheme="minorHAnsi"/>
          <w:szCs w:val="24"/>
        </w:rPr>
        <w:t xml:space="preserve"> </w:t>
      </w:r>
      <w:r w:rsidRPr="00B32058">
        <w:rPr>
          <w:rFonts w:asciiTheme="minorHAnsi" w:hAnsiTheme="minorHAnsi" w:cstheme="minorHAnsi"/>
          <w:szCs w:val="24"/>
          <w:u w:val="single"/>
        </w:rPr>
        <w:t>(who contact the instructor during the week of the test regarding their absence)</w:t>
      </w:r>
      <w:r w:rsidRPr="00B32058">
        <w:rPr>
          <w:rFonts w:asciiTheme="minorHAnsi" w:hAnsiTheme="minorHAnsi" w:cstheme="minorHAnsi"/>
          <w:szCs w:val="24"/>
        </w:rPr>
        <w:t xml:space="preserve"> </w:t>
      </w:r>
      <w:r w:rsidRPr="00B32058">
        <w:rPr>
          <w:rFonts w:asciiTheme="minorHAnsi" w:hAnsiTheme="minorHAnsi" w:cstheme="minorHAnsi"/>
          <w:szCs w:val="24"/>
          <w:u w:val="single"/>
        </w:rPr>
        <w:t>will be allowed to take a makeup test, which will replace the zero.</w:t>
      </w:r>
      <w:r w:rsidRPr="00B32058">
        <w:rPr>
          <w:rFonts w:asciiTheme="minorHAnsi" w:hAnsiTheme="minorHAnsi" w:cstheme="minorHAnsi"/>
          <w:szCs w:val="24"/>
        </w:rPr>
        <w:t xml:space="preserve">  Extenuating circumstances are determined at the instructor’s discretion.  Unless otherwise scheduled with the instructor, it is expected that the test will be taken as soon as possible.  Failure to follow this procedure will result in a grade of zero.</w:t>
      </w:r>
    </w:p>
    <w:p w14:paraId="387483F9" w14:textId="77777777" w:rsidR="00984C09" w:rsidRDefault="00984C09">
      <w:pPr>
        <w:rPr>
          <w:sz w:val="18"/>
          <w:szCs w:val="18"/>
        </w:rPr>
      </w:pPr>
    </w:p>
    <w:p w14:paraId="68F7B05C" w14:textId="77777777" w:rsidR="00F749DC" w:rsidRDefault="00F819B0" w:rsidP="00DA1FAB">
      <w:pPr>
        <w:pStyle w:val="Heading2"/>
      </w:pPr>
      <w:r>
        <w:lastRenderedPageBreak/>
        <w:t>ACADEMIC DISHONESTY POLICY</w:t>
      </w:r>
    </w:p>
    <w:p w14:paraId="0135AF83" w14:textId="77777777" w:rsidR="00E130C2" w:rsidRPr="001C454C" w:rsidRDefault="000C0F73">
      <w:pPr>
        <w:rPr>
          <w:rFonts w:cs="Arial"/>
          <w:iCs/>
        </w:rPr>
      </w:pPr>
      <w:r w:rsidRPr="001C454C">
        <w:rPr>
          <w:rFonts w:cs="Arial"/>
        </w:rPr>
        <w:t xml:space="preserve">The STC Academic Dishonesty Policy states </w:t>
      </w:r>
      <w:r w:rsidRPr="001C454C">
        <w:rPr>
          <w:rFonts w:cs="Arial"/>
          <w:iCs/>
        </w:rPr>
        <w:t>All forms of academic dishonesty, including but not limited to cheating on tests, plagiarism, collusion, and falsification of information, will call for discipline.</w:t>
      </w:r>
      <w:r w:rsidR="00FF76DC" w:rsidRPr="001C454C">
        <w:rPr>
          <w:rFonts w:cs="Arial"/>
        </w:rPr>
        <w:t xml:space="preserve">  </w:t>
      </w:r>
      <w:r w:rsidRPr="001C454C">
        <w:rPr>
          <w:rFonts w:cs="Arial"/>
        </w:rPr>
        <w:t>The policy can also be found in the</w:t>
      </w:r>
      <w:r w:rsidRPr="001C454C">
        <w:rPr>
          <w:rFonts w:cs="Arial"/>
          <w:iCs/>
        </w:rPr>
        <w:t xml:space="preserve"> STC Catalog and Student Handbook.</w:t>
      </w:r>
    </w:p>
    <w:p w14:paraId="039AF243" w14:textId="77777777" w:rsidR="00317685" w:rsidRDefault="00317685" w:rsidP="00DA1FAB">
      <w:pPr>
        <w:pStyle w:val="Heading2"/>
      </w:pPr>
    </w:p>
    <w:p w14:paraId="6A4C9442" w14:textId="77777777" w:rsidR="001C454C" w:rsidRPr="00317685" w:rsidRDefault="004162C8" w:rsidP="00DA1FAB">
      <w:pPr>
        <w:pStyle w:val="Heading2"/>
      </w:pPr>
      <w:r w:rsidRPr="00317685">
        <w:t>Procedure for Academic Misconduct</w:t>
      </w:r>
    </w:p>
    <w:p w14:paraId="16E09BDA" w14:textId="77777777" w:rsidR="004162C8" w:rsidRDefault="004162C8" w:rsidP="00273B99">
      <w:pPr>
        <w:rPr>
          <w:rFonts w:eastAsiaTheme="minorHAnsi"/>
          <w:snapToGrid/>
        </w:rPr>
      </w:pPr>
      <w:r w:rsidRPr="00036EE2">
        <w:rPr>
          <w:rFonts w:eastAsiaTheme="minorHAnsi"/>
          <w:snapToGrid/>
        </w:rPr>
        <w:t>The procedure for dealing with academic misconduct and dishonesty is as follows:</w:t>
      </w:r>
    </w:p>
    <w:p w14:paraId="41C7B5B0" w14:textId="77777777" w:rsidR="00317685" w:rsidRPr="00036EE2" w:rsidRDefault="00317685" w:rsidP="00273B99">
      <w:pPr>
        <w:rPr>
          <w:rFonts w:eastAsiaTheme="minorHAnsi"/>
          <w:snapToGrid/>
        </w:rPr>
      </w:pPr>
    </w:p>
    <w:p w14:paraId="25920352" w14:textId="77777777" w:rsidR="00F749DC" w:rsidRPr="00342ADF" w:rsidRDefault="004162C8" w:rsidP="00317685">
      <w:pPr>
        <w:pStyle w:val="ListParagraph"/>
        <w:numPr>
          <w:ilvl w:val="0"/>
          <w:numId w:val="14"/>
        </w:numPr>
        <w:rPr>
          <w:rFonts w:eastAsiaTheme="minorHAnsi"/>
          <w:b/>
        </w:rPr>
      </w:pPr>
      <w:r w:rsidRPr="00342ADF">
        <w:rPr>
          <w:rFonts w:eastAsiaTheme="majorEastAsia"/>
          <w:b/>
        </w:rPr>
        <w:t>First Offense</w:t>
      </w:r>
    </w:p>
    <w:p w14:paraId="6D962738" w14:textId="77777777" w:rsidR="004162C8" w:rsidRDefault="004162C8" w:rsidP="00317685">
      <w:pPr>
        <w:ind w:left="720"/>
        <w:rPr>
          <w:rFonts w:eastAsiaTheme="minorHAnsi"/>
          <w:snapToGrid/>
        </w:rPr>
      </w:pPr>
      <w:r w:rsidRPr="00F749DC">
        <w:rPr>
          <w:rFonts w:eastAsiaTheme="minorHAnsi"/>
          <w:snapToGrid/>
        </w:rPr>
        <w:t>Student will be assigned a grade of "0" for the test or assignment. Instructor keeps a record in course/program files and notes as first offense. The instructor will notify the student's program advisor, academic dean, and the Registrar at the student's home campus. The Registrar will input the incident into Banner for tracking purposes.</w:t>
      </w:r>
    </w:p>
    <w:p w14:paraId="346B85A8" w14:textId="77777777" w:rsidR="00317685" w:rsidRPr="00F749DC" w:rsidRDefault="00317685" w:rsidP="00273B99">
      <w:pPr>
        <w:ind w:left="720"/>
        <w:rPr>
          <w:rFonts w:eastAsiaTheme="minorHAnsi"/>
          <w:snapToGrid/>
        </w:rPr>
      </w:pPr>
    </w:p>
    <w:p w14:paraId="1BF350AE" w14:textId="77777777" w:rsidR="00F749DC" w:rsidRPr="00342ADF" w:rsidRDefault="00F749DC" w:rsidP="00317685">
      <w:pPr>
        <w:pStyle w:val="ListParagraph"/>
        <w:numPr>
          <w:ilvl w:val="0"/>
          <w:numId w:val="14"/>
        </w:numPr>
        <w:rPr>
          <w:rFonts w:eastAsiaTheme="minorHAnsi"/>
          <w:b/>
        </w:rPr>
      </w:pPr>
      <w:r w:rsidRPr="00342ADF">
        <w:rPr>
          <w:rFonts w:eastAsiaTheme="majorEastAsia"/>
          <w:b/>
        </w:rPr>
        <w:t>Second Offense</w:t>
      </w:r>
    </w:p>
    <w:p w14:paraId="606AE419" w14:textId="77777777" w:rsidR="004162C8" w:rsidRDefault="004162C8" w:rsidP="00317685">
      <w:pPr>
        <w:ind w:left="720"/>
        <w:rPr>
          <w:rFonts w:eastAsiaTheme="minorHAnsi"/>
          <w:snapToGrid/>
        </w:rPr>
      </w:pPr>
      <w:r w:rsidRPr="00F749DC">
        <w:rPr>
          <w:rFonts w:eastAsiaTheme="minorHAnsi"/>
          <w:snapToGrid/>
        </w:rPr>
        <w:t>Student is given a grade of "WF"</w:t>
      </w:r>
      <w:r w:rsidR="000C38FE">
        <w:rPr>
          <w:rFonts w:eastAsiaTheme="minorHAnsi"/>
          <w:snapToGrid/>
        </w:rPr>
        <w:t xml:space="preserve"> (Withdraw Failing)</w:t>
      </w:r>
      <w:r w:rsidRPr="00F749DC">
        <w:rPr>
          <w:rFonts w:eastAsiaTheme="minorHAnsi"/>
          <w:snapToGrid/>
        </w:rPr>
        <w:t xml:space="preserve"> for the course in which offense occurs. The instructor will notify the student's program advisor, academic dean, and the Registrar at the student's home campus indicating a "WF" has been issued as a result of second offense. The Registrar will input the incident into Banner for tracking purposes.</w:t>
      </w:r>
    </w:p>
    <w:p w14:paraId="7FBD7875" w14:textId="77777777" w:rsidR="00317685" w:rsidRPr="00F749DC" w:rsidRDefault="00317685" w:rsidP="00317685">
      <w:pPr>
        <w:rPr>
          <w:rFonts w:eastAsiaTheme="minorHAnsi"/>
          <w:snapToGrid/>
        </w:rPr>
      </w:pPr>
    </w:p>
    <w:p w14:paraId="22C3177E" w14:textId="77777777" w:rsidR="00F749DC" w:rsidRPr="00342ADF" w:rsidRDefault="00F749DC" w:rsidP="00317685">
      <w:pPr>
        <w:pStyle w:val="ListParagraph"/>
        <w:numPr>
          <w:ilvl w:val="0"/>
          <w:numId w:val="14"/>
        </w:numPr>
        <w:rPr>
          <w:b/>
        </w:rPr>
      </w:pPr>
      <w:r w:rsidRPr="00342ADF">
        <w:rPr>
          <w:b/>
        </w:rPr>
        <w:t>Third Offense</w:t>
      </w:r>
    </w:p>
    <w:p w14:paraId="31690156" w14:textId="77777777" w:rsidR="004162C8" w:rsidRDefault="004162C8" w:rsidP="00317685">
      <w:pPr>
        <w:ind w:left="720"/>
        <w:rPr>
          <w:rFonts w:eastAsiaTheme="minorHAnsi"/>
          <w:snapToGrid/>
        </w:rPr>
      </w:pPr>
      <w:r w:rsidRPr="008F5CED">
        <w:rPr>
          <w:rFonts w:eastAsiaTheme="minorHAnsi"/>
          <w:snapToGrid/>
        </w:rPr>
        <w:t xml:space="preserve">Student is given a grade of "WF" for the course in which the offense occurs. The instructor will notify the student's program advisor, academic dean, and the Registrar at the student's home campus indicating a "WF" has been issued as a result of </w:t>
      </w:r>
      <w:r w:rsidR="004A739D">
        <w:rPr>
          <w:rFonts w:eastAsiaTheme="minorHAnsi"/>
          <w:snapToGrid/>
        </w:rPr>
        <w:t>third</w:t>
      </w:r>
      <w:r w:rsidRPr="008F5CED">
        <w:rPr>
          <w:rFonts w:eastAsiaTheme="minorHAnsi"/>
          <w:snapToGrid/>
        </w:rPr>
        <w:t xml:space="preserve"> </w:t>
      </w:r>
      <w:r w:rsidRPr="008F5CED">
        <w:rPr>
          <w:rFonts w:eastAsiaTheme="minorHAnsi"/>
        </w:rPr>
        <w:t>offense</w:t>
      </w:r>
      <w:r w:rsidRPr="008F5CED">
        <w:rPr>
          <w:rFonts w:eastAsiaTheme="minorHAnsi"/>
          <w:snapToGrid/>
        </w:rPr>
        <w:t xml:space="preserve">. The Vice President for Student </w:t>
      </w:r>
      <w:r w:rsidRPr="008F5CED">
        <w:rPr>
          <w:rFonts w:eastAsiaTheme="minorHAnsi"/>
        </w:rPr>
        <w:t>Affairs</w:t>
      </w:r>
      <w:r w:rsidRPr="008F5CED">
        <w:rPr>
          <w:rFonts w:eastAsiaTheme="minorHAnsi"/>
          <w:snapToGrid/>
        </w:rPr>
        <w:t>, or designee, will notify the student of suspension from college for a specified period of time. The Registrar will input the incident into Banner for tracking purposes.</w:t>
      </w:r>
    </w:p>
    <w:p w14:paraId="2464FB70" w14:textId="77777777" w:rsidR="00D57950" w:rsidRDefault="00D57950" w:rsidP="00317685">
      <w:pPr>
        <w:ind w:left="720"/>
        <w:rPr>
          <w:rFonts w:eastAsiaTheme="minorHAnsi"/>
          <w:snapToGrid/>
        </w:rPr>
      </w:pPr>
    </w:p>
    <w:p w14:paraId="510EBE32" w14:textId="77777777" w:rsidR="00D57950" w:rsidRPr="008F5CED" w:rsidRDefault="00D57950" w:rsidP="00317685">
      <w:pPr>
        <w:ind w:left="720"/>
        <w:rPr>
          <w:rFonts w:eastAsiaTheme="minorHAnsi"/>
          <w:snapToGrid/>
        </w:rPr>
      </w:pPr>
    </w:p>
    <w:p w14:paraId="3DA35B15" w14:textId="77777777" w:rsidR="00D57950" w:rsidRPr="00CC1D3B" w:rsidRDefault="00D57950" w:rsidP="00D57950">
      <w:pPr>
        <w:rPr>
          <w:rFonts w:asciiTheme="minorHAnsi" w:hAnsiTheme="minorHAnsi" w:cstheme="minorHAnsi"/>
          <w:b/>
          <w:bCs/>
          <w:szCs w:val="24"/>
        </w:rPr>
      </w:pPr>
      <w:r w:rsidRPr="00D57950">
        <w:rPr>
          <w:rFonts w:asciiTheme="minorHAnsi" w:hAnsiTheme="minorHAnsi" w:cstheme="minorHAnsi"/>
          <w:bCs/>
          <w:szCs w:val="24"/>
        </w:rPr>
        <w:t>Academic dishonesty includes the following</w:t>
      </w:r>
      <w:r w:rsidRPr="00CC1D3B">
        <w:rPr>
          <w:rFonts w:asciiTheme="minorHAnsi" w:hAnsiTheme="minorHAnsi" w:cstheme="minorHAnsi"/>
          <w:b/>
          <w:bCs/>
          <w:szCs w:val="24"/>
        </w:rPr>
        <w:t>:</w:t>
      </w:r>
    </w:p>
    <w:p w14:paraId="3EEA0314" w14:textId="77777777" w:rsidR="00D57950" w:rsidRPr="00CC1D3B" w:rsidRDefault="00D57950" w:rsidP="00D57950">
      <w:pPr>
        <w:rPr>
          <w:rFonts w:asciiTheme="minorHAnsi" w:hAnsiTheme="minorHAnsi" w:cstheme="minorHAnsi"/>
          <w:b/>
          <w:bCs/>
          <w:szCs w:val="24"/>
        </w:rPr>
      </w:pPr>
    </w:p>
    <w:p w14:paraId="3284F6ED" w14:textId="77777777" w:rsidR="00D57950" w:rsidRPr="00CC1D3B" w:rsidRDefault="00D57950" w:rsidP="00D57950">
      <w:pPr>
        <w:rPr>
          <w:rFonts w:asciiTheme="minorHAnsi" w:hAnsiTheme="minorHAnsi" w:cstheme="minorHAnsi"/>
          <w:b/>
          <w:szCs w:val="24"/>
        </w:rPr>
      </w:pPr>
      <w:r w:rsidRPr="00CC1D3B">
        <w:rPr>
          <w:rFonts w:asciiTheme="minorHAnsi" w:hAnsiTheme="minorHAnsi" w:cstheme="minorHAnsi"/>
          <w:b/>
          <w:szCs w:val="24"/>
        </w:rPr>
        <w:t>Collusion</w:t>
      </w:r>
      <w:r w:rsidRPr="00CC1D3B">
        <w:rPr>
          <w:rFonts w:asciiTheme="minorHAnsi" w:hAnsiTheme="minorHAnsi" w:cstheme="minorHAnsi"/>
          <w:szCs w:val="24"/>
        </w:rPr>
        <w:t xml:space="preserve"> (obtaining help from someone else with your writing except during peer review) and </w:t>
      </w:r>
      <w:r w:rsidRPr="00CC1D3B">
        <w:rPr>
          <w:rFonts w:asciiTheme="minorHAnsi" w:hAnsiTheme="minorHAnsi" w:cstheme="minorHAnsi"/>
          <w:b/>
          <w:szCs w:val="24"/>
        </w:rPr>
        <w:t>other forms of cheating</w:t>
      </w:r>
      <w:r w:rsidRPr="00CC1D3B">
        <w:rPr>
          <w:rFonts w:asciiTheme="minorHAnsi" w:hAnsiTheme="minorHAnsi" w:cstheme="minorHAnsi"/>
          <w:szCs w:val="24"/>
        </w:rPr>
        <w:t>, such as cheating on tests or quizzes, will result in a zero on the assignment.</w:t>
      </w:r>
    </w:p>
    <w:p w14:paraId="3201A1B7" w14:textId="77777777" w:rsidR="00D57950" w:rsidRPr="00CC1D3B" w:rsidRDefault="00D57950" w:rsidP="00D57950">
      <w:pPr>
        <w:rPr>
          <w:rFonts w:asciiTheme="minorHAnsi" w:hAnsiTheme="minorHAnsi" w:cstheme="minorHAnsi"/>
          <w:color w:val="000000"/>
          <w:szCs w:val="24"/>
        </w:rPr>
      </w:pPr>
      <w:r w:rsidRPr="00CC1D3B">
        <w:rPr>
          <w:rFonts w:asciiTheme="minorHAnsi" w:hAnsiTheme="minorHAnsi" w:cstheme="minorHAnsi"/>
          <w:b/>
          <w:color w:val="000000"/>
          <w:szCs w:val="24"/>
        </w:rPr>
        <w:t xml:space="preserve">Plagiarism will result in a grade of “0” for the assignment—no exceptions.  </w:t>
      </w:r>
      <w:r w:rsidRPr="00CC1D3B">
        <w:rPr>
          <w:rFonts w:asciiTheme="minorHAnsi" w:hAnsiTheme="minorHAnsi" w:cstheme="minorHAnsi"/>
          <w:color w:val="000000"/>
          <w:szCs w:val="24"/>
        </w:rPr>
        <w:t>You've committed plagiarism if you've done one of the following in preparing an essay, report, or assignment:</w:t>
      </w:r>
    </w:p>
    <w:p w14:paraId="03A5A521" w14:textId="77777777" w:rsidR="00D57950" w:rsidRPr="00CC1D3B" w:rsidRDefault="00D57950" w:rsidP="00D57950">
      <w:pPr>
        <w:widowControl/>
        <w:numPr>
          <w:ilvl w:val="0"/>
          <w:numId w:val="25"/>
        </w:numPr>
        <w:autoSpaceDE w:val="0"/>
        <w:autoSpaceDN w:val="0"/>
        <w:adjustRightInd w:val="0"/>
        <w:spacing w:after="120"/>
        <w:ind w:left="547"/>
        <w:rPr>
          <w:rFonts w:asciiTheme="minorHAnsi" w:hAnsiTheme="minorHAnsi" w:cstheme="minorHAnsi"/>
          <w:color w:val="000000"/>
          <w:szCs w:val="24"/>
        </w:rPr>
      </w:pPr>
      <w:r w:rsidRPr="00F964D9">
        <w:rPr>
          <w:rFonts w:asciiTheme="minorHAnsi" w:hAnsiTheme="minorHAnsi" w:cstheme="minorHAnsi"/>
          <w:b/>
          <w:color w:val="000000"/>
          <w:szCs w:val="24"/>
        </w:rPr>
        <w:t>Used three or more consecutive words</w:t>
      </w:r>
      <w:r w:rsidRPr="00CC1D3B">
        <w:rPr>
          <w:rFonts w:asciiTheme="minorHAnsi" w:hAnsiTheme="minorHAnsi" w:cstheme="minorHAnsi"/>
          <w:color w:val="000000"/>
          <w:szCs w:val="24"/>
        </w:rPr>
        <w:t xml:space="preserve"> written by another person without putting quotes around the words</w:t>
      </w:r>
    </w:p>
    <w:p w14:paraId="04BC8695" w14:textId="77777777" w:rsidR="00D57950" w:rsidRPr="00CC1D3B" w:rsidRDefault="00D57950" w:rsidP="00D57950">
      <w:pPr>
        <w:widowControl/>
        <w:numPr>
          <w:ilvl w:val="0"/>
          <w:numId w:val="25"/>
        </w:numPr>
        <w:autoSpaceDE w:val="0"/>
        <w:autoSpaceDN w:val="0"/>
        <w:adjustRightInd w:val="0"/>
        <w:spacing w:after="120"/>
        <w:ind w:left="547"/>
        <w:rPr>
          <w:rFonts w:asciiTheme="minorHAnsi" w:hAnsiTheme="minorHAnsi" w:cstheme="minorHAnsi"/>
          <w:color w:val="000000"/>
          <w:szCs w:val="24"/>
        </w:rPr>
      </w:pPr>
      <w:r w:rsidRPr="00CC1D3B">
        <w:rPr>
          <w:rFonts w:asciiTheme="minorHAnsi" w:hAnsiTheme="minorHAnsi" w:cstheme="minorHAnsi"/>
          <w:color w:val="000000"/>
          <w:szCs w:val="24"/>
        </w:rPr>
        <w:t>Used several consecutive sentences written by another person, changing the words only slightly to keep it from being an exact quote</w:t>
      </w:r>
    </w:p>
    <w:p w14:paraId="4F83C052" w14:textId="77777777" w:rsidR="00D57950" w:rsidRPr="00CC1D3B" w:rsidRDefault="00D57950" w:rsidP="00D57950">
      <w:pPr>
        <w:widowControl/>
        <w:numPr>
          <w:ilvl w:val="0"/>
          <w:numId w:val="25"/>
        </w:numPr>
        <w:autoSpaceDE w:val="0"/>
        <w:autoSpaceDN w:val="0"/>
        <w:adjustRightInd w:val="0"/>
        <w:spacing w:after="120"/>
        <w:ind w:left="547"/>
        <w:rPr>
          <w:rFonts w:asciiTheme="minorHAnsi" w:hAnsiTheme="minorHAnsi" w:cstheme="minorHAnsi"/>
          <w:color w:val="000000"/>
          <w:szCs w:val="24"/>
        </w:rPr>
      </w:pPr>
      <w:r w:rsidRPr="00CC1D3B">
        <w:rPr>
          <w:rFonts w:asciiTheme="minorHAnsi" w:hAnsiTheme="minorHAnsi" w:cstheme="minorHAnsi"/>
          <w:color w:val="000000"/>
          <w:szCs w:val="24"/>
        </w:rPr>
        <w:t>Created a "mosaic" of other people's words, sentences, and paragraphs from a variety of sources</w:t>
      </w:r>
    </w:p>
    <w:p w14:paraId="0C75DA7E" w14:textId="77777777" w:rsidR="00D57950" w:rsidRPr="00CC1D3B" w:rsidRDefault="00D57950" w:rsidP="00D57950">
      <w:pPr>
        <w:widowControl/>
        <w:numPr>
          <w:ilvl w:val="0"/>
          <w:numId w:val="25"/>
        </w:numPr>
        <w:autoSpaceDE w:val="0"/>
        <w:autoSpaceDN w:val="0"/>
        <w:adjustRightInd w:val="0"/>
        <w:spacing w:after="120"/>
        <w:ind w:left="547"/>
        <w:rPr>
          <w:rFonts w:asciiTheme="minorHAnsi" w:hAnsiTheme="minorHAnsi" w:cstheme="minorHAnsi"/>
          <w:color w:val="000000"/>
          <w:szCs w:val="24"/>
        </w:rPr>
      </w:pPr>
      <w:r w:rsidRPr="00CC1D3B">
        <w:rPr>
          <w:rFonts w:asciiTheme="minorHAnsi" w:hAnsiTheme="minorHAnsi" w:cstheme="minorHAnsi"/>
          <w:color w:val="000000"/>
          <w:szCs w:val="24"/>
        </w:rPr>
        <w:t>Used someone else's ideas without citing that person as the original thinker</w:t>
      </w:r>
    </w:p>
    <w:p w14:paraId="204BB8F1" w14:textId="77777777" w:rsidR="00D57950" w:rsidRPr="00CC1D3B" w:rsidRDefault="00D57950" w:rsidP="00D57950">
      <w:pPr>
        <w:widowControl/>
        <w:numPr>
          <w:ilvl w:val="0"/>
          <w:numId w:val="25"/>
        </w:numPr>
        <w:autoSpaceDE w:val="0"/>
        <w:autoSpaceDN w:val="0"/>
        <w:adjustRightInd w:val="0"/>
        <w:spacing w:after="120"/>
        <w:ind w:left="547"/>
        <w:rPr>
          <w:rFonts w:asciiTheme="minorHAnsi" w:hAnsiTheme="minorHAnsi" w:cstheme="minorHAnsi"/>
          <w:color w:val="000000"/>
          <w:szCs w:val="24"/>
        </w:rPr>
      </w:pPr>
      <w:r w:rsidRPr="00CC1D3B">
        <w:rPr>
          <w:rFonts w:asciiTheme="minorHAnsi" w:hAnsiTheme="minorHAnsi" w:cstheme="minorHAnsi"/>
          <w:color w:val="000000"/>
          <w:szCs w:val="24"/>
        </w:rPr>
        <w:t>Turned in a paper written in part or in whole by someone else</w:t>
      </w:r>
    </w:p>
    <w:p w14:paraId="1402ACA0" w14:textId="77777777" w:rsidR="00D57950" w:rsidRDefault="00D57950" w:rsidP="00D57950">
      <w:pPr>
        <w:tabs>
          <w:tab w:val="right" w:pos="8640"/>
        </w:tabs>
        <w:autoSpaceDE w:val="0"/>
        <w:autoSpaceDN w:val="0"/>
        <w:adjustRightInd w:val="0"/>
        <w:spacing w:before="120"/>
        <w:rPr>
          <w:rFonts w:asciiTheme="minorHAnsi" w:hAnsiTheme="minorHAnsi" w:cstheme="minorHAnsi"/>
          <w:color w:val="000000"/>
          <w:szCs w:val="24"/>
        </w:rPr>
      </w:pPr>
      <w:r w:rsidRPr="00CC1D3B">
        <w:rPr>
          <w:rFonts w:asciiTheme="minorHAnsi" w:hAnsiTheme="minorHAnsi" w:cstheme="minorHAnsi"/>
          <w:color w:val="000000"/>
          <w:szCs w:val="24"/>
        </w:rPr>
        <w:t>Plagiarism is the most serious form of academic dishonesty and can result in expulsion from a college or university.</w:t>
      </w:r>
    </w:p>
    <w:p w14:paraId="45A53D02" w14:textId="77777777" w:rsidR="00D57950" w:rsidRPr="00CC1D3B" w:rsidRDefault="00D57950" w:rsidP="00D57950">
      <w:pPr>
        <w:tabs>
          <w:tab w:val="right" w:pos="8640"/>
        </w:tabs>
        <w:autoSpaceDE w:val="0"/>
        <w:autoSpaceDN w:val="0"/>
        <w:adjustRightInd w:val="0"/>
        <w:spacing w:before="120"/>
        <w:rPr>
          <w:rStyle w:val="SIDEHEADER"/>
          <w:rFonts w:asciiTheme="minorHAnsi" w:hAnsiTheme="minorHAnsi" w:cstheme="minorHAnsi"/>
          <w:color w:val="000000"/>
          <w:szCs w:val="24"/>
        </w:rPr>
      </w:pPr>
    </w:p>
    <w:p w14:paraId="6F22491F" w14:textId="77777777" w:rsidR="008F5CED" w:rsidRPr="00A244FD" w:rsidRDefault="006E57B2" w:rsidP="00DA1FAB">
      <w:pPr>
        <w:pStyle w:val="Heading2"/>
      </w:pPr>
      <w:r w:rsidRPr="00A244FD">
        <w:rPr>
          <w:rStyle w:val="Heading2Char"/>
          <w:b/>
        </w:rPr>
        <w:lastRenderedPageBreak/>
        <w:t>STATEMENT OF NON-DISCRIMINATION</w:t>
      </w:r>
    </w:p>
    <w:p w14:paraId="1B4D5367" w14:textId="77777777" w:rsidR="00EB66F1" w:rsidRPr="00911655" w:rsidRDefault="00EB66F1" w:rsidP="00EB66F1">
      <w:pPr>
        <w:pStyle w:val="NormalWeb"/>
      </w:pPr>
      <w:r w:rsidRPr="005558CF">
        <w:rPr>
          <w:rFonts w:asciiTheme="minorHAnsi" w:hAnsiTheme="minorHAnsi" w:cstheme="minorHAnsi"/>
        </w:rPr>
        <w:t xml:space="preserve">As set forth in the student catalog, Southeastern Technical College </w:t>
      </w:r>
      <w:r w:rsidRPr="00911655">
        <w:rPr>
          <w:rFonts w:asciiTheme="minorHAnsi" w:hAnsiTheme="minorHAnsi" w:cstheme="minorHAnsi"/>
        </w:rPr>
        <w:t>do</w:t>
      </w:r>
      <w:r>
        <w:rPr>
          <w:rFonts w:asciiTheme="minorHAnsi" w:hAnsiTheme="minorHAnsi" w:cstheme="minorHAnsi"/>
        </w:rPr>
        <w:t>es</w:t>
      </w:r>
      <w:r w:rsidRPr="00911655">
        <w:rPr>
          <w:rFonts w:asciiTheme="minorHAnsi" w:hAnsiTheme="minorHAnsi" w:cstheme="minorHAnsi"/>
        </w:rPr>
        <w:t xml:space="preserve"> not discriminate on the basis of race, color, creed, national or ethnic origin, gender, religion, disability, age, political affiliation or belief, genetic information, </w:t>
      </w:r>
      <w:r>
        <w:rPr>
          <w:rFonts w:asciiTheme="minorHAnsi" w:hAnsiTheme="minorHAnsi" w:cstheme="minorHAnsi"/>
        </w:rPr>
        <w:t>veteran status</w:t>
      </w:r>
      <w:r w:rsidRPr="00911655">
        <w:rPr>
          <w:rFonts w:asciiTheme="minorHAnsi" w:hAnsiTheme="minorHAnsi" w:cstheme="minorHAnsi"/>
        </w:rPr>
        <w:t xml:space="preserve">, or citizenship status (except in those special circumstances permitted or mandated by law). </w:t>
      </w:r>
    </w:p>
    <w:p w14:paraId="00855CDB" w14:textId="77777777" w:rsidR="00EB66F1" w:rsidRPr="00911655" w:rsidRDefault="00EB66F1" w:rsidP="00EB66F1">
      <w:pPr>
        <w:spacing w:before="120" w:line="240" w:lineRule="atLeast"/>
        <w:rPr>
          <w:rFonts w:cs="Arial"/>
        </w:rPr>
      </w:pPr>
      <w:r w:rsidRPr="00911655">
        <w:rPr>
          <w:rFonts w:cs="Arial"/>
        </w:rPr>
        <w:t>The following individuals have been designated to handle inquiries regarding the nondiscrimination policies:</w:t>
      </w:r>
    </w:p>
    <w:p w14:paraId="41F24158" w14:textId="77777777" w:rsidR="0030677E" w:rsidRPr="008C674C" w:rsidRDefault="0030677E" w:rsidP="0030677E">
      <w:pPr>
        <w:spacing w:before="240" w:line="240" w:lineRule="atLeast"/>
        <w:rPr>
          <w:rFonts w:cs="Arial"/>
        </w:rPr>
      </w:pPr>
      <w:r w:rsidRPr="008C674C">
        <w:rPr>
          <w:rFonts w:cs="Arial"/>
        </w:rPr>
        <w:t>The following individuals have been designated to handle inquiries regarding the nondiscrimination policies:</w:t>
      </w:r>
    </w:p>
    <w:p w14:paraId="05C1A04B" w14:textId="77777777" w:rsidR="002B6974" w:rsidRDefault="002B6974" w:rsidP="002B6974">
      <w:pPr>
        <w:widowControl/>
        <w:spacing w:line="240" w:lineRule="atLeast"/>
        <w:rPr>
          <w:rFonts w:cs="Arial"/>
        </w:rPr>
      </w:pPr>
    </w:p>
    <w:tbl>
      <w:tblPr>
        <w:tblStyle w:val="TableGrid"/>
        <w:tblW w:w="0" w:type="auto"/>
        <w:tblLook w:val="04A0" w:firstRow="1" w:lastRow="0" w:firstColumn="1" w:lastColumn="0" w:noHBand="0" w:noVBand="1"/>
        <w:tblCaption w:val="ADA/Section 504 Equity Title IX and Title VI - Title IX EEOC Contact Information"/>
        <w:tblDescription w:val="This tables gives the contact information for the ADA/Section 504 Equity Title IX OCR Compliance Officer and the Title VI - Title IX EEOC Officer."/>
      </w:tblPr>
      <w:tblGrid>
        <w:gridCol w:w="4675"/>
        <w:gridCol w:w="4675"/>
      </w:tblGrid>
      <w:tr w:rsidR="007B191E" w:rsidRPr="002B6974" w14:paraId="26475556" w14:textId="77777777" w:rsidTr="00A81393">
        <w:trPr>
          <w:cantSplit/>
          <w:tblHeader/>
        </w:trPr>
        <w:tc>
          <w:tcPr>
            <w:tcW w:w="4675" w:type="dxa"/>
          </w:tcPr>
          <w:p w14:paraId="702F101F" w14:textId="77777777" w:rsidR="007B191E" w:rsidRPr="002B6974" w:rsidRDefault="007B191E" w:rsidP="00A81393">
            <w:pPr>
              <w:rPr>
                <w:rFonts w:cs="Arial"/>
                <w:b/>
              </w:rPr>
            </w:pPr>
            <w:r>
              <w:rPr>
                <w:rFonts w:cs="Arial"/>
                <w:b/>
              </w:rPr>
              <w:t>American With Disabilities Act (</w:t>
            </w:r>
            <w:r w:rsidRPr="002B6974">
              <w:rPr>
                <w:rFonts w:cs="Arial"/>
                <w:b/>
              </w:rPr>
              <w:t>ADA</w:t>
            </w:r>
            <w:r>
              <w:rPr>
                <w:rFonts w:cs="Arial"/>
                <w:b/>
              </w:rPr>
              <w:t>)</w:t>
            </w:r>
            <w:r w:rsidRPr="002B6974">
              <w:rPr>
                <w:rFonts w:cs="Arial"/>
                <w:b/>
              </w:rPr>
              <w:t xml:space="preserve">/Section 504 - Equity- Title IX (Students) </w:t>
            </w:r>
            <w:r>
              <w:rPr>
                <w:rFonts w:cs="Arial"/>
                <w:b/>
              </w:rPr>
              <w:t>–</w:t>
            </w:r>
            <w:r w:rsidRPr="002B6974">
              <w:rPr>
                <w:rFonts w:cs="Arial"/>
                <w:b/>
              </w:rPr>
              <w:t xml:space="preserve"> O</w:t>
            </w:r>
            <w:r>
              <w:rPr>
                <w:rFonts w:cs="Arial"/>
                <w:b/>
              </w:rPr>
              <w:t>ffice of Civil Rights (O</w:t>
            </w:r>
            <w:r w:rsidRPr="002B6974">
              <w:rPr>
                <w:rFonts w:cs="Arial"/>
                <w:b/>
              </w:rPr>
              <w:t>CR</w:t>
            </w:r>
            <w:r>
              <w:rPr>
                <w:rFonts w:cs="Arial"/>
                <w:b/>
              </w:rPr>
              <w:t>)</w:t>
            </w:r>
            <w:r w:rsidRPr="002B6974">
              <w:rPr>
                <w:rFonts w:cs="Arial"/>
                <w:b/>
              </w:rPr>
              <w:t xml:space="preserve"> Compliance Officer</w:t>
            </w:r>
          </w:p>
        </w:tc>
        <w:tc>
          <w:tcPr>
            <w:tcW w:w="4675" w:type="dxa"/>
          </w:tcPr>
          <w:p w14:paraId="588A5BEA" w14:textId="77777777" w:rsidR="007B191E" w:rsidRDefault="007B191E" w:rsidP="00A81393">
            <w:pPr>
              <w:rPr>
                <w:rFonts w:cs="Arial"/>
                <w:b/>
              </w:rPr>
            </w:pPr>
            <w:r w:rsidRPr="002B6974">
              <w:rPr>
                <w:rFonts w:cs="Arial"/>
                <w:b/>
              </w:rPr>
              <w:t xml:space="preserve">Title VI - Title IX (Employees) </w:t>
            </w:r>
            <w:r>
              <w:rPr>
                <w:rFonts w:cs="Arial"/>
                <w:b/>
              </w:rPr>
              <w:t>–</w:t>
            </w:r>
            <w:r w:rsidRPr="002B6974">
              <w:rPr>
                <w:rFonts w:cs="Arial"/>
                <w:b/>
              </w:rPr>
              <w:t xml:space="preserve"> </w:t>
            </w:r>
            <w:r>
              <w:rPr>
                <w:rFonts w:cs="Arial"/>
                <w:b/>
              </w:rPr>
              <w:t>Equal Employment Opportunity Commission (EEOC) Officer</w:t>
            </w:r>
          </w:p>
          <w:p w14:paraId="4EF4F427" w14:textId="77777777" w:rsidR="007B191E" w:rsidRPr="002B6974" w:rsidRDefault="007B191E" w:rsidP="00A81393">
            <w:pPr>
              <w:rPr>
                <w:rFonts w:cs="Arial"/>
                <w:b/>
              </w:rPr>
            </w:pPr>
          </w:p>
        </w:tc>
      </w:tr>
      <w:tr w:rsidR="007B191E" w:rsidRPr="002B6974" w14:paraId="3AA3A2E5" w14:textId="77777777" w:rsidTr="00A81393">
        <w:tc>
          <w:tcPr>
            <w:tcW w:w="4675" w:type="dxa"/>
          </w:tcPr>
          <w:p w14:paraId="19A17D91" w14:textId="77777777" w:rsidR="007B191E" w:rsidRDefault="007B191E" w:rsidP="00A81393">
            <w:pPr>
              <w:spacing w:line="240" w:lineRule="atLeast"/>
              <w:rPr>
                <w:rFonts w:cs="Arial"/>
              </w:rPr>
            </w:pPr>
            <w:r w:rsidRPr="002B6974">
              <w:rPr>
                <w:rFonts w:cs="Arial"/>
              </w:rPr>
              <w:t>Helen Thomas, Special Needs Specialist</w:t>
            </w:r>
          </w:p>
          <w:p w14:paraId="635AD56D" w14:textId="77777777" w:rsidR="007B191E" w:rsidRPr="002B6974" w:rsidRDefault="007B191E" w:rsidP="00A81393">
            <w:pPr>
              <w:spacing w:line="240" w:lineRule="atLeast"/>
              <w:rPr>
                <w:rFonts w:cs="Arial"/>
              </w:rPr>
            </w:pPr>
            <w:r w:rsidRPr="002B6974">
              <w:rPr>
                <w:rFonts w:cs="Arial"/>
              </w:rPr>
              <w:t>Vidalia Campus</w:t>
            </w:r>
          </w:p>
          <w:p w14:paraId="2EBAA7D1" w14:textId="77777777" w:rsidR="007B191E" w:rsidRDefault="007B191E" w:rsidP="00A81393">
            <w:pPr>
              <w:spacing w:line="240" w:lineRule="atLeast"/>
              <w:rPr>
                <w:rFonts w:cs="Arial"/>
              </w:rPr>
            </w:pPr>
            <w:r w:rsidRPr="002B6974">
              <w:rPr>
                <w:rFonts w:cs="Arial"/>
              </w:rPr>
              <w:t>3001 East 1</w:t>
            </w:r>
            <w:r w:rsidRPr="002B6974">
              <w:rPr>
                <w:rFonts w:cs="Arial"/>
                <w:vertAlign w:val="superscript"/>
              </w:rPr>
              <w:t>st</w:t>
            </w:r>
            <w:r w:rsidRPr="002B6974">
              <w:rPr>
                <w:rFonts w:cs="Arial"/>
              </w:rPr>
              <w:t xml:space="preserve"> Street, Vidalia</w:t>
            </w:r>
          </w:p>
          <w:p w14:paraId="49C4C202" w14:textId="77777777" w:rsidR="007B191E" w:rsidRDefault="007B191E" w:rsidP="00A81393">
            <w:pPr>
              <w:spacing w:line="240" w:lineRule="atLeast"/>
              <w:rPr>
                <w:rFonts w:cs="Arial"/>
              </w:rPr>
            </w:pPr>
            <w:r w:rsidRPr="002B6974">
              <w:rPr>
                <w:rFonts w:cs="Arial"/>
              </w:rPr>
              <w:t>Office 108 Phone: 912-538-3126</w:t>
            </w:r>
          </w:p>
          <w:p w14:paraId="1C53B2B3" w14:textId="77777777" w:rsidR="007B191E" w:rsidRDefault="007B191E" w:rsidP="00A81393">
            <w:pPr>
              <w:spacing w:line="240" w:lineRule="atLeast"/>
              <w:rPr>
                <w:rFonts w:cs="Arial"/>
              </w:rPr>
            </w:pPr>
            <w:r>
              <w:t xml:space="preserve">Email:  </w:t>
            </w:r>
            <w:hyperlink r:id="rId24" w:tooltip="hthomas@southeasterntech.edu" w:history="1">
              <w:r w:rsidRPr="005F764B">
                <w:rPr>
                  <w:rStyle w:val="Hyperlink"/>
                  <w:rFonts w:cs="Arial"/>
                </w:rPr>
                <w:t>Helen Thomas</w:t>
              </w:r>
            </w:hyperlink>
          </w:p>
          <w:p w14:paraId="51FB4D0D" w14:textId="77777777" w:rsidR="007B191E" w:rsidRPr="002B6974" w:rsidRDefault="00285C5E" w:rsidP="00A81393">
            <w:pPr>
              <w:spacing w:line="240" w:lineRule="atLeast"/>
              <w:rPr>
                <w:rFonts w:cs="Arial"/>
              </w:rPr>
            </w:pPr>
            <w:hyperlink r:id="rId25" w:tooltip="Email Address for Helen Thomas" w:history="1">
              <w:r w:rsidR="007B191E" w:rsidRPr="002B6974">
                <w:rPr>
                  <w:rStyle w:val="Hyperlink"/>
                  <w:rFonts w:cs="Arial"/>
                </w:rPr>
                <w:t>hthomas@southeasterntech.edu</w:t>
              </w:r>
            </w:hyperlink>
          </w:p>
        </w:tc>
        <w:tc>
          <w:tcPr>
            <w:tcW w:w="4675" w:type="dxa"/>
          </w:tcPr>
          <w:p w14:paraId="30C7C543" w14:textId="77777777" w:rsidR="007B191E" w:rsidRDefault="001D77A3" w:rsidP="00A81393">
            <w:pPr>
              <w:spacing w:line="240" w:lineRule="atLeast"/>
              <w:rPr>
                <w:rFonts w:cs="Arial"/>
              </w:rPr>
            </w:pPr>
            <w:r>
              <w:rPr>
                <w:rFonts w:cs="Arial"/>
              </w:rPr>
              <w:t>Lanie Jonas</w:t>
            </w:r>
            <w:r w:rsidR="007B191E" w:rsidRPr="002B6974">
              <w:rPr>
                <w:rFonts w:cs="Arial"/>
              </w:rPr>
              <w:t>, Director of Human Resources</w:t>
            </w:r>
          </w:p>
          <w:p w14:paraId="7AE77780" w14:textId="77777777" w:rsidR="007B191E" w:rsidRPr="002B6974" w:rsidRDefault="007B191E" w:rsidP="00A81393">
            <w:pPr>
              <w:spacing w:line="240" w:lineRule="atLeast"/>
              <w:rPr>
                <w:rFonts w:cs="Arial"/>
              </w:rPr>
            </w:pPr>
            <w:r w:rsidRPr="002B6974">
              <w:rPr>
                <w:rFonts w:cs="Arial"/>
              </w:rPr>
              <w:t>Vidalia Campus</w:t>
            </w:r>
          </w:p>
          <w:p w14:paraId="1CE05360" w14:textId="77777777" w:rsidR="007B191E" w:rsidRDefault="007B191E" w:rsidP="00A81393">
            <w:pPr>
              <w:spacing w:line="240" w:lineRule="atLeast"/>
              <w:rPr>
                <w:rFonts w:cs="Arial"/>
              </w:rPr>
            </w:pPr>
            <w:r w:rsidRPr="002B6974">
              <w:rPr>
                <w:rFonts w:cs="Arial"/>
              </w:rPr>
              <w:t>3001 East 1</w:t>
            </w:r>
            <w:r w:rsidRPr="002B6974">
              <w:rPr>
                <w:rFonts w:cs="Arial"/>
                <w:vertAlign w:val="superscript"/>
              </w:rPr>
              <w:t>st</w:t>
            </w:r>
            <w:r w:rsidRPr="002B6974">
              <w:rPr>
                <w:rFonts w:cs="Arial"/>
              </w:rPr>
              <w:t xml:space="preserve"> Street, Vidalia</w:t>
            </w:r>
          </w:p>
          <w:p w14:paraId="64EB56AD" w14:textId="77777777" w:rsidR="007B191E" w:rsidRDefault="007B191E" w:rsidP="00A81393">
            <w:pPr>
              <w:spacing w:line="240" w:lineRule="atLeast"/>
              <w:rPr>
                <w:rFonts w:cs="Arial"/>
              </w:rPr>
            </w:pPr>
            <w:r w:rsidRPr="002B6974">
              <w:rPr>
                <w:rFonts w:cs="Arial"/>
              </w:rPr>
              <w:t>Office 138B Phone: 912-538-3147</w:t>
            </w:r>
          </w:p>
          <w:p w14:paraId="33690BA8" w14:textId="77777777" w:rsidR="001D77A3" w:rsidRDefault="007B191E" w:rsidP="001D77A3">
            <w:pPr>
              <w:spacing w:line="240" w:lineRule="atLeast"/>
            </w:pPr>
            <w:r>
              <w:t>Email</w:t>
            </w:r>
            <w:r w:rsidR="001D77A3">
              <w:t xml:space="preserve">: </w:t>
            </w:r>
            <w:hyperlink r:id="rId26" w:tooltip="ljonas@southeasterntech.edu" w:history="1">
              <w:r w:rsidR="001D77A3">
                <w:rPr>
                  <w:rStyle w:val="Hyperlink"/>
                </w:rPr>
                <w:t>Lanie Jonas</w:t>
              </w:r>
            </w:hyperlink>
          </w:p>
          <w:p w14:paraId="5FF0F995" w14:textId="77777777" w:rsidR="007B191E" w:rsidRPr="002B6974" w:rsidRDefault="00285C5E" w:rsidP="001D77A3">
            <w:pPr>
              <w:spacing w:line="240" w:lineRule="atLeast"/>
              <w:rPr>
                <w:rFonts w:cs="Arial"/>
              </w:rPr>
            </w:pPr>
            <w:hyperlink r:id="rId27" w:tooltip="Email Address for Lanie Jonas" w:history="1">
              <w:r w:rsidR="001D77A3">
                <w:rPr>
                  <w:rStyle w:val="Hyperlink"/>
                  <w:rFonts w:cs="Arial"/>
                </w:rPr>
                <w:t>ljonas@southeasterntech.edu</w:t>
              </w:r>
            </w:hyperlink>
          </w:p>
        </w:tc>
      </w:tr>
    </w:tbl>
    <w:p w14:paraId="32ACF5E5" w14:textId="77777777" w:rsidR="002B6974" w:rsidRDefault="002B6974" w:rsidP="000C0F73">
      <w:pPr>
        <w:widowControl/>
        <w:spacing w:line="240" w:lineRule="atLeast"/>
        <w:rPr>
          <w:rFonts w:cs="Arial"/>
        </w:rPr>
      </w:pPr>
    </w:p>
    <w:p w14:paraId="30622FB4" w14:textId="77777777" w:rsidR="00236D4D" w:rsidRDefault="00236D4D" w:rsidP="00236D4D">
      <w:pPr>
        <w:pStyle w:val="Heading2"/>
      </w:pPr>
      <w:r>
        <w:t>accessibility Statement</w:t>
      </w:r>
    </w:p>
    <w:p w14:paraId="41CCDA3E" w14:textId="77777777" w:rsidR="00236D4D" w:rsidRPr="00741316" w:rsidRDefault="00236D4D" w:rsidP="00236D4D">
      <w:pPr>
        <w:rPr>
          <w:rFonts w:asciiTheme="minorHAnsi" w:hAnsiTheme="minorHAnsi" w:cstheme="minorHAnsi"/>
          <w:snapToGrid/>
          <w:szCs w:val="24"/>
        </w:rPr>
      </w:pPr>
      <w:r w:rsidRPr="00741316">
        <w:rPr>
          <w:rFonts w:asciiTheme="minorHAnsi" w:hAnsiTheme="minorHAnsi" w:cstheme="minorHAnsi"/>
          <w:szCs w:val="24"/>
        </w:rPr>
        <w:t>Southeastern Technical College is committed to making course content accessible to individuals to comply with the requirements of Section 508 of the Rehabilitation Act of Americans with Disabilities Act (ADA).  If you find a problem that prevents access, please contact the course instructor.</w:t>
      </w:r>
    </w:p>
    <w:p w14:paraId="6ADD4BCC" w14:textId="77777777" w:rsidR="00236D4D" w:rsidRDefault="00236D4D" w:rsidP="000C0F73">
      <w:pPr>
        <w:widowControl/>
        <w:spacing w:line="240" w:lineRule="atLeast"/>
        <w:rPr>
          <w:rFonts w:cs="Arial"/>
        </w:rPr>
      </w:pPr>
    </w:p>
    <w:p w14:paraId="46B1B1B1" w14:textId="77777777" w:rsidR="00514B8A" w:rsidRDefault="00822617" w:rsidP="00DA1FAB">
      <w:pPr>
        <w:pStyle w:val="Heading2"/>
      </w:pPr>
      <w:r w:rsidRPr="00633678">
        <w:t xml:space="preserve">GRIEVANCE </w:t>
      </w:r>
      <w:r w:rsidR="00F819B0">
        <w:t>PROCEDURES</w:t>
      </w:r>
    </w:p>
    <w:p w14:paraId="29FAB263" w14:textId="77777777" w:rsidR="0030677E" w:rsidRPr="00633678" w:rsidRDefault="0030677E" w:rsidP="0030677E">
      <w:pPr>
        <w:widowControl/>
        <w:spacing w:line="240" w:lineRule="atLeast"/>
        <w:rPr>
          <w:rFonts w:cs="Arial"/>
          <w:b/>
        </w:rPr>
      </w:pPr>
      <w:r w:rsidRPr="00633678">
        <w:rPr>
          <w:rFonts w:cs="Arial"/>
        </w:rPr>
        <w:t xml:space="preserve">Grievance procedures can be found in the Catalog and Handbook located on </w:t>
      </w:r>
      <w:r>
        <w:rPr>
          <w:rFonts w:cs="Arial"/>
        </w:rPr>
        <w:t xml:space="preserve">Southeastern Technical College’s </w:t>
      </w:r>
      <w:r w:rsidRPr="00633678">
        <w:rPr>
          <w:rFonts w:cs="Arial"/>
        </w:rPr>
        <w:t>website.</w:t>
      </w:r>
    </w:p>
    <w:p w14:paraId="119A46B3" w14:textId="77777777" w:rsidR="00E130C2" w:rsidRPr="00A244FD" w:rsidRDefault="00E130C2">
      <w:pPr>
        <w:rPr>
          <w:rFonts w:cs="Arial"/>
          <w:b/>
          <w:sz w:val="18"/>
          <w:szCs w:val="18"/>
        </w:rPr>
      </w:pPr>
    </w:p>
    <w:p w14:paraId="6697067C" w14:textId="77777777" w:rsidR="00514B8A" w:rsidRPr="00A244FD" w:rsidRDefault="00E130C2" w:rsidP="00DA1FAB">
      <w:pPr>
        <w:pStyle w:val="Heading2"/>
      </w:pPr>
      <w:r w:rsidRPr="00A244FD">
        <w:rPr>
          <w:rStyle w:val="Heading2Char"/>
          <w:b/>
        </w:rPr>
        <w:t>ACCESS TO TECHNOLOGY</w:t>
      </w:r>
    </w:p>
    <w:p w14:paraId="4AE0AB7F" w14:textId="77777777" w:rsidR="000C38FE" w:rsidRDefault="00292BF5" w:rsidP="000C38FE">
      <w:pPr>
        <w:widowControl/>
        <w:rPr>
          <w:rFonts w:cs="Arial"/>
        </w:rPr>
      </w:pPr>
      <w:r w:rsidRPr="00633678">
        <w:rPr>
          <w:rFonts w:cs="Arial"/>
        </w:rPr>
        <w:t xml:space="preserve">Students can now access </w:t>
      </w:r>
      <w:r w:rsidR="00D02254" w:rsidRPr="00F819B0">
        <w:rPr>
          <w:rFonts w:cs="Arial"/>
        </w:rPr>
        <w:t>Blackboard</w:t>
      </w:r>
      <w:r w:rsidRPr="00633678">
        <w:rPr>
          <w:rFonts w:cs="Arial"/>
        </w:rPr>
        <w:t xml:space="preserve">, Remote Lab Access, Student Email, Library Databases (Galileo), and </w:t>
      </w:r>
      <w:proofErr w:type="spellStart"/>
      <w:r w:rsidRPr="00633678">
        <w:rPr>
          <w:rFonts w:cs="Arial"/>
        </w:rPr>
        <w:t>BannerWeb</w:t>
      </w:r>
      <w:proofErr w:type="spellEnd"/>
      <w:r w:rsidRPr="00633678">
        <w:rPr>
          <w:rFonts w:cs="Arial"/>
        </w:rPr>
        <w:t xml:space="preserve"> via the </w:t>
      </w:r>
      <w:proofErr w:type="spellStart"/>
      <w:r w:rsidRPr="00633678">
        <w:rPr>
          <w:rFonts w:cs="Arial"/>
        </w:rPr>
        <w:t>mySTC</w:t>
      </w:r>
      <w:proofErr w:type="spellEnd"/>
      <w:r w:rsidRPr="00633678">
        <w:rPr>
          <w:rFonts w:cs="Arial"/>
        </w:rPr>
        <w:t xml:space="preserve"> portal or by clicking the Current Stu</w:t>
      </w:r>
      <w:r w:rsidR="00FF76DC">
        <w:rPr>
          <w:rFonts w:cs="Arial"/>
        </w:rPr>
        <w:t xml:space="preserve">dents link on the </w:t>
      </w:r>
      <w:hyperlink r:id="rId28" w:tooltip="Southeastern Tech's Website www.southeasterntech.edu" w:history="1">
        <w:r w:rsidR="000C38FE">
          <w:rPr>
            <w:rStyle w:val="Hyperlink"/>
            <w:rFonts w:cs="Arial"/>
          </w:rPr>
          <w:t>Southeastern Technical College Website</w:t>
        </w:r>
      </w:hyperlink>
      <w:r w:rsidR="000C38FE">
        <w:rPr>
          <w:rStyle w:val="Hyperlink"/>
          <w:rFonts w:cs="Arial"/>
          <w:u w:val="none"/>
        </w:rPr>
        <w:t xml:space="preserve"> (</w:t>
      </w:r>
      <w:hyperlink r:id="rId29" w:tooltip="Southeastern Tech's Website www.southeasterntech.edu" w:history="1">
        <w:r w:rsidR="000C38FE" w:rsidRPr="002048D9">
          <w:rPr>
            <w:rStyle w:val="Hyperlink"/>
            <w:rFonts w:cs="Arial"/>
          </w:rPr>
          <w:t>www.southeasterntech.edu</w:t>
        </w:r>
      </w:hyperlink>
      <w:r w:rsidR="000C38FE">
        <w:rPr>
          <w:rStyle w:val="Hyperlink"/>
          <w:rFonts w:cs="Arial"/>
          <w:u w:val="none"/>
        </w:rPr>
        <w:t>)</w:t>
      </w:r>
      <w:r w:rsidR="000C38FE" w:rsidRPr="00633678">
        <w:rPr>
          <w:rFonts w:cs="Arial"/>
        </w:rPr>
        <w:t>.</w:t>
      </w:r>
    </w:p>
    <w:p w14:paraId="282008EB" w14:textId="77777777" w:rsidR="00292BF5" w:rsidRDefault="00292BF5" w:rsidP="00292BF5">
      <w:pPr>
        <w:widowControl/>
        <w:rPr>
          <w:rFonts w:cs="Arial"/>
        </w:rPr>
      </w:pPr>
    </w:p>
    <w:p w14:paraId="7002FAC8" w14:textId="77777777" w:rsidR="00A244FD" w:rsidRPr="00A244FD" w:rsidRDefault="00A244FD" w:rsidP="00292BF5">
      <w:pPr>
        <w:widowControl/>
        <w:rPr>
          <w:rFonts w:cs="Arial"/>
          <w:sz w:val="18"/>
          <w:szCs w:val="18"/>
        </w:rPr>
      </w:pPr>
    </w:p>
    <w:p w14:paraId="3D5BBB93" w14:textId="77777777" w:rsidR="007B191E" w:rsidRDefault="007B191E" w:rsidP="007B191E">
      <w:pPr>
        <w:pStyle w:val="Heading2"/>
      </w:pPr>
      <w:r>
        <w:t>Technical college system of georgia (tcsg)</w:t>
      </w:r>
      <w:r w:rsidRPr="00070E28">
        <w:t xml:space="preserve"> GUARANTEE/WARRANTY STATEMENT</w:t>
      </w:r>
    </w:p>
    <w:p w14:paraId="0337C60E" w14:textId="77777777" w:rsidR="00A244FD" w:rsidRPr="00070E28" w:rsidRDefault="00A244FD" w:rsidP="00A244FD">
      <w:pPr>
        <w:rPr>
          <w:i/>
        </w:rPr>
      </w:pPr>
      <w:r w:rsidRPr="00070E28">
        <w:rPr>
          <w:i/>
        </w:rPr>
        <w:t>The Technical College System of Georgia guarantees employers that graduates of State Technical Colleges shall possess skills and knowledge as prescribed by State Curriculum Standards.  Should any graduate employee within two years of graduation be deemed lacking in said skills, that student shall be retrained in any State Technical College at no charge for instructional costs to either the student or the employer.</w:t>
      </w:r>
    </w:p>
    <w:p w14:paraId="0DB5BDC9" w14:textId="77777777" w:rsidR="00A244FD" w:rsidRPr="00633678" w:rsidRDefault="00A244FD" w:rsidP="00292BF5">
      <w:pPr>
        <w:widowControl/>
        <w:rPr>
          <w:rFonts w:cs="Arial"/>
          <w:strike/>
        </w:rPr>
      </w:pPr>
    </w:p>
    <w:p w14:paraId="103E926E" w14:textId="77777777" w:rsidR="00F819B0" w:rsidRDefault="00F819B0" w:rsidP="00DA1FAB">
      <w:pPr>
        <w:pStyle w:val="Heading2"/>
      </w:pPr>
      <w:r>
        <w:t>GRADING POLICY</w:t>
      </w:r>
    </w:p>
    <w:tbl>
      <w:tblPr>
        <w:tblStyle w:val="TableGrid"/>
        <w:tblW w:w="0" w:type="auto"/>
        <w:tblLook w:val="04A0" w:firstRow="1" w:lastRow="0" w:firstColumn="1" w:lastColumn="0" w:noHBand="0" w:noVBand="1"/>
        <w:tblCaption w:val="GRADING POLICY TABLE"/>
        <w:tblDescription w:val="The first column is a listing of assignments and the second column is the weighted percentage of each assignment."/>
      </w:tblPr>
      <w:tblGrid>
        <w:gridCol w:w="2930"/>
        <w:gridCol w:w="1337"/>
      </w:tblGrid>
      <w:tr w:rsidR="00F819B0" w:rsidRPr="00F819B0" w14:paraId="6536B78F" w14:textId="77777777" w:rsidTr="00B7494B">
        <w:trPr>
          <w:tblHeader/>
        </w:trPr>
        <w:tc>
          <w:tcPr>
            <w:tcW w:w="0" w:type="auto"/>
          </w:tcPr>
          <w:p w14:paraId="4B84383D" w14:textId="77777777" w:rsidR="00F819B0" w:rsidRPr="00F819B0" w:rsidRDefault="00F819B0" w:rsidP="00F819B0">
            <w:pPr>
              <w:rPr>
                <w:rFonts w:cs="Arial"/>
                <w:b/>
              </w:rPr>
            </w:pPr>
            <w:r>
              <w:rPr>
                <w:rFonts w:cs="Arial"/>
                <w:b/>
              </w:rPr>
              <w:t>Assessment/Assignment</w:t>
            </w:r>
          </w:p>
        </w:tc>
        <w:tc>
          <w:tcPr>
            <w:tcW w:w="0" w:type="auto"/>
          </w:tcPr>
          <w:p w14:paraId="2A6E516E" w14:textId="77777777" w:rsidR="00F819B0" w:rsidRPr="00F819B0" w:rsidRDefault="00F819B0" w:rsidP="00F819B0">
            <w:pPr>
              <w:rPr>
                <w:rFonts w:cs="Arial"/>
                <w:b/>
              </w:rPr>
            </w:pPr>
            <w:r w:rsidRPr="00F819B0">
              <w:rPr>
                <w:rFonts w:cs="Arial"/>
                <w:b/>
              </w:rPr>
              <w:t>Percentage</w:t>
            </w:r>
          </w:p>
        </w:tc>
      </w:tr>
      <w:tr w:rsidR="00F819B0" w:rsidRPr="00F819B0" w14:paraId="54AF3343" w14:textId="77777777" w:rsidTr="00B7494B">
        <w:tc>
          <w:tcPr>
            <w:tcW w:w="0" w:type="auto"/>
          </w:tcPr>
          <w:p w14:paraId="7F2CD78A" w14:textId="77777777" w:rsidR="00F819B0" w:rsidRPr="00F819B0" w:rsidRDefault="006341A3" w:rsidP="00B7494B">
            <w:pPr>
              <w:rPr>
                <w:rFonts w:cs="Arial"/>
              </w:rPr>
            </w:pPr>
            <w:r>
              <w:rPr>
                <w:rFonts w:cs="Arial"/>
              </w:rPr>
              <w:t xml:space="preserve">Papers </w:t>
            </w:r>
          </w:p>
        </w:tc>
        <w:tc>
          <w:tcPr>
            <w:tcW w:w="0" w:type="auto"/>
          </w:tcPr>
          <w:p w14:paraId="7655CD3A" w14:textId="77777777" w:rsidR="00F819B0" w:rsidRPr="00F819B0" w:rsidRDefault="006341A3" w:rsidP="00D95FC0">
            <w:pPr>
              <w:rPr>
                <w:rFonts w:cs="Arial"/>
              </w:rPr>
            </w:pPr>
            <w:r>
              <w:rPr>
                <w:rFonts w:cs="Arial"/>
              </w:rPr>
              <w:t>40</w:t>
            </w:r>
            <w:r w:rsidR="00F819B0">
              <w:rPr>
                <w:rFonts w:cs="Arial"/>
              </w:rPr>
              <w:t xml:space="preserve">% </w:t>
            </w:r>
          </w:p>
        </w:tc>
      </w:tr>
      <w:tr w:rsidR="00F819B0" w:rsidRPr="00F819B0" w14:paraId="705DC130" w14:textId="77777777" w:rsidTr="00B7494B">
        <w:tc>
          <w:tcPr>
            <w:tcW w:w="0" w:type="auto"/>
          </w:tcPr>
          <w:p w14:paraId="604E81A8" w14:textId="77777777" w:rsidR="00F819B0" w:rsidRPr="00F819B0" w:rsidRDefault="00113732" w:rsidP="00B7494B">
            <w:pPr>
              <w:rPr>
                <w:rFonts w:cs="Arial"/>
              </w:rPr>
            </w:pPr>
            <w:r>
              <w:rPr>
                <w:rFonts w:cs="Arial"/>
              </w:rPr>
              <w:t>Tests</w:t>
            </w:r>
            <w:r w:rsidR="006341A3">
              <w:rPr>
                <w:rFonts w:cs="Arial"/>
              </w:rPr>
              <w:t>/Vocabulary</w:t>
            </w:r>
          </w:p>
        </w:tc>
        <w:tc>
          <w:tcPr>
            <w:tcW w:w="0" w:type="auto"/>
          </w:tcPr>
          <w:p w14:paraId="3ED0EE96" w14:textId="77777777" w:rsidR="00F819B0" w:rsidRPr="00F819B0" w:rsidRDefault="00D95FC0" w:rsidP="00D95FC0">
            <w:pPr>
              <w:rPr>
                <w:rFonts w:cs="Arial"/>
              </w:rPr>
            </w:pPr>
            <w:r>
              <w:rPr>
                <w:rFonts w:cs="Arial"/>
              </w:rPr>
              <w:t>20</w:t>
            </w:r>
            <w:r w:rsidR="00F819B0">
              <w:rPr>
                <w:rFonts w:cs="Arial"/>
              </w:rPr>
              <w:t xml:space="preserve">% </w:t>
            </w:r>
          </w:p>
        </w:tc>
      </w:tr>
      <w:tr w:rsidR="00F819B0" w:rsidRPr="00F819B0" w14:paraId="7BC55E85" w14:textId="77777777" w:rsidTr="00B7494B">
        <w:tc>
          <w:tcPr>
            <w:tcW w:w="0" w:type="auto"/>
          </w:tcPr>
          <w:p w14:paraId="57C94054" w14:textId="3CEF60C5" w:rsidR="00F819B0" w:rsidRPr="00F819B0" w:rsidRDefault="00113732" w:rsidP="00B7494B">
            <w:pPr>
              <w:rPr>
                <w:rFonts w:cs="Arial"/>
              </w:rPr>
            </w:pPr>
            <w:r>
              <w:rPr>
                <w:rFonts w:cs="Arial"/>
              </w:rPr>
              <w:t>Quizzes/HW</w:t>
            </w:r>
          </w:p>
        </w:tc>
        <w:tc>
          <w:tcPr>
            <w:tcW w:w="0" w:type="auto"/>
          </w:tcPr>
          <w:p w14:paraId="5EB5B3F3" w14:textId="6A404969" w:rsidR="00F819B0" w:rsidRPr="00F819B0" w:rsidRDefault="00287220" w:rsidP="00D95FC0">
            <w:pPr>
              <w:rPr>
                <w:rFonts w:cs="Arial"/>
              </w:rPr>
            </w:pPr>
            <w:r>
              <w:rPr>
                <w:rFonts w:cs="Arial"/>
              </w:rPr>
              <w:t>1</w:t>
            </w:r>
            <w:r w:rsidR="006341A3">
              <w:rPr>
                <w:rFonts w:cs="Arial"/>
              </w:rPr>
              <w:t>0</w:t>
            </w:r>
            <w:r w:rsidR="00F819B0">
              <w:rPr>
                <w:rFonts w:cs="Arial"/>
              </w:rPr>
              <w:t xml:space="preserve">% </w:t>
            </w:r>
          </w:p>
        </w:tc>
      </w:tr>
      <w:tr w:rsidR="00F819B0" w:rsidRPr="00F819B0" w14:paraId="0BA92794" w14:textId="77777777" w:rsidTr="00B7494B">
        <w:tc>
          <w:tcPr>
            <w:tcW w:w="0" w:type="auto"/>
          </w:tcPr>
          <w:p w14:paraId="5DC80E13" w14:textId="7DAB05B3" w:rsidR="00F819B0" w:rsidRPr="00F819B0" w:rsidRDefault="00287220" w:rsidP="006341A3">
            <w:pPr>
              <w:rPr>
                <w:rFonts w:cs="Arial"/>
              </w:rPr>
            </w:pPr>
            <w:r>
              <w:rPr>
                <w:rFonts w:cs="Arial"/>
              </w:rPr>
              <w:t>Discussion Boards</w:t>
            </w:r>
          </w:p>
        </w:tc>
        <w:tc>
          <w:tcPr>
            <w:tcW w:w="0" w:type="auto"/>
          </w:tcPr>
          <w:p w14:paraId="5ED0CF2F" w14:textId="423FF9D9" w:rsidR="00F819B0" w:rsidRPr="00F819B0" w:rsidRDefault="00287220" w:rsidP="00B7494B">
            <w:pPr>
              <w:rPr>
                <w:rFonts w:cs="Arial"/>
              </w:rPr>
            </w:pPr>
            <w:r>
              <w:rPr>
                <w:rFonts w:cs="Arial"/>
              </w:rPr>
              <w:t>1</w:t>
            </w:r>
            <w:r w:rsidR="00D95FC0">
              <w:rPr>
                <w:rFonts w:cs="Arial"/>
              </w:rPr>
              <w:t xml:space="preserve">0% </w:t>
            </w:r>
          </w:p>
        </w:tc>
      </w:tr>
      <w:tr w:rsidR="00287220" w:rsidRPr="00F819B0" w14:paraId="646DB9F8" w14:textId="77777777" w:rsidTr="00B7494B">
        <w:tc>
          <w:tcPr>
            <w:tcW w:w="0" w:type="auto"/>
          </w:tcPr>
          <w:p w14:paraId="3C75B6AD" w14:textId="71CDFC96" w:rsidR="00287220" w:rsidRDefault="00287220" w:rsidP="006341A3">
            <w:pPr>
              <w:rPr>
                <w:rFonts w:cs="Arial"/>
              </w:rPr>
            </w:pPr>
            <w:r>
              <w:rPr>
                <w:rFonts w:cs="Arial"/>
              </w:rPr>
              <w:t>Final Exam/Proctored Event</w:t>
            </w:r>
          </w:p>
        </w:tc>
        <w:tc>
          <w:tcPr>
            <w:tcW w:w="0" w:type="auto"/>
          </w:tcPr>
          <w:p w14:paraId="0AEDEB6F" w14:textId="688F5357" w:rsidR="00287220" w:rsidRDefault="00287220" w:rsidP="00B7494B">
            <w:pPr>
              <w:rPr>
                <w:rFonts w:cs="Arial"/>
              </w:rPr>
            </w:pPr>
            <w:r>
              <w:rPr>
                <w:rFonts w:cs="Arial"/>
              </w:rPr>
              <w:t>20%</w:t>
            </w:r>
          </w:p>
        </w:tc>
      </w:tr>
    </w:tbl>
    <w:p w14:paraId="455288C0" w14:textId="77777777" w:rsidR="00F819B0" w:rsidRDefault="00F819B0" w:rsidP="00DA1FAB">
      <w:pPr>
        <w:pStyle w:val="Heading2"/>
      </w:pPr>
      <w:r w:rsidRPr="00A244FD">
        <w:lastRenderedPageBreak/>
        <w:t>grading</w:t>
      </w:r>
      <w:r>
        <w:t xml:space="preserve"> scale</w:t>
      </w:r>
    </w:p>
    <w:tbl>
      <w:tblPr>
        <w:tblStyle w:val="TableGrid1"/>
        <w:tblW w:w="0" w:type="auto"/>
        <w:tblLook w:val="04A0" w:firstRow="1" w:lastRow="0" w:firstColumn="1" w:lastColumn="0" w:noHBand="0" w:noVBand="1"/>
        <w:tblCaption w:val="GRADING SCALE TABLE"/>
        <w:tblDescription w:val="The first column displays the Letter Grade and the Second Column displays the Range of Points.  For example, a letter grade of A will be awarded for grades in the 90-100 range."/>
      </w:tblPr>
      <w:tblGrid>
        <w:gridCol w:w="1472"/>
        <w:gridCol w:w="898"/>
      </w:tblGrid>
      <w:tr w:rsidR="00F819B0" w14:paraId="798C63DD" w14:textId="77777777" w:rsidTr="00B7494B">
        <w:trPr>
          <w:tblHeader/>
        </w:trPr>
        <w:tc>
          <w:tcPr>
            <w:tcW w:w="0" w:type="auto"/>
          </w:tcPr>
          <w:p w14:paraId="0A54FDB4" w14:textId="77777777" w:rsidR="00F819B0" w:rsidRPr="00F819B0" w:rsidRDefault="00F819B0" w:rsidP="00F819B0">
            <w:pPr>
              <w:rPr>
                <w:rFonts w:cs="Arial"/>
                <w:b/>
              </w:rPr>
            </w:pPr>
            <w:r w:rsidRPr="00F819B0">
              <w:rPr>
                <w:rFonts w:cs="Arial"/>
                <w:b/>
              </w:rPr>
              <w:t>Letter Grade</w:t>
            </w:r>
          </w:p>
        </w:tc>
        <w:tc>
          <w:tcPr>
            <w:tcW w:w="0" w:type="auto"/>
          </w:tcPr>
          <w:p w14:paraId="79958E98" w14:textId="77777777" w:rsidR="00F819B0" w:rsidRPr="00F819B0" w:rsidRDefault="00F819B0" w:rsidP="00F819B0">
            <w:pPr>
              <w:rPr>
                <w:rFonts w:cs="Arial"/>
                <w:b/>
              </w:rPr>
            </w:pPr>
            <w:r w:rsidRPr="00F819B0">
              <w:rPr>
                <w:rFonts w:cs="Arial"/>
                <w:b/>
              </w:rPr>
              <w:t>Range</w:t>
            </w:r>
          </w:p>
        </w:tc>
      </w:tr>
      <w:tr w:rsidR="00F819B0" w14:paraId="78D7A9E8" w14:textId="77777777" w:rsidTr="00B7494B">
        <w:tc>
          <w:tcPr>
            <w:tcW w:w="0" w:type="auto"/>
          </w:tcPr>
          <w:p w14:paraId="19DFFEDD" w14:textId="77777777" w:rsidR="00F819B0" w:rsidRPr="00A244FD" w:rsidRDefault="00F819B0" w:rsidP="00B7494B">
            <w:pPr>
              <w:rPr>
                <w:rFonts w:cs="Arial"/>
              </w:rPr>
            </w:pPr>
            <w:r w:rsidRPr="00A244FD">
              <w:rPr>
                <w:rFonts w:cs="Arial"/>
              </w:rPr>
              <w:t>A</w:t>
            </w:r>
          </w:p>
        </w:tc>
        <w:tc>
          <w:tcPr>
            <w:tcW w:w="0" w:type="auto"/>
          </w:tcPr>
          <w:p w14:paraId="41411537" w14:textId="77777777" w:rsidR="00F819B0" w:rsidRPr="00A244FD" w:rsidRDefault="00F819B0" w:rsidP="00B7494B">
            <w:pPr>
              <w:rPr>
                <w:rFonts w:cs="Arial"/>
              </w:rPr>
            </w:pPr>
            <w:r w:rsidRPr="00A244FD">
              <w:rPr>
                <w:rFonts w:cs="Arial"/>
              </w:rPr>
              <w:t>90-100</w:t>
            </w:r>
          </w:p>
        </w:tc>
      </w:tr>
      <w:tr w:rsidR="00F819B0" w14:paraId="578E6F39" w14:textId="77777777" w:rsidTr="00B7494B">
        <w:tc>
          <w:tcPr>
            <w:tcW w:w="0" w:type="auto"/>
          </w:tcPr>
          <w:p w14:paraId="049E1BB3" w14:textId="77777777" w:rsidR="00F819B0" w:rsidRPr="00A244FD" w:rsidRDefault="00F819B0" w:rsidP="00B7494B">
            <w:pPr>
              <w:rPr>
                <w:rFonts w:cs="Arial"/>
              </w:rPr>
            </w:pPr>
            <w:r w:rsidRPr="00A244FD">
              <w:rPr>
                <w:rFonts w:cs="Arial"/>
              </w:rPr>
              <w:t>B</w:t>
            </w:r>
          </w:p>
        </w:tc>
        <w:tc>
          <w:tcPr>
            <w:tcW w:w="0" w:type="auto"/>
          </w:tcPr>
          <w:p w14:paraId="40996397" w14:textId="77777777" w:rsidR="00F819B0" w:rsidRPr="00A244FD" w:rsidRDefault="00F819B0" w:rsidP="00B7494B">
            <w:pPr>
              <w:rPr>
                <w:rFonts w:cs="Arial"/>
              </w:rPr>
            </w:pPr>
            <w:r w:rsidRPr="00A244FD">
              <w:rPr>
                <w:rFonts w:cs="Arial"/>
              </w:rPr>
              <w:t>80-89</w:t>
            </w:r>
          </w:p>
        </w:tc>
      </w:tr>
      <w:tr w:rsidR="00F819B0" w14:paraId="75A82D62" w14:textId="77777777" w:rsidTr="00B7494B">
        <w:tc>
          <w:tcPr>
            <w:tcW w:w="0" w:type="auto"/>
          </w:tcPr>
          <w:p w14:paraId="0E4DAF9B" w14:textId="77777777" w:rsidR="00F819B0" w:rsidRPr="00A244FD" w:rsidRDefault="00F819B0" w:rsidP="00B7494B">
            <w:pPr>
              <w:rPr>
                <w:rFonts w:cs="Arial"/>
              </w:rPr>
            </w:pPr>
            <w:r w:rsidRPr="00A244FD">
              <w:rPr>
                <w:rFonts w:cs="Arial"/>
              </w:rPr>
              <w:t>C</w:t>
            </w:r>
          </w:p>
        </w:tc>
        <w:tc>
          <w:tcPr>
            <w:tcW w:w="0" w:type="auto"/>
          </w:tcPr>
          <w:p w14:paraId="5556953D" w14:textId="77777777" w:rsidR="00F819B0" w:rsidRPr="00A244FD" w:rsidRDefault="00F819B0" w:rsidP="00B7494B">
            <w:pPr>
              <w:rPr>
                <w:rFonts w:cs="Arial"/>
              </w:rPr>
            </w:pPr>
            <w:r w:rsidRPr="00A244FD">
              <w:rPr>
                <w:rFonts w:cs="Arial"/>
              </w:rPr>
              <w:t>70-79</w:t>
            </w:r>
          </w:p>
        </w:tc>
      </w:tr>
      <w:tr w:rsidR="00F819B0" w14:paraId="00EFBD47" w14:textId="77777777" w:rsidTr="00B7494B">
        <w:tc>
          <w:tcPr>
            <w:tcW w:w="0" w:type="auto"/>
          </w:tcPr>
          <w:p w14:paraId="4FE1FBD7" w14:textId="77777777" w:rsidR="00F819B0" w:rsidRPr="00A244FD" w:rsidRDefault="00F819B0" w:rsidP="00B7494B">
            <w:pPr>
              <w:rPr>
                <w:rFonts w:cs="Arial"/>
              </w:rPr>
            </w:pPr>
            <w:r w:rsidRPr="00A244FD">
              <w:rPr>
                <w:rFonts w:cs="Arial"/>
              </w:rPr>
              <w:t>D</w:t>
            </w:r>
          </w:p>
        </w:tc>
        <w:tc>
          <w:tcPr>
            <w:tcW w:w="0" w:type="auto"/>
          </w:tcPr>
          <w:p w14:paraId="2B874F08" w14:textId="77777777" w:rsidR="00F819B0" w:rsidRPr="00A244FD" w:rsidRDefault="00F819B0" w:rsidP="00B7494B">
            <w:pPr>
              <w:rPr>
                <w:rFonts w:cs="Arial"/>
              </w:rPr>
            </w:pPr>
            <w:r w:rsidRPr="00A244FD">
              <w:rPr>
                <w:rFonts w:cs="Arial"/>
              </w:rPr>
              <w:t>60-69</w:t>
            </w:r>
          </w:p>
        </w:tc>
      </w:tr>
      <w:tr w:rsidR="00F819B0" w14:paraId="3A3FE724" w14:textId="77777777" w:rsidTr="00B7494B">
        <w:tc>
          <w:tcPr>
            <w:tcW w:w="0" w:type="auto"/>
          </w:tcPr>
          <w:p w14:paraId="083CF854" w14:textId="77777777" w:rsidR="00F819B0" w:rsidRPr="00A244FD" w:rsidRDefault="00F819B0" w:rsidP="00B7494B">
            <w:pPr>
              <w:rPr>
                <w:rFonts w:cs="Arial"/>
              </w:rPr>
            </w:pPr>
            <w:r w:rsidRPr="00A244FD">
              <w:rPr>
                <w:rFonts w:cs="Arial"/>
              </w:rPr>
              <w:t>F</w:t>
            </w:r>
          </w:p>
        </w:tc>
        <w:tc>
          <w:tcPr>
            <w:tcW w:w="0" w:type="auto"/>
          </w:tcPr>
          <w:p w14:paraId="260F7673" w14:textId="77777777" w:rsidR="00F819B0" w:rsidRPr="00A244FD" w:rsidRDefault="00F819B0" w:rsidP="00B7494B">
            <w:pPr>
              <w:rPr>
                <w:rFonts w:cs="Arial"/>
              </w:rPr>
            </w:pPr>
            <w:r w:rsidRPr="00A244FD">
              <w:rPr>
                <w:rFonts w:cs="Arial"/>
              </w:rPr>
              <w:t>0-59</w:t>
            </w:r>
          </w:p>
        </w:tc>
      </w:tr>
    </w:tbl>
    <w:p w14:paraId="40932B9A" w14:textId="77777777" w:rsidR="000B2581" w:rsidRDefault="000B2581">
      <w:pPr>
        <w:rPr>
          <w:rFonts w:cs="Arial"/>
          <w:b/>
        </w:rPr>
      </w:pPr>
    </w:p>
    <w:p w14:paraId="68FC9B18" w14:textId="77777777" w:rsidR="004F0243" w:rsidRDefault="00113732" w:rsidP="000474DB">
      <w:pPr>
        <w:pStyle w:val="Heading1"/>
      </w:pPr>
      <w:r>
        <w:t>ENGL 1102</w:t>
      </w:r>
      <w:r w:rsidR="00D57950">
        <w:t xml:space="preserve"> </w:t>
      </w:r>
      <w:r w:rsidR="00191E2A">
        <w:t>Literature and Composition</w:t>
      </w:r>
    </w:p>
    <w:p w14:paraId="3DD6D3FE" w14:textId="76476B9F" w:rsidR="00DC21BD" w:rsidRDefault="00E57457" w:rsidP="000474DB">
      <w:pPr>
        <w:pStyle w:val="Heading1"/>
      </w:pPr>
      <w:r>
        <w:t>Spring</w:t>
      </w:r>
      <w:r w:rsidR="000C38FE">
        <w:t xml:space="preserve"> </w:t>
      </w:r>
      <w:r w:rsidR="009A5344">
        <w:t>Semester 202</w:t>
      </w:r>
      <w:r>
        <w:t>3</w:t>
      </w:r>
      <w:r w:rsidR="00DC21BD">
        <w:t xml:space="preserve"> </w:t>
      </w:r>
      <w:r w:rsidR="000474DB">
        <w:t>L</w:t>
      </w:r>
      <w:r w:rsidR="00DC21BD">
        <w:t xml:space="preserve">esson </w:t>
      </w:r>
      <w:r w:rsidR="00B62DEC">
        <w:t>P</w:t>
      </w:r>
      <w:r w:rsidR="00DC21BD">
        <w:t>lan</w:t>
      </w:r>
    </w:p>
    <w:tbl>
      <w:tblPr>
        <w:tblStyle w:val="TableGrid"/>
        <w:tblW w:w="11700" w:type="dxa"/>
        <w:tblInd w:w="-455" w:type="dxa"/>
        <w:tblLayout w:type="fixed"/>
        <w:tblLook w:val="04A0" w:firstRow="1" w:lastRow="0" w:firstColumn="1" w:lastColumn="0" w:noHBand="0" w:noVBand="1"/>
        <w:tblCaption w:val="Lesson Plan"/>
        <w:tblDescription w:val="The lesson plan is organized by columns.  Column A displays the Date/Week of the Assignment.  Column B displays the Chapter and/or Lesson.  Column C displays the Content.  Column D displays the Assignment and Test Due Dates.  Column E displays the assignment's correlating Course Competency Area and General Education Competency Area."/>
      </w:tblPr>
      <w:tblGrid>
        <w:gridCol w:w="1890"/>
        <w:gridCol w:w="1440"/>
        <w:gridCol w:w="1800"/>
        <w:gridCol w:w="5220"/>
        <w:gridCol w:w="1350"/>
      </w:tblGrid>
      <w:tr w:rsidR="00DD0EE5" w14:paraId="7F981568" w14:textId="77777777" w:rsidTr="001D77A3">
        <w:trPr>
          <w:cantSplit/>
          <w:trHeight w:val="432"/>
          <w:tblHeader/>
        </w:trPr>
        <w:tc>
          <w:tcPr>
            <w:tcW w:w="1890" w:type="dxa"/>
          </w:tcPr>
          <w:p w14:paraId="758F7CCE" w14:textId="77777777" w:rsidR="00DC21BD" w:rsidRDefault="00DC21BD" w:rsidP="00DC21BD">
            <w:pPr>
              <w:jc w:val="center"/>
              <w:rPr>
                <w:rFonts w:cs="Arial"/>
                <w:b/>
                <w:bCs/>
                <w:sz w:val="18"/>
                <w:szCs w:val="18"/>
              </w:rPr>
            </w:pPr>
            <w:r>
              <w:rPr>
                <w:rFonts w:cs="Arial"/>
                <w:b/>
                <w:bCs/>
                <w:sz w:val="18"/>
                <w:szCs w:val="18"/>
              </w:rPr>
              <w:t>Date/Week</w:t>
            </w:r>
          </w:p>
        </w:tc>
        <w:tc>
          <w:tcPr>
            <w:tcW w:w="1440" w:type="dxa"/>
          </w:tcPr>
          <w:p w14:paraId="1CB3DA42" w14:textId="77777777" w:rsidR="00DC21BD" w:rsidRDefault="00DC21BD" w:rsidP="00DC21BD">
            <w:pPr>
              <w:jc w:val="center"/>
              <w:rPr>
                <w:rFonts w:cs="Arial"/>
                <w:b/>
                <w:bCs/>
                <w:sz w:val="18"/>
                <w:szCs w:val="18"/>
              </w:rPr>
            </w:pPr>
            <w:r>
              <w:rPr>
                <w:rFonts w:cs="Arial"/>
                <w:b/>
                <w:bCs/>
                <w:sz w:val="18"/>
                <w:szCs w:val="18"/>
              </w:rPr>
              <w:t>Chapter/Lesson</w:t>
            </w:r>
          </w:p>
        </w:tc>
        <w:tc>
          <w:tcPr>
            <w:tcW w:w="1800" w:type="dxa"/>
          </w:tcPr>
          <w:p w14:paraId="3AC8CD59" w14:textId="77777777" w:rsidR="00DC21BD" w:rsidRDefault="00DC21BD" w:rsidP="00DC21BD">
            <w:pPr>
              <w:jc w:val="center"/>
              <w:rPr>
                <w:rFonts w:cs="Arial"/>
                <w:b/>
                <w:bCs/>
                <w:sz w:val="18"/>
                <w:szCs w:val="18"/>
              </w:rPr>
            </w:pPr>
            <w:r>
              <w:rPr>
                <w:rFonts w:cs="Arial"/>
                <w:b/>
                <w:bCs/>
                <w:sz w:val="18"/>
                <w:szCs w:val="18"/>
              </w:rPr>
              <w:t>Content</w:t>
            </w:r>
          </w:p>
        </w:tc>
        <w:tc>
          <w:tcPr>
            <w:tcW w:w="5220" w:type="dxa"/>
          </w:tcPr>
          <w:p w14:paraId="447AB216" w14:textId="77777777" w:rsidR="00DC21BD" w:rsidRDefault="00DC21BD" w:rsidP="00DC21BD">
            <w:pPr>
              <w:jc w:val="center"/>
              <w:rPr>
                <w:rFonts w:cs="Arial"/>
                <w:b/>
                <w:bCs/>
                <w:sz w:val="18"/>
                <w:szCs w:val="18"/>
              </w:rPr>
            </w:pPr>
            <w:r>
              <w:rPr>
                <w:rFonts w:cs="Arial"/>
                <w:b/>
                <w:bCs/>
                <w:sz w:val="18"/>
                <w:szCs w:val="18"/>
              </w:rPr>
              <w:t>Assignments &amp; Tests Due Dates</w:t>
            </w:r>
          </w:p>
        </w:tc>
        <w:tc>
          <w:tcPr>
            <w:tcW w:w="1350" w:type="dxa"/>
          </w:tcPr>
          <w:p w14:paraId="320EDF45" w14:textId="77777777" w:rsidR="00DC21BD" w:rsidRDefault="00DC21BD" w:rsidP="00DC21BD">
            <w:pPr>
              <w:jc w:val="center"/>
              <w:rPr>
                <w:rFonts w:cs="Arial"/>
                <w:b/>
                <w:bCs/>
                <w:sz w:val="18"/>
                <w:szCs w:val="18"/>
              </w:rPr>
            </w:pPr>
            <w:r>
              <w:rPr>
                <w:rFonts w:cs="Arial"/>
                <w:b/>
                <w:bCs/>
                <w:sz w:val="18"/>
                <w:szCs w:val="18"/>
              </w:rPr>
              <w:t>Competency Area</w:t>
            </w:r>
          </w:p>
        </w:tc>
      </w:tr>
      <w:tr w:rsidR="00DD0EE5" w:rsidRPr="00297C66" w14:paraId="3F680B83" w14:textId="77777777" w:rsidTr="00481961">
        <w:trPr>
          <w:cantSplit/>
          <w:trHeight w:val="2694"/>
        </w:trPr>
        <w:tc>
          <w:tcPr>
            <w:tcW w:w="1890" w:type="dxa"/>
            <w:tcBorders>
              <w:top w:val="single" w:sz="6" w:space="0" w:color="000000"/>
              <w:left w:val="single" w:sz="6" w:space="0" w:color="000000"/>
              <w:bottom w:val="single" w:sz="6" w:space="0" w:color="000000"/>
              <w:right w:val="single" w:sz="6" w:space="0" w:color="000000"/>
            </w:tcBorders>
          </w:tcPr>
          <w:p w14:paraId="087A3198" w14:textId="77777777" w:rsidR="00D95FC0" w:rsidRPr="00297C66" w:rsidRDefault="00D95FC0" w:rsidP="00D95FC0">
            <w:pPr>
              <w:spacing w:after="58"/>
              <w:jc w:val="center"/>
              <w:rPr>
                <w:rFonts w:asciiTheme="minorHAnsi" w:hAnsiTheme="minorHAnsi" w:cstheme="minorHAnsi"/>
                <w:b/>
                <w:bCs/>
                <w:szCs w:val="24"/>
              </w:rPr>
            </w:pPr>
            <w:r w:rsidRPr="00297C66">
              <w:rPr>
                <w:rFonts w:asciiTheme="minorHAnsi" w:hAnsiTheme="minorHAnsi" w:cstheme="minorHAnsi"/>
                <w:b/>
                <w:bCs/>
                <w:szCs w:val="24"/>
              </w:rPr>
              <w:t>Week 1</w:t>
            </w:r>
          </w:p>
          <w:p w14:paraId="7F40F6A2" w14:textId="34FBDF5C" w:rsidR="00083F1C" w:rsidRDefault="00E57457" w:rsidP="00083F1C">
            <w:pPr>
              <w:spacing w:after="58"/>
              <w:jc w:val="center"/>
              <w:rPr>
                <w:rFonts w:asciiTheme="minorHAnsi" w:hAnsiTheme="minorHAnsi" w:cstheme="minorHAnsi"/>
                <w:b/>
                <w:bCs/>
                <w:szCs w:val="24"/>
              </w:rPr>
            </w:pPr>
            <w:proofErr w:type="spellStart"/>
            <w:r>
              <w:rPr>
                <w:rFonts w:asciiTheme="minorHAnsi" w:hAnsiTheme="minorHAnsi" w:cstheme="minorHAnsi"/>
                <w:b/>
                <w:bCs/>
                <w:szCs w:val="24"/>
              </w:rPr>
              <w:t>Januay</w:t>
            </w:r>
            <w:proofErr w:type="spellEnd"/>
            <w:r>
              <w:rPr>
                <w:rFonts w:asciiTheme="minorHAnsi" w:hAnsiTheme="minorHAnsi" w:cstheme="minorHAnsi"/>
                <w:b/>
                <w:bCs/>
                <w:szCs w:val="24"/>
              </w:rPr>
              <w:t xml:space="preserve"> 9 – January 12</w:t>
            </w:r>
          </w:p>
          <w:p w14:paraId="14A588DE" w14:textId="77777777" w:rsidR="0074483F" w:rsidRDefault="00074D32" w:rsidP="0074483F">
            <w:pPr>
              <w:spacing w:before="240" w:after="40"/>
              <w:rPr>
                <w:rFonts w:asciiTheme="minorHAnsi" w:hAnsiTheme="minorHAnsi" w:cstheme="minorHAnsi"/>
                <w:b/>
                <w:bCs/>
                <w:szCs w:val="24"/>
              </w:rPr>
            </w:pPr>
            <w:r>
              <w:rPr>
                <w:rFonts w:asciiTheme="minorHAnsi" w:hAnsiTheme="minorHAnsi" w:cstheme="minorHAnsi"/>
                <w:b/>
                <w:bCs/>
                <w:szCs w:val="24"/>
              </w:rPr>
              <w:t>Plan for the PROCTORED EVENT</w:t>
            </w:r>
            <w:r w:rsidR="0074483F">
              <w:rPr>
                <w:rFonts w:asciiTheme="minorHAnsi" w:hAnsiTheme="minorHAnsi" w:cstheme="minorHAnsi"/>
                <w:b/>
                <w:bCs/>
                <w:szCs w:val="24"/>
              </w:rPr>
              <w:t>.</w:t>
            </w:r>
          </w:p>
          <w:p w14:paraId="3C83CE18" w14:textId="77777777" w:rsidR="00E57457" w:rsidRDefault="00E57457" w:rsidP="00E57457">
            <w:pPr>
              <w:spacing w:before="240" w:after="40"/>
              <w:rPr>
                <w:rFonts w:cs="Arial"/>
                <w:b/>
                <w:bCs/>
              </w:rPr>
            </w:pPr>
            <w:r w:rsidRPr="007130EF">
              <w:rPr>
                <w:rFonts w:cs="Arial"/>
                <w:b/>
                <w:bCs/>
              </w:rPr>
              <w:t>The required proctored event for this class is scheduled on the following dates an</w:t>
            </w:r>
            <w:r>
              <w:rPr>
                <w:rFonts w:cs="Arial"/>
                <w:b/>
                <w:bCs/>
              </w:rPr>
              <w:t>d times:  Monday, March 14th (Vidalia campus) and Tuesday, March 15th (Swainsboro campus) at 3:00 pm.</w:t>
            </w:r>
          </w:p>
          <w:p w14:paraId="3E70D337" w14:textId="01D79D9A" w:rsidR="001D2C4B" w:rsidRDefault="001D2C4B" w:rsidP="001D2C4B">
            <w:pPr>
              <w:spacing w:before="240" w:after="40"/>
              <w:rPr>
                <w:rFonts w:cs="Arial"/>
                <w:b/>
                <w:bCs/>
              </w:rPr>
            </w:pPr>
          </w:p>
          <w:p w14:paraId="1B36F2E3" w14:textId="548CF3C6" w:rsidR="0074483F" w:rsidRDefault="0074483F" w:rsidP="0074483F">
            <w:pPr>
              <w:spacing w:before="240" w:after="40"/>
              <w:rPr>
                <w:rFonts w:cs="Arial"/>
                <w:b/>
                <w:bCs/>
              </w:rPr>
            </w:pPr>
          </w:p>
          <w:p w14:paraId="5BCA5411" w14:textId="60C5B17D" w:rsidR="00D95FC0" w:rsidRPr="006E45E2" w:rsidRDefault="00D95FC0" w:rsidP="00977C17">
            <w:pPr>
              <w:spacing w:after="58"/>
              <w:rPr>
                <w:rFonts w:ascii="Arial" w:hAnsi="Arial" w:cs="Arial"/>
                <w:b/>
                <w:bCs/>
                <w:sz w:val="20"/>
              </w:rPr>
            </w:pPr>
          </w:p>
        </w:tc>
        <w:tc>
          <w:tcPr>
            <w:tcW w:w="1440" w:type="dxa"/>
            <w:tcBorders>
              <w:top w:val="single" w:sz="6" w:space="0" w:color="000000"/>
              <w:left w:val="single" w:sz="6" w:space="0" w:color="000000"/>
              <w:bottom w:val="single" w:sz="6" w:space="0" w:color="000000"/>
              <w:right w:val="single" w:sz="6" w:space="0" w:color="000000"/>
            </w:tcBorders>
          </w:tcPr>
          <w:p w14:paraId="7C07F267" w14:textId="77777777" w:rsidR="00D95FC0" w:rsidRPr="006E45E2" w:rsidRDefault="00D95FC0" w:rsidP="00D95FC0">
            <w:pPr>
              <w:spacing w:after="58"/>
              <w:rPr>
                <w:rFonts w:ascii="Arial" w:hAnsi="Arial" w:cs="Arial"/>
                <w:sz w:val="20"/>
              </w:rPr>
            </w:pPr>
          </w:p>
          <w:p w14:paraId="57EB5EA4" w14:textId="77777777" w:rsidR="00D95FC0" w:rsidRPr="006E45E2" w:rsidRDefault="00D95FC0" w:rsidP="00D95FC0">
            <w:pPr>
              <w:spacing w:after="58"/>
              <w:rPr>
                <w:rFonts w:ascii="Arial" w:hAnsi="Arial" w:cs="Arial"/>
                <w:sz w:val="20"/>
              </w:rPr>
            </w:pPr>
          </w:p>
          <w:p w14:paraId="7B9A91EA" w14:textId="77777777" w:rsidR="00D95FC0" w:rsidRPr="006E45E2" w:rsidRDefault="00D95FC0" w:rsidP="00D95FC0">
            <w:pPr>
              <w:spacing w:after="58"/>
              <w:rPr>
                <w:rFonts w:ascii="Arial" w:hAnsi="Arial" w:cs="Arial"/>
                <w:sz w:val="20"/>
              </w:rPr>
            </w:pPr>
          </w:p>
        </w:tc>
        <w:tc>
          <w:tcPr>
            <w:tcW w:w="1800" w:type="dxa"/>
            <w:tcBorders>
              <w:top w:val="single" w:sz="6" w:space="0" w:color="000000"/>
              <w:left w:val="single" w:sz="6" w:space="0" w:color="000000"/>
              <w:bottom w:val="single" w:sz="6" w:space="0" w:color="000000"/>
              <w:right w:val="single" w:sz="6" w:space="0" w:color="000000"/>
            </w:tcBorders>
          </w:tcPr>
          <w:p w14:paraId="73DCC420" w14:textId="77777777" w:rsidR="004D153E" w:rsidRPr="001D77A3" w:rsidRDefault="004D153E" w:rsidP="004D153E">
            <w:pPr>
              <w:spacing w:after="58"/>
              <w:rPr>
                <w:rFonts w:asciiTheme="minorHAnsi" w:hAnsiTheme="minorHAnsi" w:cstheme="minorHAnsi"/>
              </w:rPr>
            </w:pPr>
            <w:r w:rsidRPr="001D77A3">
              <w:rPr>
                <w:rFonts w:asciiTheme="minorHAnsi" w:hAnsiTheme="minorHAnsi" w:cstheme="minorHAnsi"/>
              </w:rPr>
              <w:t>Introduction to Course—Syllabi and course expectations</w:t>
            </w:r>
            <w:r w:rsidR="00D23B18" w:rsidRPr="001D77A3">
              <w:rPr>
                <w:rFonts w:asciiTheme="minorHAnsi" w:hAnsiTheme="minorHAnsi" w:cstheme="minorHAnsi"/>
              </w:rPr>
              <w:t xml:space="preserve"> </w:t>
            </w:r>
          </w:p>
          <w:p w14:paraId="775D0538" w14:textId="77777777" w:rsidR="001D77A3" w:rsidRPr="006E45E2" w:rsidRDefault="001D77A3" w:rsidP="00D95FC0">
            <w:pPr>
              <w:spacing w:after="58"/>
              <w:rPr>
                <w:rFonts w:ascii="Arial" w:hAnsi="Arial" w:cs="Arial"/>
                <w:b/>
                <w:sz w:val="20"/>
              </w:rPr>
            </w:pPr>
          </w:p>
        </w:tc>
        <w:tc>
          <w:tcPr>
            <w:tcW w:w="5220" w:type="dxa"/>
            <w:tcBorders>
              <w:top w:val="single" w:sz="6" w:space="0" w:color="000000"/>
              <w:left w:val="single" w:sz="6" w:space="0" w:color="000000"/>
              <w:bottom w:val="single" w:sz="6" w:space="0" w:color="000000"/>
              <w:right w:val="single" w:sz="6" w:space="0" w:color="000000"/>
            </w:tcBorders>
          </w:tcPr>
          <w:p w14:paraId="39AE49A0" w14:textId="6E344B90" w:rsidR="001D2C4B" w:rsidRPr="00B15235" w:rsidRDefault="001D2C4B" w:rsidP="001D2C4B">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sidRPr="006D4C61">
              <w:rPr>
                <w:rFonts w:asciiTheme="minorHAnsi" w:hAnsiTheme="minorHAnsi" w:cstheme="minorHAnsi"/>
                <w:b/>
                <w:szCs w:val="24"/>
                <w:u w:val="single"/>
              </w:rPr>
              <w:t>Monday</w:t>
            </w:r>
            <w:r>
              <w:rPr>
                <w:rFonts w:asciiTheme="minorHAnsi" w:hAnsiTheme="minorHAnsi" w:cstheme="minorHAnsi"/>
                <w:b/>
                <w:szCs w:val="24"/>
                <w:u w:val="single"/>
              </w:rPr>
              <w:t xml:space="preserve">, </w:t>
            </w:r>
            <w:r w:rsidR="009B42B8">
              <w:rPr>
                <w:rFonts w:asciiTheme="minorHAnsi" w:hAnsiTheme="minorHAnsi" w:cstheme="minorHAnsi"/>
                <w:b/>
                <w:szCs w:val="24"/>
                <w:u w:val="single"/>
              </w:rPr>
              <w:t>January 16</w:t>
            </w:r>
            <w:r w:rsidRPr="006D4C61">
              <w:rPr>
                <w:rFonts w:asciiTheme="minorHAnsi" w:hAnsiTheme="minorHAnsi" w:cstheme="minorHAnsi"/>
                <w:b/>
                <w:szCs w:val="24"/>
                <w:u w:val="single"/>
              </w:rPr>
              <w:t xml:space="preserve"> </w:t>
            </w:r>
            <w:r w:rsidR="00912C52">
              <w:rPr>
                <w:rFonts w:asciiTheme="minorHAnsi" w:hAnsiTheme="minorHAnsi" w:cstheme="minorHAnsi"/>
                <w:b/>
                <w:szCs w:val="24"/>
                <w:u w:val="single"/>
              </w:rPr>
              <w:t>by</w:t>
            </w:r>
            <w:r w:rsidRPr="006D4C61">
              <w:rPr>
                <w:rFonts w:asciiTheme="minorHAnsi" w:hAnsiTheme="minorHAnsi" w:cstheme="minorHAnsi"/>
                <w:b/>
                <w:szCs w:val="24"/>
                <w:u w:val="single"/>
              </w:rPr>
              <w:t xml:space="preserve"> midnight.</w:t>
            </w:r>
            <w:r w:rsidRPr="00297C66">
              <w:rPr>
                <w:rFonts w:asciiTheme="minorHAnsi" w:hAnsiTheme="minorHAnsi" w:cstheme="minorHAnsi"/>
                <w:b/>
                <w:szCs w:val="24"/>
                <w:u w:val="single"/>
              </w:rPr>
              <w:t xml:space="preserve"> </w:t>
            </w:r>
          </w:p>
          <w:p w14:paraId="3DB59667" w14:textId="32522132" w:rsidR="00D95FC0" w:rsidRPr="00905827" w:rsidRDefault="00905827" w:rsidP="00D95FC0">
            <w:pPr>
              <w:pStyle w:val="ListParagraph"/>
              <w:numPr>
                <w:ilvl w:val="0"/>
                <w:numId w:val="48"/>
              </w:numPr>
              <w:spacing w:after="58"/>
              <w:rPr>
                <w:rFonts w:asciiTheme="minorHAnsi" w:hAnsiTheme="minorHAnsi" w:cstheme="minorHAnsi"/>
                <w:szCs w:val="24"/>
              </w:rPr>
            </w:pPr>
            <w:r w:rsidRPr="00905827">
              <w:rPr>
                <w:rFonts w:asciiTheme="minorHAnsi" w:hAnsiTheme="minorHAnsi" w:cstheme="minorHAnsi"/>
                <w:szCs w:val="24"/>
              </w:rPr>
              <w:t>Complete Getting Started in Blac</w:t>
            </w:r>
            <w:r>
              <w:rPr>
                <w:rFonts w:asciiTheme="minorHAnsi" w:hAnsiTheme="minorHAnsi" w:cstheme="minorHAnsi"/>
                <w:szCs w:val="24"/>
              </w:rPr>
              <w:t>k</w:t>
            </w:r>
            <w:r w:rsidRPr="00905827">
              <w:rPr>
                <w:rFonts w:asciiTheme="minorHAnsi" w:hAnsiTheme="minorHAnsi" w:cstheme="minorHAnsi"/>
                <w:szCs w:val="24"/>
              </w:rPr>
              <w:t xml:space="preserve">board. (Complete this by </w:t>
            </w:r>
            <w:r w:rsidR="00E57457">
              <w:rPr>
                <w:rFonts w:asciiTheme="minorHAnsi" w:hAnsiTheme="minorHAnsi" w:cstheme="minorHAnsi"/>
                <w:b/>
                <w:szCs w:val="24"/>
              </w:rPr>
              <w:t>January 11</w:t>
            </w:r>
            <w:r w:rsidRPr="00905827">
              <w:rPr>
                <w:rFonts w:asciiTheme="minorHAnsi" w:hAnsiTheme="minorHAnsi" w:cstheme="minorHAnsi"/>
                <w:szCs w:val="24"/>
              </w:rPr>
              <w:t>.)</w:t>
            </w:r>
          </w:p>
          <w:p w14:paraId="7A57B319" w14:textId="77777777" w:rsidR="00DB1A1C" w:rsidRDefault="00DB1A1C" w:rsidP="00DB1A1C">
            <w:pPr>
              <w:pStyle w:val="ListParagraph"/>
              <w:numPr>
                <w:ilvl w:val="0"/>
                <w:numId w:val="42"/>
              </w:numPr>
              <w:spacing w:after="58"/>
              <w:rPr>
                <w:rFonts w:asciiTheme="minorHAnsi" w:hAnsiTheme="minorHAnsi" w:cstheme="minorHAnsi"/>
              </w:rPr>
            </w:pPr>
            <w:r>
              <w:rPr>
                <w:rFonts w:asciiTheme="minorHAnsi" w:hAnsiTheme="minorHAnsi" w:cstheme="minorHAnsi"/>
              </w:rPr>
              <w:t>Read through Analyzing Classic Literature and Literary Devices/Persuasive Appeals folders</w:t>
            </w:r>
          </w:p>
          <w:p w14:paraId="117EC371" w14:textId="77777777" w:rsidR="00DB1A1C" w:rsidRDefault="00DB1A1C" w:rsidP="00DB1A1C">
            <w:pPr>
              <w:pStyle w:val="ListParagraph"/>
              <w:numPr>
                <w:ilvl w:val="0"/>
                <w:numId w:val="42"/>
              </w:numPr>
              <w:spacing w:after="58"/>
              <w:rPr>
                <w:rFonts w:asciiTheme="minorHAnsi" w:hAnsiTheme="minorHAnsi" w:cstheme="minorHAnsi"/>
              </w:rPr>
            </w:pPr>
            <w:r>
              <w:rPr>
                <w:rFonts w:asciiTheme="minorHAnsi" w:hAnsiTheme="minorHAnsi" w:cstheme="minorHAnsi"/>
              </w:rPr>
              <w:t>Prepare for Classic/Lit Devices/Appeals test for next week</w:t>
            </w:r>
          </w:p>
          <w:p w14:paraId="471C752E" w14:textId="77777777" w:rsidR="00F964D9" w:rsidRPr="00DB1A1C" w:rsidRDefault="00F964D9" w:rsidP="00DB1A1C">
            <w:pPr>
              <w:pStyle w:val="ListParagraph"/>
              <w:numPr>
                <w:ilvl w:val="0"/>
                <w:numId w:val="42"/>
              </w:numPr>
              <w:spacing w:after="58"/>
              <w:rPr>
                <w:rFonts w:asciiTheme="minorHAnsi" w:hAnsiTheme="minorHAnsi" w:cstheme="minorHAnsi"/>
              </w:rPr>
            </w:pPr>
            <w:r>
              <w:rPr>
                <w:rFonts w:asciiTheme="minorHAnsi" w:hAnsiTheme="minorHAnsi" w:cstheme="minorHAnsi"/>
              </w:rPr>
              <w:t xml:space="preserve">Read and study “Let’s Start </w:t>
            </w:r>
            <w:proofErr w:type="gramStart"/>
            <w:r>
              <w:rPr>
                <w:rFonts w:asciiTheme="minorHAnsi" w:hAnsiTheme="minorHAnsi" w:cstheme="minorHAnsi"/>
              </w:rPr>
              <w:t>With</w:t>
            </w:r>
            <w:proofErr w:type="gramEnd"/>
            <w:r>
              <w:rPr>
                <w:rFonts w:asciiTheme="minorHAnsi" w:hAnsiTheme="minorHAnsi" w:cstheme="minorHAnsi"/>
              </w:rPr>
              <w:t xml:space="preserve"> This” folder. (There aren’t any assignments within this folder, but the information will be on a future test.)</w:t>
            </w:r>
          </w:p>
          <w:p w14:paraId="29C84938" w14:textId="77777777" w:rsidR="00D95FC0" w:rsidRPr="006E45E2" w:rsidRDefault="00D95FC0" w:rsidP="00D95FC0">
            <w:pPr>
              <w:pStyle w:val="ListParagraph"/>
              <w:rPr>
                <w:rFonts w:ascii="Arial" w:hAnsi="Arial" w:cs="Arial"/>
                <w:sz w:val="20"/>
              </w:rPr>
            </w:pPr>
          </w:p>
        </w:tc>
        <w:tc>
          <w:tcPr>
            <w:tcW w:w="1350" w:type="dxa"/>
            <w:tcBorders>
              <w:top w:val="single" w:sz="6" w:space="0" w:color="000000"/>
              <w:left w:val="single" w:sz="6" w:space="0" w:color="000000"/>
              <w:bottom w:val="single" w:sz="6" w:space="0" w:color="000000"/>
              <w:right w:val="single" w:sz="6" w:space="0" w:color="000000"/>
            </w:tcBorders>
            <w:vAlign w:val="center"/>
          </w:tcPr>
          <w:p w14:paraId="03ADA537" w14:textId="77777777" w:rsidR="00A6787E" w:rsidRPr="001843B7" w:rsidRDefault="00A6787E" w:rsidP="00A6787E">
            <w:pPr>
              <w:spacing w:after="58"/>
              <w:jc w:val="center"/>
              <w:rPr>
                <w:rFonts w:ascii="Times New Roman" w:hAnsi="Times New Roman"/>
              </w:rPr>
            </w:pPr>
            <w:r w:rsidRPr="001843B7">
              <w:rPr>
                <w:rFonts w:ascii="Times New Roman" w:hAnsi="Times New Roman"/>
              </w:rPr>
              <w:t>1</w:t>
            </w:r>
            <w:r>
              <w:rPr>
                <w:rFonts w:ascii="Times New Roman" w:hAnsi="Times New Roman"/>
              </w:rPr>
              <w:t>,2,3,</w:t>
            </w:r>
            <w:r w:rsidRPr="001843B7">
              <w:rPr>
                <w:rFonts w:ascii="Times New Roman" w:hAnsi="Times New Roman"/>
              </w:rPr>
              <w:t>a,c</w:t>
            </w:r>
          </w:p>
          <w:p w14:paraId="37A7E77A" w14:textId="77777777" w:rsidR="00D95FC0" w:rsidRPr="006E45E2" w:rsidRDefault="00D95FC0" w:rsidP="00D95FC0">
            <w:pPr>
              <w:spacing w:after="58"/>
              <w:jc w:val="center"/>
              <w:rPr>
                <w:rFonts w:ascii="Arial" w:hAnsi="Arial" w:cs="Arial"/>
                <w:sz w:val="20"/>
              </w:rPr>
            </w:pPr>
          </w:p>
        </w:tc>
      </w:tr>
      <w:tr w:rsidR="00DD0EE5" w14:paraId="41E22510" w14:textId="77777777" w:rsidTr="001D77A3">
        <w:trPr>
          <w:cantSplit/>
          <w:trHeight w:val="432"/>
        </w:trPr>
        <w:tc>
          <w:tcPr>
            <w:tcW w:w="1890" w:type="dxa"/>
          </w:tcPr>
          <w:p w14:paraId="158E726A" w14:textId="77777777" w:rsidR="00B173F2" w:rsidRPr="00B173F2" w:rsidRDefault="00B173F2" w:rsidP="00B173F2">
            <w:pPr>
              <w:spacing w:after="58"/>
              <w:jc w:val="center"/>
              <w:rPr>
                <w:rFonts w:asciiTheme="minorHAnsi" w:hAnsiTheme="minorHAnsi" w:cstheme="minorHAnsi"/>
                <w:b/>
                <w:szCs w:val="24"/>
              </w:rPr>
            </w:pPr>
            <w:r w:rsidRPr="00B173F2">
              <w:rPr>
                <w:rFonts w:asciiTheme="minorHAnsi" w:hAnsiTheme="minorHAnsi" w:cstheme="minorHAnsi"/>
                <w:b/>
                <w:szCs w:val="24"/>
              </w:rPr>
              <w:lastRenderedPageBreak/>
              <w:t>Week 2</w:t>
            </w:r>
          </w:p>
          <w:p w14:paraId="12D47112" w14:textId="07E185BC" w:rsidR="00083F1C" w:rsidRDefault="00E57457" w:rsidP="00083F1C">
            <w:pPr>
              <w:spacing w:after="58"/>
              <w:jc w:val="center"/>
              <w:rPr>
                <w:rFonts w:asciiTheme="minorHAnsi" w:hAnsiTheme="minorHAnsi" w:cstheme="minorHAnsi"/>
                <w:b/>
                <w:bCs/>
                <w:szCs w:val="24"/>
              </w:rPr>
            </w:pPr>
            <w:r>
              <w:rPr>
                <w:rFonts w:asciiTheme="minorHAnsi" w:hAnsiTheme="minorHAnsi" w:cstheme="minorHAnsi"/>
                <w:b/>
                <w:bCs/>
                <w:szCs w:val="24"/>
              </w:rPr>
              <w:t>January 16 (MLK DAY) – January 19</w:t>
            </w:r>
          </w:p>
          <w:p w14:paraId="42F34223" w14:textId="77777777" w:rsidR="001D2C4B" w:rsidRDefault="001D2C4B" w:rsidP="00083F1C">
            <w:pPr>
              <w:spacing w:after="58"/>
              <w:jc w:val="center"/>
              <w:rPr>
                <w:rFonts w:asciiTheme="minorHAnsi" w:hAnsiTheme="minorHAnsi" w:cstheme="minorHAnsi"/>
                <w:b/>
                <w:bCs/>
                <w:szCs w:val="24"/>
              </w:rPr>
            </w:pPr>
          </w:p>
          <w:p w14:paraId="59B9A0F0" w14:textId="77777777" w:rsidR="00724EA5" w:rsidRPr="00297C66" w:rsidRDefault="00724EA5" w:rsidP="00724EA5">
            <w:pPr>
              <w:spacing w:after="58"/>
              <w:jc w:val="center"/>
              <w:rPr>
                <w:rFonts w:asciiTheme="minorHAnsi" w:hAnsiTheme="minorHAnsi" w:cstheme="minorHAnsi"/>
                <w:b/>
                <w:bCs/>
                <w:szCs w:val="24"/>
              </w:rPr>
            </w:pPr>
            <w:r w:rsidRPr="00297C66">
              <w:rPr>
                <w:rFonts w:asciiTheme="minorHAnsi" w:hAnsiTheme="minorHAnsi" w:cstheme="minorHAnsi"/>
                <w:b/>
                <w:bCs/>
                <w:szCs w:val="24"/>
              </w:rPr>
              <w:t>PROCTORED EVENT</w:t>
            </w:r>
          </w:p>
          <w:p w14:paraId="278655F9" w14:textId="77777777" w:rsidR="00E57457" w:rsidRDefault="00E57457" w:rsidP="00E57457">
            <w:pPr>
              <w:spacing w:before="240" w:after="40"/>
              <w:rPr>
                <w:rFonts w:cs="Arial"/>
                <w:b/>
                <w:bCs/>
              </w:rPr>
            </w:pPr>
            <w:r w:rsidRPr="007130EF">
              <w:rPr>
                <w:rFonts w:cs="Arial"/>
                <w:b/>
                <w:bCs/>
              </w:rPr>
              <w:t>The required proctored event for this class is scheduled on the following dates an</w:t>
            </w:r>
            <w:r>
              <w:rPr>
                <w:rFonts w:cs="Arial"/>
                <w:b/>
                <w:bCs/>
              </w:rPr>
              <w:t>d times:  Monday, March 14th (Vidalia campus) and Tuesday, March 15th (Swainsboro campus) at 3:00 pm.</w:t>
            </w:r>
          </w:p>
          <w:p w14:paraId="1C6E8006" w14:textId="547CEB03" w:rsidR="00B173F2" w:rsidRPr="006E45E2" w:rsidRDefault="00B173F2" w:rsidP="00B173F2">
            <w:pPr>
              <w:spacing w:after="58"/>
              <w:jc w:val="center"/>
              <w:rPr>
                <w:rFonts w:ascii="Arial" w:hAnsi="Arial" w:cs="Arial"/>
                <w:b/>
                <w:sz w:val="20"/>
              </w:rPr>
            </w:pPr>
          </w:p>
        </w:tc>
        <w:tc>
          <w:tcPr>
            <w:tcW w:w="1440" w:type="dxa"/>
          </w:tcPr>
          <w:p w14:paraId="56321DDA" w14:textId="77777777" w:rsidR="00B369AA" w:rsidRPr="006E45E2" w:rsidRDefault="00B369AA" w:rsidP="002B34F2">
            <w:pPr>
              <w:spacing w:after="58"/>
              <w:rPr>
                <w:rFonts w:ascii="Arial" w:hAnsi="Arial" w:cs="Arial"/>
                <w:sz w:val="20"/>
              </w:rPr>
            </w:pPr>
          </w:p>
        </w:tc>
        <w:tc>
          <w:tcPr>
            <w:tcW w:w="1800" w:type="dxa"/>
          </w:tcPr>
          <w:p w14:paraId="5BB00C76" w14:textId="77777777" w:rsidR="004D153E" w:rsidRPr="001D77A3" w:rsidRDefault="001D77A3" w:rsidP="004D153E">
            <w:pPr>
              <w:spacing w:after="58"/>
              <w:rPr>
                <w:rFonts w:asciiTheme="minorHAnsi" w:hAnsiTheme="minorHAnsi" w:cstheme="minorHAnsi"/>
              </w:rPr>
            </w:pPr>
            <w:r w:rsidRPr="001D77A3">
              <w:rPr>
                <w:rFonts w:asciiTheme="minorHAnsi" w:hAnsiTheme="minorHAnsi" w:cstheme="minorHAnsi"/>
              </w:rPr>
              <w:t>The Enlightenment/</w:t>
            </w:r>
            <w:r w:rsidR="004D153E" w:rsidRPr="001D77A3">
              <w:rPr>
                <w:rFonts w:asciiTheme="minorHAnsi" w:hAnsiTheme="minorHAnsi" w:cstheme="minorHAnsi"/>
              </w:rPr>
              <w:t>The Age of Reason</w:t>
            </w:r>
          </w:p>
          <w:p w14:paraId="0BDAE3A9" w14:textId="77777777" w:rsidR="001D77A3" w:rsidRPr="001D77A3" w:rsidRDefault="001D77A3" w:rsidP="004D153E">
            <w:pPr>
              <w:spacing w:after="58"/>
              <w:rPr>
                <w:rFonts w:asciiTheme="minorHAnsi" w:hAnsiTheme="minorHAnsi" w:cstheme="minorHAnsi"/>
              </w:rPr>
            </w:pPr>
            <w:r w:rsidRPr="001D77A3">
              <w:rPr>
                <w:rFonts w:asciiTheme="minorHAnsi" w:hAnsiTheme="minorHAnsi" w:cstheme="minorHAnsi"/>
              </w:rPr>
              <w:t>1700s</w:t>
            </w:r>
          </w:p>
          <w:p w14:paraId="675C873C" w14:textId="77777777" w:rsidR="00B173F2" w:rsidRPr="00B173F2" w:rsidRDefault="00B173F2" w:rsidP="00B173F2">
            <w:pPr>
              <w:spacing w:after="58"/>
              <w:rPr>
                <w:rFonts w:asciiTheme="minorHAnsi" w:hAnsiTheme="minorHAnsi" w:cstheme="minorHAnsi"/>
                <w:szCs w:val="24"/>
              </w:rPr>
            </w:pPr>
          </w:p>
          <w:p w14:paraId="63BCF584" w14:textId="77777777" w:rsidR="00B173F2" w:rsidRPr="006E45E2" w:rsidRDefault="00B173F2" w:rsidP="004562C4">
            <w:pPr>
              <w:spacing w:after="58"/>
              <w:rPr>
                <w:rFonts w:ascii="Arial" w:hAnsi="Arial" w:cs="Arial"/>
                <w:sz w:val="20"/>
              </w:rPr>
            </w:pPr>
          </w:p>
        </w:tc>
        <w:tc>
          <w:tcPr>
            <w:tcW w:w="5220" w:type="dxa"/>
          </w:tcPr>
          <w:p w14:paraId="5D20DCD0" w14:textId="4C20975D" w:rsidR="001D2C4B" w:rsidRPr="00B15235" w:rsidRDefault="001D2C4B" w:rsidP="001D2C4B">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sidRPr="006D4C61">
              <w:rPr>
                <w:rFonts w:asciiTheme="minorHAnsi" w:hAnsiTheme="minorHAnsi" w:cstheme="minorHAnsi"/>
                <w:b/>
                <w:szCs w:val="24"/>
                <w:u w:val="single"/>
              </w:rPr>
              <w:t>Monday</w:t>
            </w:r>
            <w:r>
              <w:rPr>
                <w:rFonts w:asciiTheme="minorHAnsi" w:hAnsiTheme="minorHAnsi" w:cstheme="minorHAnsi"/>
                <w:b/>
                <w:szCs w:val="24"/>
                <w:u w:val="single"/>
              </w:rPr>
              <w:t xml:space="preserve">, </w:t>
            </w:r>
            <w:r w:rsidR="009B42B8">
              <w:rPr>
                <w:rFonts w:asciiTheme="minorHAnsi" w:hAnsiTheme="minorHAnsi" w:cstheme="minorHAnsi"/>
                <w:b/>
                <w:szCs w:val="24"/>
                <w:u w:val="single"/>
              </w:rPr>
              <w:t>January 23</w:t>
            </w:r>
            <w:r w:rsidRPr="006D4C61">
              <w:rPr>
                <w:rFonts w:asciiTheme="minorHAnsi" w:hAnsiTheme="minorHAnsi" w:cstheme="minorHAnsi"/>
                <w:b/>
                <w:szCs w:val="24"/>
                <w:u w:val="single"/>
              </w:rPr>
              <w:t xml:space="preserve"> </w:t>
            </w:r>
            <w:r w:rsidR="00912C52">
              <w:rPr>
                <w:rFonts w:asciiTheme="minorHAnsi" w:hAnsiTheme="minorHAnsi" w:cstheme="minorHAnsi"/>
                <w:b/>
                <w:szCs w:val="24"/>
                <w:u w:val="single"/>
              </w:rPr>
              <w:t>by</w:t>
            </w:r>
            <w:r w:rsidRPr="006D4C61">
              <w:rPr>
                <w:rFonts w:asciiTheme="minorHAnsi" w:hAnsiTheme="minorHAnsi" w:cstheme="minorHAnsi"/>
                <w:b/>
                <w:szCs w:val="24"/>
                <w:u w:val="single"/>
              </w:rPr>
              <w:t xml:space="preserve"> midnight.</w:t>
            </w:r>
            <w:r w:rsidRPr="00297C66">
              <w:rPr>
                <w:rFonts w:asciiTheme="minorHAnsi" w:hAnsiTheme="minorHAnsi" w:cstheme="minorHAnsi"/>
                <w:b/>
                <w:szCs w:val="24"/>
                <w:u w:val="single"/>
              </w:rPr>
              <w:t xml:space="preserve"> </w:t>
            </w:r>
          </w:p>
          <w:p w14:paraId="6C62124D" w14:textId="77777777" w:rsidR="001D77A3" w:rsidRPr="001D77A3" w:rsidRDefault="00DB1A1C" w:rsidP="001D77A3">
            <w:pPr>
              <w:pStyle w:val="ListParagraph"/>
              <w:numPr>
                <w:ilvl w:val="0"/>
                <w:numId w:val="31"/>
              </w:numPr>
              <w:spacing w:after="58"/>
              <w:rPr>
                <w:rFonts w:asciiTheme="minorHAnsi" w:hAnsiTheme="minorHAnsi" w:cstheme="minorHAnsi"/>
              </w:rPr>
            </w:pPr>
            <w:r>
              <w:rPr>
                <w:rFonts w:asciiTheme="minorHAnsi" w:hAnsiTheme="minorHAnsi" w:cstheme="minorHAnsi"/>
              </w:rPr>
              <w:t>Read intros for The Enlightenment/The Age of Reason and The Great Awakening intro in The Great Awakening folder (found in The Enligh</w:t>
            </w:r>
            <w:r w:rsidR="004928F5">
              <w:rPr>
                <w:rFonts w:asciiTheme="minorHAnsi" w:hAnsiTheme="minorHAnsi" w:cstheme="minorHAnsi"/>
              </w:rPr>
              <w:t>tenment/The Age of Reason folder</w:t>
            </w:r>
            <w:r>
              <w:rPr>
                <w:rFonts w:asciiTheme="minorHAnsi" w:hAnsiTheme="minorHAnsi" w:cstheme="minorHAnsi"/>
              </w:rPr>
              <w:t>)</w:t>
            </w:r>
            <w:r w:rsidR="004928F5">
              <w:rPr>
                <w:rFonts w:asciiTheme="minorHAnsi" w:hAnsiTheme="minorHAnsi" w:cstheme="minorHAnsi"/>
              </w:rPr>
              <w:t>.</w:t>
            </w:r>
          </w:p>
          <w:p w14:paraId="0964F3E2" w14:textId="77777777" w:rsidR="001D77A3" w:rsidRPr="001D77A3" w:rsidRDefault="00DB1A1C" w:rsidP="001D77A3">
            <w:pPr>
              <w:pStyle w:val="ListParagraph"/>
              <w:numPr>
                <w:ilvl w:val="0"/>
                <w:numId w:val="31"/>
              </w:numPr>
              <w:spacing w:after="58"/>
              <w:rPr>
                <w:rFonts w:asciiTheme="minorHAnsi" w:hAnsiTheme="minorHAnsi" w:cstheme="minorHAnsi"/>
              </w:rPr>
            </w:pPr>
            <w:r>
              <w:rPr>
                <w:rFonts w:asciiTheme="minorHAnsi" w:hAnsiTheme="minorHAnsi" w:cstheme="minorHAnsi"/>
              </w:rPr>
              <w:t>Read</w:t>
            </w:r>
            <w:r w:rsidR="002D3169">
              <w:rPr>
                <w:rFonts w:asciiTheme="minorHAnsi" w:hAnsiTheme="minorHAnsi" w:cstheme="minorHAnsi"/>
              </w:rPr>
              <w:t>/Complete</w:t>
            </w:r>
            <w:r>
              <w:rPr>
                <w:rFonts w:asciiTheme="minorHAnsi" w:hAnsiTheme="minorHAnsi" w:cstheme="minorHAnsi"/>
              </w:rPr>
              <w:t xml:space="preserve">: </w:t>
            </w:r>
            <w:r w:rsidR="001D77A3" w:rsidRPr="001D77A3">
              <w:rPr>
                <w:rFonts w:asciiTheme="minorHAnsi" w:hAnsiTheme="minorHAnsi" w:cstheme="minorHAnsi"/>
              </w:rPr>
              <w:t>Edwards, Jonathan: Sinners in the Hands of an Angry God</w:t>
            </w:r>
            <w:r>
              <w:rPr>
                <w:rFonts w:asciiTheme="minorHAnsi" w:hAnsiTheme="minorHAnsi" w:cstheme="minorHAnsi"/>
              </w:rPr>
              <w:t xml:space="preserve"> </w:t>
            </w:r>
            <w:r w:rsidR="002D3169">
              <w:rPr>
                <w:rFonts w:asciiTheme="minorHAnsi" w:hAnsiTheme="minorHAnsi" w:cstheme="minorHAnsi"/>
              </w:rPr>
              <w:t xml:space="preserve">folder </w:t>
            </w:r>
          </w:p>
          <w:p w14:paraId="00ECEBC3" w14:textId="77777777" w:rsidR="00B173F2" w:rsidRDefault="002D3169" w:rsidP="00B173F2">
            <w:pPr>
              <w:pStyle w:val="ListParagraph"/>
              <w:numPr>
                <w:ilvl w:val="0"/>
                <w:numId w:val="31"/>
              </w:numPr>
              <w:spacing w:after="58"/>
              <w:rPr>
                <w:rFonts w:asciiTheme="minorHAnsi" w:hAnsiTheme="minorHAnsi" w:cstheme="minorHAnsi"/>
              </w:rPr>
            </w:pPr>
            <w:r>
              <w:rPr>
                <w:rFonts w:asciiTheme="minorHAnsi" w:hAnsiTheme="minorHAnsi" w:cstheme="minorHAnsi"/>
              </w:rPr>
              <w:t xml:space="preserve">Read/Complete: </w:t>
            </w:r>
            <w:r w:rsidR="001D77A3" w:rsidRPr="001D77A3">
              <w:rPr>
                <w:rFonts w:asciiTheme="minorHAnsi" w:hAnsiTheme="minorHAnsi" w:cstheme="minorHAnsi"/>
              </w:rPr>
              <w:t>Henry, Patrick: Speech to the Virginia Convention</w:t>
            </w:r>
            <w:r w:rsidR="007062A7">
              <w:rPr>
                <w:rFonts w:asciiTheme="minorHAnsi" w:hAnsiTheme="minorHAnsi" w:cstheme="minorHAnsi"/>
              </w:rPr>
              <w:t xml:space="preserve"> folder </w:t>
            </w:r>
          </w:p>
          <w:p w14:paraId="1C1D5655" w14:textId="77777777" w:rsidR="00DB1A1C" w:rsidRDefault="00DB1A1C" w:rsidP="00B173F2">
            <w:pPr>
              <w:pStyle w:val="ListParagraph"/>
              <w:numPr>
                <w:ilvl w:val="0"/>
                <w:numId w:val="31"/>
              </w:numPr>
              <w:spacing w:after="58"/>
              <w:rPr>
                <w:rFonts w:asciiTheme="minorHAnsi" w:hAnsiTheme="minorHAnsi" w:cstheme="minorHAnsi"/>
              </w:rPr>
            </w:pPr>
            <w:r>
              <w:rPr>
                <w:rFonts w:asciiTheme="minorHAnsi" w:hAnsiTheme="minorHAnsi" w:cstheme="minorHAnsi"/>
              </w:rPr>
              <w:t>Prepare for Unit 1 Vocabulary Quiz</w:t>
            </w:r>
          </w:p>
          <w:p w14:paraId="2C85C117" w14:textId="5A241645" w:rsidR="004928F5" w:rsidRDefault="004928F5" w:rsidP="00B173F2">
            <w:pPr>
              <w:pStyle w:val="ListParagraph"/>
              <w:numPr>
                <w:ilvl w:val="0"/>
                <w:numId w:val="31"/>
              </w:numPr>
              <w:spacing w:after="58"/>
              <w:rPr>
                <w:rFonts w:asciiTheme="minorHAnsi" w:hAnsiTheme="minorHAnsi" w:cstheme="minorHAnsi"/>
              </w:rPr>
            </w:pPr>
            <w:r>
              <w:rPr>
                <w:rFonts w:asciiTheme="minorHAnsi" w:hAnsiTheme="minorHAnsi" w:cstheme="minorHAnsi"/>
              </w:rPr>
              <w:t>Read over Paper #1 information and prompt (found in Writing/Research folder).</w:t>
            </w:r>
          </w:p>
          <w:p w14:paraId="3577454F" w14:textId="582E4267" w:rsidR="000F41ED" w:rsidRDefault="000F41ED" w:rsidP="00B173F2">
            <w:pPr>
              <w:pStyle w:val="ListParagraph"/>
              <w:numPr>
                <w:ilvl w:val="0"/>
                <w:numId w:val="31"/>
              </w:numPr>
              <w:spacing w:after="58"/>
              <w:rPr>
                <w:rFonts w:asciiTheme="minorHAnsi" w:hAnsiTheme="minorHAnsi" w:cstheme="minorHAnsi"/>
              </w:rPr>
            </w:pPr>
            <w:r>
              <w:rPr>
                <w:rFonts w:asciiTheme="minorHAnsi" w:hAnsiTheme="minorHAnsi" w:cstheme="minorHAnsi"/>
              </w:rPr>
              <w:t>Discussion Board 1</w:t>
            </w:r>
          </w:p>
          <w:p w14:paraId="224D55E7" w14:textId="77777777" w:rsidR="0094035A" w:rsidRPr="0094035A" w:rsidRDefault="0094035A" w:rsidP="0094035A">
            <w:pPr>
              <w:pStyle w:val="ListParagraph"/>
              <w:numPr>
                <w:ilvl w:val="0"/>
                <w:numId w:val="31"/>
              </w:numPr>
              <w:spacing w:after="58"/>
              <w:rPr>
                <w:rFonts w:ascii="Times New Roman" w:hAnsi="Times New Roman"/>
              </w:rPr>
            </w:pPr>
            <w:r w:rsidRPr="00DB1A1C">
              <w:rPr>
                <w:rFonts w:ascii="Times New Roman" w:hAnsi="Times New Roman"/>
                <w:b/>
              </w:rPr>
              <w:t xml:space="preserve">Test </w:t>
            </w:r>
            <w:r>
              <w:rPr>
                <w:rFonts w:ascii="Times New Roman" w:hAnsi="Times New Roman"/>
              </w:rPr>
              <w:t>(classic, devices, appeals)</w:t>
            </w:r>
          </w:p>
          <w:p w14:paraId="0BE54624" w14:textId="38B27B8E" w:rsidR="004928F5" w:rsidRDefault="004928F5" w:rsidP="00B173F2">
            <w:pPr>
              <w:pStyle w:val="ListParagraph"/>
              <w:numPr>
                <w:ilvl w:val="0"/>
                <w:numId w:val="31"/>
              </w:numPr>
              <w:spacing w:after="58"/>
              <w:rPr>
                <w:rFonts w:asciiTheme="minorHAnsi" w:hAnsiTheme="minorHAnsi" w:cstheme="minorHAnsi"/>
              </w:rPr>
            </w:pPr>
            <w:r>
              <w:rPr>
                <w:rFonts w:asciiTheme="minorHAnsi" w:hAnsiTheme="minorHAnsi" w:cstheme="minorHAnsi"/>
              </w:rPr>
              <w:t xml:space="preserve">Paper #1 due </w:t>
            </w:r>
            <w:r w:rsidR="00912C52">
              <w:rPr>
                <w:rFonts w:asciiTheme="minorHAnsi" w:hAnsiTheme="minorHAnsi" w:cstheme="minorHAnsi"/>
                <w:b/>
              </w:rPr>
              <w:t>February 6</w:t>
            </w:r>
            <w:r w:rsidR="00074D32">
              <w:rPr>
                <w:rFonts w:asciiTheme="minorHAnsi" w:hAnsiTheme="minorHAnsi" w:cstheme="minorHAnsi"/>
              </w:rPr>
              <w:t xml:space="preserve"> by midnight.</w:t>
            </w:r>
          </w:p>
          <w:p w14:paraId="75C08C48" w14:textId="77777777" w:rsidR="004928F5" w:rsidRPr="00977C17" w:rsidRDefault="004928F5" w:rsidP="004928F5">
            <w:pPr>
              <w:pStyle w:val="ListParagraph"/>
              <w:spacing w:after="58"/>
              <w:rPr>
                <w:rFonts w:asciiTheme="minorHAnsi" w:hAnsiTheme="minorHAnsi" w:cstheme="minorHAnsi"/>
              </w:rPr>
            </w:pPr>
          </w:p>
          <w:p w14:paraId="76D2AD5D" w14:textId="77777777" w:rsidR="00B173F2" w:rsidRPr="006E45E2" w:rsidRDefault="00B173F2" w:rsidP="001D77A3">
            <w:pPr>
              <w:rPr>
                <w:rFonts w:ascii="Arial" w:hAnsi="Arial" w:cs="Arial"/>
                <w:sz w:val="20"/>
              </w:rPr>
            </w:pPr>
          </w:p>
        </w:tc>
        <w:tc>
          <w:tcPr>
            <w:tcW w:w="1350" w:type="dxa"/>
            <w:vAlign w:val="center"/>
          </w:tcPr>
          <w:p w14:paraId="0B51AD1E" w14:textId="77777777" w:rsidR="00A6787E" w:rsidRPr="001843B7" w:rsidRDefault="00A6787E" w:rsidP="00A6787E">
            <w:pPr>
              <w:spacing w:after="58"/>
              <w:jc w:val="center"/>
              <w:rPr>
                <w:rFonts w:ascii="Times New Roman" w:hAnsi="Times New Roman"/>
              </w:rPr>
            </w:pPr>
            <w:r w:rsidRPr="001843B7">
              <w:rPr>
                <w:rFonts w:ascii="Times New Roman" w:hAnsi="Times New Roman"/>
              </w:rPr>
              <w:t>1</w:t>
            </w:r>
            <w:r>
              <w:rPr>
                <w:rFonts w:ascii="Times New Roman" w:hAnsi="Times New Roman"/>
              </w:rPr>
              <w:t>,2,3,</w:t>
            </w:r>
            <w:r w:rsidRPr="001843B7">
              <w:rPr>
                <w:rFonts w:ascii="Times New Roman" w:hAnsi="Times New Roman"/>
              </w:rPr>
              <w:t>a,c</w:t>
            </w:r>
          </w:p>
          <w:p w14:paraId="576B13C4" w14:textId="77777777" w:rsidR="00B173F2" w:rsidRPr="00786121" w:rsidRDefault="00B173F2" w:rsidP="00B173F2">
            <w:pPr>
              <w:spacing w:after="58"/>
              <w:jc w:val="center"/>
              <w:rPr>
                <w:rFonts w:asciiTheme="minorHAnsi" w:hAnsiTheme="minorHAnsi" w:cstheme="minorHAnsi"/>
                <w:szCs w:val="24"/>
              </w:rPr>
            </w:pPr>
          </w:p>
        </w:tc>
      </w:tr>
      <w:tr w:rsidR="00DD0EE5" w14:paraId="238C9E66" w14:textId="77777777" w:rsidTr="001D77A3">
        <w:trPr>
          <w:cantSplit/>
          <w:trHeight w:val="432"/>
        </w:trPr>
        <w:tc>
          <w:tcPr>
            <w:tcW w:w="1890" w:type="dxa"/>
          </w:tcPr>
          <w:p w14:paraId="1BB4AF01" w14:textId="77777777" w:rsidR="00BA75A2" w:rsidRPr="00BA75A2" w:rsidRDefault="00BA75A2" w:rsidP="00BA75A2">
            <w:pPr>
              <w:spacing w:after="58"/>
              <w:jc w:val="center"/>
              <w:rPr>
                <w:rFonts w:asciiTheme="minorHAnsi" w:hAnsiTheme="minorHAnsi" w:cstheme="minorHAnsi"/>
                <w:b/>
                <w:bCs/>
                <w:szCs w:val="24"/>
              </w:rPr>
            </w:pPr>
            <w:r w:rsidRPr="00BA75A2">
              <w:rPr>
                <w:rFonts w:asciiTheme="minorHAnsi" w:hAnsiTheme="minorHAnsi" w:cstheme="minorHAnsi"/>
                <w:b/>
                <w:bCs/>
                <w:szCs w:val="24"/>
              </w:rPr>
              <w:t xml:space="preserve">Week </w:t>
            </w:r>
          </w:p>
          <w:p w14:paraId="7DAA8B2E" w14:textId="77777777" w:rsidR="00BA75A2" w:rsidRPr="00BA75A2" w:rsidRDefault="00BA75A2" w:rsidP="00BA75A2">
            <w:pPr>
              <w:spacing w:after="58"/>
              <w:jc w:val="center"/>
              <w:rPr>
                <w:rFonts w:asciiTheme="minorHAnsi" w:hAnsiTheme="minorHAnsi" w:cstheme="minorHAnsi"/>
                <w:b/>
                <w:bCs/>
                <w:szCs w:val="24"/>
              </w:rPr>
            </w:pPr>
            <w:r w:rsidRPr="00BA75A2">
              <w:rPr>
                <w:rFonts w:asciiTheme="minorHAnsi" w:hAnsiTheme="minorHAnsi" w:cstheme="minorHAnsi"/>
                <w:b/>
                <w:bCs/>
                <w:szCs w:val="24"/>
              </w:rPr>
              <w:t>3</w:t>
            </w:r>
          </w:p>
          <w:p w14:paraId="7F8E27B0" w14:textId="55005FE6" w:rsidR="00083F1C" w:rsidRDefault="00E57457" w:rsidP="00083F1C">
            <w:pPr>
              <w:spacing w:after="58"/>
              <w:jc w:val="center"/>
              <w:rPr>
                <w:rFonts w:asciiTheme="minorHAnsi" w:hAnsiTheme="minorHAnsi" w:cstheme="minorHAnsi"/>
                <w:b/>
                <w:bCs/>
                <w:szCs w:val="24"/>
              </w:rPr>
            </w:pPr>
            <w:r>
              <w:rPr>
                <w:rFonts w:asciiTheme="minorHAnsi" w:hAnsiTheme="minorHAnsi" w:cstheme="minorHAnsi"/>
                <w:b/>
                <w:bCs/>
                <w:szCs w:val="24"/>
              </w:rPr>
              <w:t>January 23 – January 26</w:t>
            </w:r>
          </w:p>
          <w:p w14:paraId="4C5D14E3" w14:textId="29F71844" w:rsidR="001D2C4B" w:rsidRDefault="001D2C4B" w:rsidP="00083F1C">
            <w:pPr>
              <w:spacing w:after="58"/>
              <w:jc w:val="center"/>
              <w:rPr>
                <w:rFonts w:asciiTheme="minorHAnsi" w:hAnsiTheme="minorHAnsi" w:cstheme="minorHAnsi"/>
                <w:b/>
                <w:bCs/>
                <w:szCs w:val="24"/>
              </w:rPr>
            </w:pPr>
          </w:p>
          <w:p w14:paraId="3B96346D" w14:textId="77777777" w:rsidR="001D2C4B" w:rsidRDefault="001D2C4B" w:rsidP="001D2C4B">
            <w:pPr>
              <w:spacing w:after="58"/>
              <w:jc w:val="center"/>
              <w:rPr>
                <w:rFonts w:asciiTheme="minorHAnsi" w:hAnsiTheme="minorHAnsi" w:cstheme="minorHAnsi"/>
                <w:b/>
                <w:bCs/>
                <w:szCs w:val="24"/>
              </w:rPr>
            </w:pPr>
            <w:r w:rsidRPr="00297C66">
              <w:rPr>
                <w:rFonts w:asciiTheme="minorHAnsi" w:hAnsiTheme="minorHAnsi" w:cstheme="minorHAnsi"/>
                <w:b/>
                <w:bCs/>
                <w:szCs w:val="24"/>
              </w:rPr>
              <w:t>PROCTORED EVENT</w:t>
            </w:r>
          </w:p>
          <w:p w14:paraId="679CF078" w14:textId="77777777" w:rsidR="00E57457" w:rsidRDefault="00E57457" w:rsidP="00E57457">
            <w:pPr>
              <w:spacing w:before="240" w:after="40"/>
              <w:rPr>
                <w:rFonts w:cs="Arial"/>
                <w:b/>
                <w:bCs/>
              </w:rPr>
            </w:pPr>
            <w:r w:rsidRPr="007130EF">
              <w:rPr>
                <w:rFonts w:cs="Arial"/>
                <w:b/>
                <w:bCs/>
              </w:rPr>
              <w:t>The required proctored event for this class is scheduled on the following dates an</w:t>
            </w:r>
            <w:r>
              <w:rPr>
                <w:rFonts w:cs="Arial"/>
                <w:b/>
                <w:bCs/>
              </w:rPr>
              <w:t>d times:  Monday, March 14th (Vidalia campus) and Tuesday, March 15th (Swainsboro campus) at 3:00 pm.</w:t>
            </w:r>
          </w:p>
          <w:p w14:paraId="2FCD427A" w14:textId="77777777" w:rsidR="00BA75A2" w:rsidRPr="00977C17" w:rsidRDefault="00BA75A2" w:rsidP="00977C17">
            <w:pPr>
              <w:spacing w:after="58"/>
              <w:jc w:val="center"/>
              <w:rPr>
                <w:rFonts w:asciiTheme="minorHAnsi" w:hAnsiTheme="minorHAnsi" w:cstheme="minorHAnsi"/>
                <w:b/>
                <w:bCs/>
                <w:szCs w:val="24"/>
              </w:rPr>
            </w:pPr>
          </w:p>
        </w:tc>
        <w:tc>
          <w:tcPr>
            <w:tcW w:w="1440" w:type="dxa"/>
          </w:tcPr>
          <w:p w14:paraId="707C15CA" w14:textId="77777777" w:rsidR="00BA75A2" w:rsidRPr="006E45E2" w:rsidRDefault="00BA75A2" w:rsidP="00BA75A2">
            <w:pPr>
              <w:spacing w:after="58"/>
              <w:rPr>
                <w:rFonts w:ascii="Arial" w:hAnsi="Arial" w:cs="Arial"/>
                <w:sz w:val="20"/>
              </w:rPr>
            </w:pPr>
          </w:p>
          <w:p w14:paraId="635CCD8F" w14:textId="77777777" w:rsidR="00BA75A2" w:rsidRPr="006E45E2" w:rsidRDefault="00BA75A2" w:rsidP="00BA75A2">
            <w:pPr>
              <w:spacing w:after="58"/>
              <w:rPr>
                <w:rFonts w:ascii="Arial" w:hAnsi="Arial" w:cs="Arial"/>
                <w:sz w:val="20"/>
              </w:rPr>
            </w:pPr>
          </w:p>
          <w:p w14:paraId="7A46C56E" w14:textId="77777777" w:rsidR="00B369AA" w:rsidRPr="006E45E2" w:rsidRDefault="00B369AA" w:rsidP="001D41A8">
            <w:pPr>
              <w:spacing w:after="58"/>
              <w:jc w:val="center"/>
              <w:rPr>
                <w:rFonts w:ascii="Arial" w:hAnsi="Arial" w:cs="Arial"/>
                <w:sz w:val="20"/>
              </w:rPr>
            </w:pPr>
          </w:p>
        </w:tc>
        <w:tc>
          <w:tcPr>
            <w:tcW w:w="1800" w:type="dxa"/>
          </w:tcPr>
          <w:p w14:paraId="08110F0A" w14:textId="77777777" w:rsidR="00BA75A2" w:rsidRPr="006E45E2" w:rsidRDefault="00BA75A2" w:rsidP="00BA75A2">
            <w:pPr>
              <w:spacing w:after="58"/>
              <w:rPr>
                <w:rFonts w:ascii="Arial" w:hAnsi="Arial" w:cs="Arial"/>
                <w:sz w:val="20"/>
              </w:rPr>
            </w:pPr>
          </w:p>
          <w:p w14:paraId="117AB2B3" w14:textId="77777777" w:rsidR="001D77A3" w:rsidRPr="001D77A3" w:rsidRDefault="001D77A3" w:rsidP="001D77A3">
            <w:pPr>
              <w:spacing w:after="58"/>
              <w:rPr>
                <w:rFonts w:asciiTheme="minorHAnsi" w:hAnsiTheme="minorHAnsi" w:cstheme="minorHAnsi"/>
              </w:rPr>
            </w:pPr>
            <w:r w:rsidRPr="001D77A3">
              <w:rPr>
                <w:rFonts w:asciiTheme="minorHAnsi" w:hAnsiTheme="minorHAnsi" w:cstheme="minorHAnsi"/>
              </w:rPr>
              <w:t>The Enlightenment/The Age of Reason</w:t>
            </w:r>
          </w:p>
          <w:p w14:paraId="2B263C1E" w14:textId="77777777" w:rsidR="001D77A3" w:rsidRPr="001D77A3" w:rsidRDefault="001D77A3" w:rsidP="001D77A3">
            <w:pPr>
              <w:spacing w:after="58"/>
              <w:rPr>
                <w:rFonts w:asciiTheme="minorHAnsi" w:hAnsiTheme="minorHAnsi" w:cstheme="minorHAnsi"/>
              </w:rPr>
            </w:pPr>
            <w:r w:rsidRPr="001D77A3">
              <w:rPr>
                <w:rFonts w:asciiTheme="minorHAnsi" w:hAnsiTheme="minorHAnsi" w:cstheme="minorHAnsi"/>
              </w:rPr>
              <w:t>1700s</w:t>
            </w:r>
          </w:p>
          <w:p w14:paraId="74DD227D" w14:textId="77777777" w:rsidR="00BA75A2" w:rsidRPr="006E45E2" w:rsidRDefault="00BA75A2" w:rsidP="00977C17">
            <w:pPr>
              <w:spacing w:after="58"/>
              <w:rPr>
                <w:rFonts w:ascii="Arial" w:hAnsi="Arial" w:cs="Arial"/>
                <w:sz w:val="20"/>
              </w:rPr>
            </w:pPr>
          </w:p>
        </w:tc>
        <w:tc>
          <w:tcPr>
            <w:tcW w:w="5220" w:type="dxa"/>
          </w:tcPr>
          <w:p w14:paraId="67D6CB1C" w14:textId="5289C5DA" w:rsidR="001D2C4B" w:rsidRDefault="001D2C4B" w:rsidP="001D2C4B">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sidRPr="006D4C61">
              <w:rPr>
                <w:rFonts w:asciiTheme="minorHAnsi" w:hAnsiTheme="minorHAnsi" w:cstheme="minorHAnsi"/>
                <w:b/>
                <w:szCs w:val="24"/>
                <w:u w:val="single"/>
              </w:rPr>
              <w:t>Monday</w:t>
            </w:r>
            <w:r>
              <w:rPr>
                <w:rFonts w:asciiTheme="minorHAnsi" w:hAnsiTheme="minorHAnsi" w:cstheme="minorHAnsi"/>
                <w:b/>
                <w:szCs w:val="24"/>
                <w:u w:val="single"/>
              </w:rPr>
              <w:t xml:space="preserve">, </w:t>
            </w:r>
            <w:r w:rsidR="00912C52">
              <w:rPr>
                <w:rFonts w:asciiTheme="minorHAnsi" w:hAnsiTheme="minorHAnsi" w:cstheme="minorHAnsi"/>
                <w:b/>
                <w:szCs w:val="24"/>
                <w:u w:val="single"/>
              </w:rPr>
              <w:t>30</w:t>
            </w:r>
            <w:r w:rsidRPr="006D4C61">
              <w:rPr>
                <w:rFonts w:asciiTheme="minorHAnsi" w:hAnsiTheme="minorHAnsi" w:cstheme="minorHAnsi"/>
                <w:b/>
                <w:szCs w:val="24"/>
                <w:u w:val="single"/>
              </w:rPr>
              <w:t xml:space="preserve"> </w:t>
            </w:r>
            <w:r w:rsidR="00912C52">
              <w:rPr>
                <w:rFonts w:asciiTheme="minorHAnsi" w:hAnsiTheme="minorHAnsi" w:cstheme="minorHAnsi"/>
                <w:b/>
                <w:szCs w:val="24"/>
                <w:u w:val="single"/>
              </w:rPr>
              <w:t>by</w:t>
            </w:r>
            <w:r w:rsidRPr="006D4C61">
              <w:rPr>
                <w:rFonts w:asciiTheme="minorHAnsi" w:hAnsiTheme="minorHAnsi" w:cstheme="minorHAnsi"/>
                <w:b/>
                <w:szCs w:val="24"/>
                <w:u w:val="single"/>
              </w:rPr>
              <w:t xml:space="preserve"> midnight.</w:t>
            </w:r>
            <w:r w:rsidRPr="00297C66">
              <w:rPr>
                <w:rFonts w:asciiTheme="minorHAnsi" w:hAnsiTheme="minorHAnsi" w:cstheme="minorHAnsi"/>
                <w:b/>
                <w:szCs w:val="24"/>
                <w:u w:val="single"/>
              </w:rPr>
              <w:t xml:space="preserve"> </w:t>
            </w:r>
          </w:p>
          <w:p w14:paraId="0958858D" w14:textId="77777777" w:rsidR="00481961" w:rsidRPr="00481961" w:rsidRDefault="00481961" w:rsidP="00481961">
            <w:pPr>
              <w:rPr>
                <w:rFonts w:asciiTheme="minorHAnsi" w:hAnsiTheme="minorHAnsi" w:cstheme="minorHAnsi"/>
              </w:rPr>
            </w:pPr>
          </w:p>
          <w:p w14:paraId="24083536" w14:textId="77777777" w:rsidR="001D77A3" w:rsidRDefault="002D3169" w:rsidP="001D77A3">
            <w:pPr>
              <w:pStyle w:val="ListParagraph"/>
              <w:numPr>
                <w:ilvl w:val="0"/>
                <w:numId w:val="31"/>
              </w:numPr>
              <w:rPr>
                <w:rFonts w:asciiTheme="minorHAnsi" w:hAnsiTheme="minorHAnsi" w:cstheme="minorHAnsi"/>
              </w:rPr>
            </w:pPr>
            <w:r>
              <w:rPr>
                <w:rFonts w:asciiTheme="minorHAnsi" w:hAnsiTheme="minorHAnsi" w:cstheme="minorHAnsi"/>
              </w:rPr>
              <w:t xml:space="preserve">Read/Complete: </w:t>
            </w:r>
            <w:r w:rsidR="001D77A3" w:rsidRPr="001D77A3">
              <w:rPr>
                <w:rFonts w:asciiTheme="minorHAnsi" w:hAnsiTheme="minorHAnsi" w:cstheme="minorHAnsi"/>
              </w:rPr>
              <w:t xml:space="preserve">Swift, Jonathan: </w:t>
            </w:r>
            <w:r w:rsidR="001D77A3">
              <w:rPr>
                <w:rFonts w:asciiTheme="minorHAnsi" w:hAnsiTheme="minorHAnsi" w:cstheme="minorHAnsi"/>
              </w:rPr>
              <w:t>“</w:t>
            </w:r>
            <w:r w:rsidR="001D77A3" w:rsidRPr="001D77A3">
              <w:rPr>
                <w:rFonts w:asciiTheme="minorHAnsi" w:hAnsiTheme="minorHAnsi" w:cstheme="minorHAnsi"/>
              </w:rPr>
              <w:t>A Modest Proposal</w:t>
            </w:r>
            <w:r w:rsidR="001D77A3">
              <w:rPr>
                <w:rFonts w:asciiTheme="minorHAnsi" w:hAnsiTheme="minorHAnsi" w:cstheme="minorHAnsi"/>
              </w:rPr>
              <w:t>”</w:t>
            </w:r>
            <w:r w:rsidR="007062A7">
              <w:rPr>
                <w:rFonts w:asciiTheme="minorHAnsi" w:hAnsiTheme="minorHAnsi" w:cstheme="minorHAnsi"/>
              </w:rPr>
              <w:t xml:space="preserve"> folder</w:t>
            </w:r>
          </w:p>
          <w:p w14:paraId="69EE1AED" w14:textId="77777777" w:rsidR="00C11BC6" w:rsidRDefault="00C11BC6" w:rsidP="001D77A3">
            <w:pPr>
              <w:pStyle w:val="ListParagraph"/>
              <w:numPr>
                <w:ilvl w:val="0"/>
                <w:numId w:val="31"/>
              </w:numPr>
              <w:rPr>
                <w:rFonts w:asciiTheme="minorHAnsi" w:hAnsiTheme="minorHAnsi" w:cstheme="minorHAnsi"/>
              </w:rPr>
            </w:pPr>
            <w:r>
              <w:rPr>
                <w:rFonts w:asciiTheme="minorHAnsi" w:hAnsiTheme="minorHAnsi" w:cstheme="minorHAnsi"/>
              </w:rPr>
              <w:t>Take Unit 1 Vocabulary Quiz</w:t>
            </w:r>
          </w:p>
          <w:p w14:paraId="6E8BECC8" w14:textId="01B645CF" w:rsidR="002D3169" w:rsidRDefault="002D3169" w:rsidP="002D3169">
            <w:pPr>
              <w:pStyle w:val="ListParagraph"/>
              <w:numPr>
                <w:ilvl w:val="0"/>
                <w:numId w:val="31"/>
              </w:numPr>
              <w:rPr>
                <w:rFonts w:ascii="Times New Roman" w:hAnsi="Times New Roman"/>
              </w:rPr>
            </w:pPr>
            <w:r>
              <w:rPr>
                <w:rFonts w:asciiTheme="minorHAnsi" w:hAnsiTheme="minorHAnsi" w:cstheme="minorHAnsi"/>
              </w:rPr>
              <w:t>Read/Complete</w:t>
            </w:r>
            <w:r>
              <w:rPr>
                <w:rFonts w:ascii="Times New Roman" w:hAnsi="Times New Roman"/>
              </w:rPr>
              <w:t xml:space="preserve">: </w:t>
            </w:r>
            <w:r w:rsidRPr="001D77A3">
              <w:rPr>
                <w:rFonts w:ascii="Times New Roman" w:hAnsi="Times New Roman"/>
              </w:rPr>
              <w:t>Franklin, Benjamin: “Moral Perfection”</w:t>
            </w:r>
            <w:r>
              <w:rPr>
                <w:rFonts w:ascii="Times New Roman" w:hAnsi="Times New Roman"/>
              </w:rPr>
              <w:t xml:space="preserve"> folder. </w:t>
            </w:r>
          </w:p>
          <w:p w14:paraId="48A0C840" w14:textId="1C7404BB" w:rsidR="000F41ED" w:rsidRDefault="000F41ED" w:rsidP="002D3169">
            <w:pPr>
              <w:pStyle w:val="ListParagraph"/>
              <w:numPr>
                <w:ilvl w:val="0"/>
                <w:numId w:val="31"/>
              </w:numPr>
              <w:rPr>
                <w:rFonts w:ascii="Times New Roman" w:hAnsi="Times New Roman"/>
              </w:rPr>
            </w:pPr>
            <w:r>
              <w:rPr>
                <w:rFonts w:ascii="Times New Roman" w:hAnsi="Times New Roman"/>
              </w:rPr>
              <w:t>Discussion Board 2</w:t>
            </w:r>
          </w:p>
          <w:p w14:paraId="0907AA13" w14:textId="77777777" w:rsidR="0094035A" w:rsidRPr="0094035A" w:rsidRDefault="0094035A" w:rsidP="002D3169">
            <w:pPr>
              <w:pStyle w:val="ListParagraph"/>
              <w:numPr>
                <w:ilvl w:val="0"/>
                <w:numId w:val="31"/>
              </w:numPr>
              <w:rPr>
                <w:rFonts w:ascii="Times New Roman" w:hAnsi="Times New Roman"/>
                <w:b/>
              </w:rPr>
            </w:pPr>
            <w:r w:rsidRPr="0094035A">
              <w:rPr>
                <w:rFonts w:ascii="Times New Roman" w:hAnsi="Times New Roman"/>
                <w:b/>
              </w:rPr>
              <w:t>Test</w:t>
            </w:r>
            <w:r>
              <w:rPr>
                <w:rFonts w:ascii="Times New Roman" w:hAnsi="Times New Roman"/>
                <w:b/>
              </w:rPr>
              <w:t xml:space="preserve">: </w:t>
            </w:r>
            <w:r w:rsidRPr="0094035A">
              <w:rPr>
                <w:rFonts w:ascii="Times New Roman" w:hAnsi="Times New Roman"/>
              </w:rPr>
              <w:t>Enlightenment</w:t>
            </w:r>
          </w:p>
          <w:p w14:paraId="0614404C" w14:textId="77777777" w:rsidR="002D3169" w:rsidRPr="001D77A3" w:rsidRDefault="002D3169" w:rsidP="002D3169">
            <w:pPr>
              <w:pStyle w:val="ListParagraph"/>
              <w:rPr>
                <w:rFonts w:asciiTheme="minorHAnsi" w:hAnsiTheme="minorHAnsi" w:cstheme="minorHAnsi"/>
              </w:rPr>
            </w:pPr>
          </w:p>
          <w:p w14:paraId="51F34939" w14:textId="77777777" w:rsidR="001D77A3" w:rsidRDefault="001D77A3" w:rsidP="001D77A3">
            <w:pPr>
              <w:pStyle w:val="ListParagraph"/>
              <w:rPr>
                <w:rFonts w:asciiTheme="minorHAnsi" w:hAnsiTheme="minorHAnsi" w:cstheme="minorHAnsi"/>
              </w:rPr>
            </w:pPr>
          </w:p>
          <w:p w14:paraId="7D4CF096" w14:textId="77777777" w:rsidR="00BA75A2" w:rsidRPr="006E45E2" w:rsidRDefault="00BA75A2" w:rsidP="007062A7">
            <w:pPr>
              <w:pStyle w:val="ListParagraph"/>
              <w:rPr>
                <w:rFonts w:ascii="Arial" w:hAnsi="Arial" w:cs="Arial"/>
                <w:sz w:val="20"/>
              </w:rPr>
            </w:pPr>
          </w:p>
        </w:tc>
        <w:tc>
          <w:tcPr>
            <w:tcW w:w="1350" w:type="dxa"/>
            <w:vAlign w:val="center"/>
          </w:tcPr>
          <w:p w14:paraId="0BB6A561" w14:textId="77777777" w:rsidR="00A6787E" w:rsidRPr="001843B7" w:rsidRDefault="00A6787E" w:rsidP="00A6787E">
            <w:pPr>
              <w:spacing w:after="58"/>
              <w:jc w:val="center"/>
              <w:rPr>
                <w:rFonts w:ascii="Times New Roman" w:hAnsi="Times New Roman"/>
              </w:rPr>
            </w:pPr>
            <w:r w:rsidRPr="001843B7">
              <w:rPr>
                <w:rFonts w:ascii="Times New Roman" w:hAnsi="Times New Roman"/>
              </w:rPr>
              <w:t>1</w:t>
            </w:r>
            <w:r>
              <w:rPr>
                <w:rFonts w:ascii="Times New Roman" w:hAnsi="Times New Roman"/>
              </w:rPr>
              <w:t>,2,3,</w:t>
            </w:r>
            <w:r w:rsidRPr="001843B7">
              <w:rPr>
                <w:rFonts w:ascii="Times New Roman" w:hAnsi="Times New Roman"/>
              </w:rPr>
              <w:t>a,c</w:t>
            </w:r>
          </w:p>
          <w:p w14:paraId="78F32984" w14:textId="77777777" w:rsidR="00BA75A2" w:rsidRPr="006E45E2" w:rsidRDefault="00BA75A2" w:rsidP="00BA75A2">
            <w:pPr>
              <w:spacing w:after="58"/>
              <w:jc w:val="center"/>
              <w:rPr>
                <w:rFonts w:ascii="Arial" w:hAnsi="Arial" w:cs="Arial"/>
                <w:b/>
                <w:sz w:val="20"/>
              </w:rPr>
            </w:pPr>
          </w:p>
        </w:tc>
      </w:tr>
      <w:tr w:rsidR="00DD0EE5" w14:paraId="14157D83" w14:textId="77777777" w:rsidTr="001D77A3">
        <w:trPr>
          <w:cantSplit/>
          <w:trHeight w:val="719"/>
        </w:trPr>
        <w:tc>
          <w:tcPr>
            <w:tcW w:w="1890" w:type="dxa"/>
          </w:tcPr>
          <w:p w14:paraId="64A562D4" w14:textId="77777777" w:rsidR="00616CB9" w:rsidRPr="00BA75A2" w:rsidRDefault="00616CB9" w:rsidP="00616CB9">
            <w:pPr>
              <w:spacing w:after="58"/>
              <w:jc w:val="center"/>
              <w:rPr>
                <w:rFonts w:asciiTheme="minorHAnsi" w:hAnsiTheme="minorHAnsi" w:cstheme="minorHAnsi"/>
                <w:b/>
                <w:bCs/>
                <w:szCs w:val="24"/>
              </w:rPr>
            </w:pPr>
            <w:r w:rsidRPr="00BA75A2">
              <w:rPr>
                <w:rFonts w:asciiTheme="minorHAnsi" w:hAnsiTheme="minorHAnsi" w:cstheme="minorHAnsi"/>
                <w:b/>
                <w:bCs/>
                <w:szCs w:val="24"/>
              </w:rPr>
              <w:lastRenderedPageBreak/>
              <w:t xml:space="preserve">Week </w:t>
            </w:r>
          </w:p>
          <w:p w14:paraId="37CD4C90" w14:textId="77777777" w:rsidR="00616CB9" w:rsidRDefault="00616CB9" w:rsidP="00616CB9">
            <w:pPr>
              <w:spacing w:after="58"/>
              <w:jc w:val="center"/>
              <w:rPr>
                <w:rFonts w:asciiTheme="minorHAnsi" w:hAnsiTheme="minorHAnsi" w:cstheme="minorHAnsi"/>
                <w:b/>
                <w:bCs/>
                <w:szCs w:val="24"/>
              </w:rPr>
            </w:pPr>
            <w:r>
              <w:rPr>
                <w:rFonts w:asciiTheme="minorHAnsi" w:hAnsiTheme="minorHAnsi" w:cstheme="minorHAnsi"/>
                <w:b/>
                <w:bCs/>
                <w:szCs w:val="24"/>
              </w:rPr>
              <w:t>4</w:t>
            </w:r>
          </w:p>
          <w:p w14:paraId="5E80378D" w14:textId="44746FEA" w:rsidR="00083F1C" w:rsidRDefault="00E57457" w:rsidP="00083F1C">
            <w:pPr>
              <w:spacing w:after="58"/>
              <w:jc w:val="center"/>
              <w:rPr>
                <w:rFonts w:asciiTheme="minorHAnsi" w:hAnsiTheme="minorHAnsi" w:cstheme="minorHAnsi"/>
                <w:b/>
                <w:bCs/>
                <w:szCs w:val="24"/>
              </w:rPr>
            </w:pPr>
            <w:r>
              <w:rPr>
                <w:rFonts w:asciiTheme="minorHAnsi" w:hAnsiTheme="minorHAnsi" w:cstheme="minorHAnsi"/>
                <w:b/>
                <w:bCs/>
                <w:szCs w:val="24"/>
              </w:rPr>
              <w:t>January 30 – February 2</w:t>
            </w:r>
          </w:p>
          <w:p w14:paraId="06407DBE" w14:textId="77777777" w:rsidR="001D2C4B" w:rsidRDefault="001D2C4B" w:rsidP="00083F1C">
            <w:pPr>
              <w:spacing w:after="58"/>
              <w:jc w:val="center"/>
              <w:rPr>
                <w:rFonts w:asciiTheme="minorHAnsi" w:hAnsiTheme="minorHAnsi" w:cstheme="minorHAnsi"/>
                <w:b/>
                <w:bCs/>
                <w:szCs w:val="24"/>
              </w:rPr>
            </w:pPr>
          </w:p>
          <w:p w14:paraId="5BE753EC" w14:textId="1F3DA2DF" w:rsidR="001D2C4B" w:rsidRPr="00BA75A2" w:rsidRDefault="001D2C4B" w:rsidP="001D2C4B">
            <w:pPr>
              <w:spacing w:after="58"/>
              <w:jc w:val="center"/>
              <w:rPr>
                <w:rFonts w:asciiTheme="minorHAnsi" w:hAnsiTheme="minorHAnsi" w:cstheme="minorHAnsi"/>
                <w:b/>
                <w:bCs/>
                <w:szCs w:val="24"/>
              </w:rPr>
            </w:pPr>
            <w:r w:rsidRPr="00297C66">
              <w:rPr>
                <w:rFonts w:asciiTheme="minorHAnsi" w:hAnsiTheme="minorHAnsi" w:cstheme="minorHAnsi"/>
                <w:b/>
                <w:bCs/>
                <w:szCs w:val="24"/>
              </w:rPr>
              <w:t>PROCTORED EVENT</w:t>
            </w:r>
          </w:p>
          <w:p w14:paraId="0AC22295" w14:textId="77777777" w:rsidR="00E57457" w:rsidRDefault="00E57457" w:rsidP="00E57457">
            <w:pPr>
              <w:spacing w:before="240" w:after="40"/>
              <w:rPr>
                <w:rFonts w:cs="Arial"/>
                <w:b/>
                <w:bCs/>
              </w:rPr>
            </w:pPr>
            <w:r w:rsidRPr="007130EF">
              <w:rPr>
                <w:rFonts w:cs="Arial"/>
                <w:b/>
                <w:bCs/>
              </w:rPr>
              <w:t>The required proctored event for this class is scheduled on the following dates an</w:t>
            </w:r>
            <w:r>
              <w:rPr>
                <w:rFonts w:cs="Arial"/>
                <w:b/>
                <w:bCs/>
              </w:rPr>
              <w:t>d times:  Monday, March 14th (Vidalia campus) and Tuesday, March 15th (Swainsboro campus) at 3:00 pm.</w:t>
            </w:r>
          </w:p>
          <w:p w14:paraId="25ABA912" w14:textId="77777777" w:rsidR="00616CB9" w:rsidRPr="00273B99" w:rsidRDefault="00616CB9" w:rsidP="00DD0EE5">
            <w:pPr>
              <w:spacing w:after="240"/>
            </w:pPr>
          </w:p>
        </w:tc>
        <w:tc>
          <w:tcPr>
            <w:tcW w:w="1440" w:type="dxa"/>
          </w:tcPr>
          <w:p w14:paraId="4581D534" w14:textId="77777777" w:rsidR="00B369AA" w:rsidRPr="006E45E2" w:rsidRDefault="00B369AA" w:rsidP="00473152">
            <w:pPr>
              <w:spacing w:after="58"/>
              <w:rPr>
                <w:rFonts w:ascii="Arial" w:hAnsi="Arial" w:cs="Arial"/>
                <w:sz w:val="20"/>
              </w:rPr>
            </w:pPr>
          </w:p>
        </w:tc>
        <w:tc>
          <w:tcPr>
            <w:tcW w:w="1800" w:type="dxa"/>
          </w:tcPr>
          <w:p w14:paraId="20DD188A" w14:textId="77777777" w:rsidR="001D77A3" w:rsidRPr="001D77A3" w:rsidRDefault="001D77A3" w:rsidP="001D77A3">
            <w:pPr>
              <w:spacing w:after="58"/>
              <w:rPr>
                <w:rFonts w:asciiTheme="minorHAnsi" w:hAnsiTheme="minorHAnsi" w:cstheme="minorHAnsi"/>
              </w:rPr>
            </w:pPr>
            <w:r w:rsidRPr="001D77A3">
              <w:rPr>
                <w:rFonts w:asciiTheme="minorHAnsi" w:hAnsiTheme="minorHAnsi" w:cstheme="minorHAnsi"/>
              </w:rPr>
              <w:t>The Enlightenment/The Age of Reason</w:t>
            </w:r>
          </w:p>
          <w:p w14:paraId="5D032825" w14:textId="77777777" w:rsidR="001D77A3" w:rsidRDefault="001D77A3" w:rsidP="001D77A3">
            <w:pPr>
              <w:spacing w:after="58"/>
              <w:rPr>
                <w:rFonts w:asciiTheme="minorHAnsi" w:hAnsiTheme="minorHAnsi" w:cstheme="minorHAnsi"/>
              </w:rPr>
            </w:pPr>
            <w:r w:rsidRPr="001D77A3">
              <w:rPr>
                <w:rFonts w:asciiTheme="minorHAnsi" w:hAnsiTheme="minorHAnsi" w:cstheme="minorHAnsi"/>
              </w:rPr>
              <w:t>1700s</w:t>
            </w:r>
          </w:p>
          <w:p w14:paraId="5D27EE41" w14:textId="77777777" w:rsidR="00616CB9" w:rsidRPr="006E45E2" w:rsidRDefault="00616CB9" w:rsidP="001D77A3">
            <w:pPr>
              <w:spacing w:after="58"/>
              <w:rPr>
                <w:rFonts w:ascii="Arial" w:hAnsi="Arial" w:cs="Arial"/>
                <w:sz w:val="20"/>
              </w:rPr>
            </w:pPr>
          </w:p>
        </w:tc>
        <w:tc>
          <w:tcPr>
            <w:tcW w:w="5220" w:type="dxa"/>
          </w:tcPr>
          <w:p w14:paraId="0B50EE55" w14:textId="1B84689E" w:rsidR="001D2C4B" w:rsidRPr="00B15235" w:rsidRDefault="001D2C4B" w:rsidP="001D2C4B">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sidRPr="006D4C61">
              <w:rPr>
                <w:rFonts w:asciiTheme="minorHAnsi" w:hAnsiTheme="minorHAnsi" w:cstheme="minorHAnsi"/>
                <w:b/>
                <w:szCs w:val="24"/>
                <w:u w:val="single"/>
              </w:rPr>
              <w:t>Monday</w:t>
            </w:r>
            <w:r>
              <w:rPr>
                <w:rFonts w:asciiTheme="minorHAnsi" w:hAnsiTheme="minorHAnsi" w:cstheme="minorHAnsi"/>
                <w:b/>
                <w:szCs w:val="24"/>
                <w:u w:val="single"/>
              </w:rPr>
              <w:t xml:space="preserve">, </w:t>
            </w:r>
            <w:r w:rsidR="00912C52">
              <w:rPr>
                <w:rFonts w:asciiTheme="minorHAnsi" w:hAnsiTheme="minorHAnsi" w:cstheme="minorHAnsi"/>
                <w:b/>
                <w:szCs w:val="24"/>
                <w:u w:val="single"/>
              </w:rPr>
              <w:t>February 6</w:t>
            </w:r>
            <w:r w:rsidRPr="006D4C61">
              <w:rPr>
                <w:rFonts w:asciiTheme="minorHAnsi" w:hAnsiTheme="minorHAnsi" w:cstheme="minorHAnsi"/>
                <w:b/>
                <w:szCs w:val="24"/>
                <w:u w:val="single"/>
              </w:rPr>
              <w:t xml:space="preserve"> </w:t>
            </w:r>
            <w:r w:rsidR="00912C52">
              <w:rPr>
                <w:rFonts w:asciiTheme="minorHAnsi" w:hAnsiTheme="minorHAnsi" w:cstheme="minorHAnsi"/>
                <w:b/>
                <w:szCs w:val="24"/>
                <w:u w:val="single"/>
              </w:rPr>
              <w:t>by</w:t>
            </w:r>
            <w:r w:rsidRPr="006D4C61">
              <w:rPr>
                <w:rFonts w:asciiTheme="minorHAnsi" w:hAnsiTheme="minorHAnsi" w:cstheme="minorHAnsi"/>
                <w:b/>
                <w:szCs w:val="24"/>
                <w:u w:val="single"/>
              </w:rPr>
              <w:t xml:space="preserve"> midnight.</w:t>
            </w:r>
            <w:r w:rsidRPr="00297C66">
              <w:rPr>
                <w:rFonts w:asciiTheme="minorHAnsi" w:hAnsiTheme="minorHAnsi" w:cstheme="minorHAnsi"/>
                <w:b/>
                <w:szCs w:val="24"/>
                <w:u w:val="single"/>
              </w:rPr>
              <w:t xml:space="preserve"> </w:t>
            </w:r>
          </w:p>
          <w:p w14:paraId="7EA762FB" w14:textId="77777777" w:rsidR="00481961" w:rsidRPr="00481961" w:rsidRDefault="00481961" w:rsidP="00481961">
            <w:pPr>
              <w:rPr>
                <w:rFonts w:ascii="Times New Roman" w:hAnsi="Times New Roman"/>
              </w:rPr>
            </w:pPr>
          </w:p>
          <w:p w14:paraId="768D30A4" w14:textId="4860C9B9" w:rsidR="00DB1A1C" w:rsidRDefault="00DB1A1C" w:rsidP="001D77A3">
            <w:pPr>
              <w:pStyle w:val="ListParagraph"/>
              <w:numPr>
                <w:ilvl w:val="0"/>
                <w:numId w:val="31"/>
              </w:numPr>
              <w:rPr>
                <w:rFonts w:ascii="Times New Roman" w:hAnsi="Times New Roman"/>
              </w:rPr>
            </w:pPr>
            <w:r>
              <w:rPr>
                <w:rFonts w:ascii="Times New Roman" w:hAnsi="Times New Roman"/>
              </w:rPr>
              <w:t xml:space="preserve">Prepare </w:t>
            </w:r>
            <w:r w:rsidR="00932A54">
              <w:rPr>
                <w:rFonts w:ascii="Times New Roman" w:hAnsi="Times New Roman"/>
              </w:rPr>
              <w:t>f</w:t>
            </w:r>
            <w:r>
              <w:rPr>
                <w:rFonts w:ascii="Times New Roman" w:hAnsi="Times New Roman"/>
              </w:rPr>
              <w:t>or Unit 2 Vocabulary Quiz</w:t>
            </w:r>
          </w:p>
          <w:p w14:paraId="218FEE5A" w14:textId="77777777" w:rsidR="002D3169" w:rsidRPr="001D77A3" w:rsidRDefault="002D3169" w:rsidP="002D3169">
            <w:pPr>
              <w:pStyle w:val="ListParagraph"/>
              <w:numPr>
                <w:ilvl w:val="0"/>
                <w:numId w:val="31"/>
              </w:numPr>
              <w:rPr>
                <w:rFonts w:asciiTheme="minorHAnsi" w:hAnsiTheme="minorHAnsi" w:cstheme="minorHAnsi"/>
              </w:rPr>
            </w:pPr>
            <w:r>
              <w:rPr>
                <w:rFonts w:asciiTheme="minorHAnsi" w:hAnsiTheme="minorHAnsi" w:cstheme="minorHAnsi"/>
              </w:rPr>
              <w:t>Read introductory material</w:t>
            </w:r>
            <w:r w:rsidRPr="001D77A3">
              <w:rPr>
                <w:rFonts w:asciiTheme="minorHAnsi" w:hAnsiTheme="minorHAnsi" w:cstheme="minorHAnsi"/>
              </w:rPr>
              <w:t xml:space="preserve"> The Romantic Period</w:t>
            </w:r>
            <w:r>
              <w:rPr>
                <w:rFonts w:asciiTheme="minorHAnsi" w:hAnsiTheme="minorHAnsi" w:cstheme="minorHAnsi"/>
              </w:rPr>
              <w:t xml:space="preserve"> folder</w:t>
            </w:r>
          </w:p>
          <w:p w14:paraId="29B7C664" w14:textId="77777777" w:rsidR="002D3169" w:rsidRDefault="002D3169" w:rsidP="002D3169">
            <w:pPr>
              <w:pStyle w:val="ListParagraph"/>
              <w:numPr>
                <w:ilvl w:val="0"/>
                <w:numId w:val="31"/>
              </w:numPr>
              <w:rPr>
                <w:rFonts w:asciiTheme="minorHAnsi" w:hAnsiTheme="minorHAnsi" w:cstheme="minorHAnsi"/>
              </w:rPr>
            </w:pPr>
            <w:r>
              <w:rPr>
                <w:rFonts w:asciiTheme="minorHAnsi" w:hAnsiTheme="minorHAnsi" w:cstheme="minorHAnsi"/>
              </w:rPr>
              <w:t xml:space="preserve">Read/Complete: </w:t>
            </w:r>
            <w:r w:rsidRPr="001D77A3">
              <w:rPr>
                <w:rFonts w:asciiTheme="minorHAnsi" w:hAnsiTheme="minorHAnsi" w:cstheme="minorHAnsi"/>
              </w:rPr>
              <w:t>Hawthorne, N</w:t>
            </w:r>
            <w:r>
              <w:rPr>
                <w:rFonts w:asciiTheme="minorHAnsi" w:hAnsiTheme="minorHAnsi" w:cstheme="minorHAnsi"/>
              </w:rPr>
              <w:t>athaniel:  Young Goodman Brown folder</w:t>
            </w:r>
          </w:p>
          <w:p w14:paraId="0A42C00D" w14:textId="77777777" w:rsidR="00074D32" w:rsidRDefault="00074D32" w:rsidP="002D3169">
            <w:pPr>
              <w:pStyle w:val="ListParagraph"/>
              <w:numPr>
                <w:ilvl w:val="0"/>
                <w:numId w:val="31"/>
              </w:numPr>
              <w:rPr>
                <w:rFonts w:asciiTheme="minorHAnsi" w:hAnsiTheme="minorHAnsi" w:cstheme="minorHAnsi"/>
              </w:rPr>
            </w:pPr>
            <w:r>
              <w:rPr>
                <w:rFonts w:asciiTheme="minorHAnsi" w:hAnsiTheme="minorHAnsi" w:cstheme="minorHAnsi"/>
              </w:rPr>
              <w:t>Paper #1 due</w:t>
            </w:r>
          </w:p>
          <w:p w14:paraId="3DCE5E68" w14:textId="77777777" w:rsidR="002D3169" w:rsidRPr="00977C17" w:rsidRDefault="002D3169" w:rsidP="002D3169">
            <w:pPr>
              <w:pStyle w:val="ListParagraph"/>
              <w:rPr>
                <w:rFonts w:ascii="Times New Roman" w:hAnsi="Times New Roman"/>
              </w:rPr>
            </w:pPr>
          </w:p>
        </w:tc>
        <w:tc>
          <w:tcPr>
            <w:tcW w:w="1350" w:type="dxa"/>
            <w:vAlign w:val="center"/>
          </w:tcPr>
          <w:p w14:paraId="310891A6" w14:textId="77777777" w:rsidR="00696DA1" w:rsidRPr="001843B7" w:rsidRDefault="00696DA1" w:rsidP="00696DA1">
            <w:pPr>
              <w:spacing w:after="58"/>
              <w:jc w:val="center"/>
              <w:rPr>
                <w:rFonts w:ascii="Times New Roman" w:hAnsi="Times New Roman"/>
              </w:rPr>
            </w:pPr>
            <w:r w:rsidRPr="001843B7">
              <w:rPr>
                <w:rFonts w:ascii="Times New Roman" w:hAnsi="Times New Roman"/>
              </w:rPr>
              <w:t>1</w:t>
            </w:r>
            <w:r w:rsidR="00A6787E">
              <w:rPr>
                <w:rFonts w:ascii="Times New Roman" w:hAnsi="Times New Roman"/>
              </w:rPr>
              <w:t>,2,3,</w:t>
            </w:r>
            <w:r w:rsidRPr="001843B7">
              <w:rPr>
                <w:rFonts w:ascii="Times New Roman" w:hAnsi="Times New Roman"/>
              </w:rPr>
              <w:t>a,c</w:t>
            </w:r>
          </w:p>
          <w:p w14:paraId="30C86D4A" w14:textId="77777777" w:rsidR="00616CB9" w:rsidRPr="006E45E2" w:rsidRDefault="00616CB9" w:rsidP="00616CB9">
            <w:pPr>
              <w:spacing w:after="58"/>
              <w:jc w:val="center"/>
              <w:rPr>
                <w:rFonts w:ascii="Arial" w:hAnsi="Arial" w:cs="Arial"/>
                <w:sz w:val="20"/>
              </w:rPr>
            </w:pPr>
          </w:p>
        </w:tc>
      </w:tr>
      <w:tr w:rsidR="00786121" w14:paraId="21A6BD5A" w14:textId="77777777" w:rsidTr="001D77A3">
        <w:trPr>
          <w:cantSplit/>
          <w:trHeight w:val="432"/>
        </w:trPr>
        <w:tc>
          <w:tcPr>
            <w:tcW w:w="1890" w:type="dxa"/>
          </w:tcPr>
          <w:p w14:paraId="177CC4F6" w14:textId="77777777" w:rsidR="00786121" w:rsidRPr="00BA75A2" w:rsidRDefault="00786121" w:rsidP="00786121">
            <w:pPr>
              <w:spacing w:after="58"/>
              <w:jc w:val="center"/>
              <w:rPr>
                <w:rFonts w:asciiTheme="minorHAnsi" w:hAnsiTheme="minorHAnsi" w:cstheme="minorHAnsi"/>
                <w:b/>
                <w:bCs/>
                <w:szCs w:val="24"/>
              </w:rPr>
            </w:pPr>
            <w:r w:rsidRPr="00BA75A2">
              <w:rPr>
                <w:rFonts w:asciiTheme="minorHAnsi" w:hAnsiTheme="minorHAnsi" w:cstheme="minorHAnsi"/>
                <w:b/>
                <w:bCs/>
                <w:szCs w:val="24"/>
              </w:rPr>
              <w:lastRenderedPageBreak/>
              <w:t xml:space="preserve">Week </w:t>
            </w:r>
          </w:p>
          <w:p w14:paraId="289CD7F4" w14:textId="77777777" w:rsidR="00786121" w:rsidRDefault="00786121" w:rsidP="00786121">
            <w:pPr>
              <w:spacing w:after="58"/>
              <w:jc w:val="center"/>
              <w:rPr>
                <w:rFonts w:asciiTheme="minorHAnsi" w:hAnsiTheme="minorHAnsi" w:cstheme="minorHAnsi"/>
                <w:b/>
                <w:bCs/>
                <w:szCs w:val="24"/>
              </w:rPr>
            </w:pPr>
            <w:r>
              <w:rPr>
                <w:rFonts w:asciiTheme="minorHAnsi" w:hAnsiTheme="minorHAnsi" w:cstheme="minorHAnsi"/>
                <w:b/>
                <w:bCs/>
                <w:szCs w:val="24"/>
              </w:rPr>
              <w:t>5</w:t>
            </w:r>
          </w:p>
          <w:p w14:paraId="62322363" w14:textId="26CA5D2C" w:rsidR="00083F1C" w:rsidRDefault="00E57457" w:rsidP="00083F1C">
            <w:pPr>
              <w:spacing w:after="58"/>
              <w:jc w:val="center"/>
              <w:rPr>
                <w:rFonts w:asciiTheme="minorHAnsi" w:hAnsiTheme="minorHAnsi" w:cstheme="minorHAnsi"/>
                <w:b/>
                <w:bCs/>
                <w:szCs w:val="24"/>
              </w:rPr>
            </w:pPr>
            <w:r>
              <w:rPr>
                <w:rFonts w:asciiTheme="minorHAnsi" w:hAnsiTheme="minorHAnsi" w:cstheme="minorHAnsi"/>
                <w:b/>
                <w:bCs/>
                <w:szCs w:val="24"/>
              </w:rPr>
              <w:t xml:space="preserve">February </w:t>
            </w:r>
            <w:r w:rsidR="009B42B8">
              <w:rPr>
                <w:rFonts w:asciiTheme="minorHAnsi" w:hAnsiTheme="minorHAnsi" w:cstheme="minorHAnsi"/>
                <w:b/>
                <w:bCs/>
                <w:szCs w:val="24"/>
              </w:rPr>
              <w:t>6 – February 9</w:t>
            </w:r>
          </w:p>
          <w:p w14:paraId="09629730" w14:textId="77777777" w:rsidR="001D2C4B" w:rsidRDefault="001D2C4B" w:rsidP="00083F1C">
            <w:pPr>
              <w:spacing w:after="58"/>
              <w:jc w:val="center"/>
              <w:rPr>
                <w:rFonts w:asciiTheme="minorHAnsi" w:hAnsiTheme="minorHAnsi" w:cstheme="minorHAnsi"/>
                <w:b/>
                <w:bCs/>
                <w:szCs w:val="24"/>
              </w:rPr>
            </w:pPr>
          </w:p>
          <w:p w14:paraId="4881D1F8" w14:textId="77777777" w:rsidR="001D2C4B" w:rsidRDefault="00724EA5" w:rsidP="001D2C4B">
            <w:pPr>
              <w:spacing w:after="58"/>
              <w:jc w:val="center"/>
              <w:rPr>
                <w:rFonts w:asciiTheme="minorHAnsi" w:hAnsiTheme="minorHAnsi" w:cstheme="minorHAnsi"/>
                <w:b/>
                <w:bCs/>
                <w:szCs w:val="24"/>
              </w:rPr>
            </w:pPr>
            <w:r w:rsidRPr="00297C66">
              <w:rPr>
                <w:rFonts w:asciiTheme="minorHAnsi" w:hAnsiTheme="minorHAnsi" w:cstheme="minorHAnsi"/>
                <w:b/>
                <w:bCs/>
                <w:szCs w:val="24"/>
              </w:rPr>
              <w:t>PROCTORED EVENT</w:t>
            </w:r>
          </w:p>
          <w:p w14:paraId="54B572B0" w14:textId="77777777" w:rsidR="00E57457" w:rsidRDefault="00E57457" w:rsidP="00E57457">
            <w:pPr>
              <w:spacing w:before="240" w:after="40"/>
              <w:rPr>
                <w:rFonts w:cs="Arial"/>
                <w:b/>
                <w:bCs/>
              </w:rPr>
            </w:pPr>
            <w:r w:rsidRPr="007130EF">
              <w:rPr>
                <w:rFonts w:cs="Arial"/>
                <w:b/>
                <w:bCs/>
              </w:rPr>
              <w:t>The required proctored event for this class is scheduled on the following dates an</w:t>
            </w:r>
            <w:r>
              <w:rPr>
                <w:rFonts w:cs="Arial"/>
                <w:b/>
                <w:bCs/>
              </w:rPr>
              <w:t>d times:  Monday, March 14th (Vidalia campus) and Tuesday, March 15th (Swainsboro campus) at 3:00 pm.</w:t>
            </w:r>
          </w:p>
          <w:p w14:paraId="4211B786" w14:textId="59BFC809" w:rsidR="00786121" w:rsidRPr="00273B99" w:rsidRDefault="00786121" w:rsidP="00702D22">
            <w:pPr>
              <w:spacing w:after="58"/>
              <w:jc w:val="center"/>
            </w:pPr>
          </w:p>
        </w:tc>
        <w:tc>
          <w:tcPr>
            <w:tcW w:w="1440" w:type="dxa"/>
          </w:tcPr>
          <w:p w14:paraId="3CBA7223" w14:textId="77777777" w:rsidR="001D77A3" w:rsidRPr="006E45E2" w:rsidRDefault="001D77A3" w:rsidP="002B34F2">
            <w:pPr>
              <w:spacing w:after="58"/>
              <w:rPr>
                <w:rFonts w:ascii="Arial" w:hAnsi="Arial" w:cs="Arial"/>
                <w:sz w:val="20"/>
              </w:rPr>
            </w:pPr>
          </w:p>
        </w:tc>
        <w:tc>
          <w:tcPr>
            <w:tcW w:w="1800" w:type="dxa"/>
          </w:tcPr>
          <w:p w14:paraId="57B9761D" w14:textId="77777777" w:rsidR="001D77A3" w:rsidRDefault="001D77A3" w:rsidP="00786121">
            <w:pPr>
              <w:spacing w:after="58"/>
              <w:rPr>
                <w:rFonts w:asciiTheme="minorHAnsi" w:hAnsiTheme="minorHAnsi" w:cstheme="minorHAnsi"/>
                <w:bCs/>
                <w:szCs w:val="24"/>
              </w:rPr>
            </w:pPr>
            <w:r>
              <w:rPr>
                <w:rFonts w:asciiTheme="minorHAnsi" w:hAnsiTheme="minorHAnsi" w:cstheme="minorHAnsi"/>
                <w:bCs/>
                <w:szCs w:val="24"/>
              </w:rPr>
              <w:t>The Romantic Period</w:t>
            </w:r>
          </w:p>
          <w:p w14:paraId="00F528BB" w14:textId="77777777" w:rsidR="001D77A3" w:rsidRDefault="001D77A3" w:rsidP="00786121">
            <w:pPr>
              <w:spacing w:after="58"/>
              <w:rPr>
                <w:rFonts w:asciiTheme="minorHAnsi" w:hAnsiTheme="minorHAnsi" w:cstheme="minorHAnsi"/>
                <w:bCs/>
                <w:szCs w:val="24"/>
              </w:rPr>
            </w:pPr>
            <w:r>
              <w:rPr>
                <w:rFonts w:asciiTheme="minorHAnsi" w:hAnsiTheme="minorHAnsi" w:cstheme="minorHAnsi"/>
                <w:bCs/>
                <w:szCs w:val="24"/>
              </w:rPr>
              <w:t>1800-1870</w:t>
            </w:r>
          </w:p>
          <w:p w14:paraId="58283A84" w14:textId="77777777" w:rsidR="001D77A3" w:rsidRDefault="001D77A3" w:rsidP="00786121">
            <w:pPr>
              <w:spacing w:after="58"/>
              <w:rPr>
                <w:rFonts w:asciiTheme="minorHAnsi" w:hAnsiTheme="minorHAnsi" w:cstheme="minorHAnsi"/>
                <w:bCs/>
                <w:szCs w:val="24"/>
              </w:rPr>
            </w:pPr>
          </w:p>
          <w:p w14:paraId="1A59B6B8" w14:textId="77777777" w:rsidR="00786121" w:rsidRPr="001D77A3" w:rsidRDefault="00977C17" w:rsidP="00772BD0">
            <w:pPr>
              <w:spacing w:after="58"/>
              <w:rPr>
                <w:rFonts w:asciiTheme="minorHAnsi" w:hAnsiTheme="minorHAnsi" w:cstheme="minorHAnsi"/>
                <w:bCs/>
                <w:szCs w:val="24"/>
              </w:rPr>
            </w:pPr>
            <w:r>
              <w:rPr>
                <w:rFonts w:asciiTheme="minorHAnsi" w:hAnsiTheme="minorHAnsi" w:cstheme="minorHAnsi"/>
                <w:bCs/>
                <w:szCs w:val="24"/>
              </w:rPr>
              <w:t>Allegory</w:t>
            </w:r>
          </w:p>
        </w:tc>
        <w:tc>
          <w:tcPr>
            <w:tcW w:w="5220" w:type="dxa"/>
          </w:tcPr>
          <w:p w14:paraId="5ED94757" w14:textId="46CDF656" w:rsidR="001D2C4B" w:rsidRPr="00B15235" w:rsidRDefault="001D2C4B" w:rsidP="001D2C4B">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sidRPr="006D4C61">
              <w:rPr>
                <w:rFonts w:asciiTheme="minorHAnsi" w:hAnsiTheme="minorHAnsi" w:cstheme="minorHAnsi"/>
                <w:b/>
                <w:szCs w:val="24"/>
                <w:u w:val="single"/>
              </w:rPr>
              <w:t>Monday</w:t>
            </w:r>
            <w:r>
              <w:rPr>
                <w:rFonts w:asciiTheme="minorHAnsi" w:hAnsiTheme="minorHAnsi" w:cstheme="minorHAnsi"/>
                <w:b/>
                <w:szCs w:val="24"/>
                <w:u w:val="single"/>
              </w:rPr>
              <w:t xml:space="preserve">, </w:t>
            </w:r>
            <w:r w:rsidR="00912C52">
              <w:rPr>
                <w:rFonts w:asciiTheme="minorHAnsi" w:hAnsiTheme="minorHAnsi" w:cstheme="minorHAnsi"/>
                <w:b/>
                <w:szCs w:val="24"/>
                <w:u w:val="single"/>
              </w:rPr>
              <w:t>February 13</w:t>
            </w:r>
            <w:r w:rsidRPr="006D4C61">
              <w:rPr>
                <w:rFonts w:asciiTheme="minorHAnsi" w:hAnsiTheme="minorHAnsi" w:cstheme="minorHAnsi"/>
                <w:b/>
                <w:szCs w:val="24"/>
                <w:u w:val="single"/>
              </w:rPr>
              <w:t xml:space="preserve"> </w:t>
            </w:r>
            <w:r w:rsidR="00912C52">
              <w:rPr>
                <w:rFonts w:asciiTheme="minorHAnsi" w:hAnsiTheme="minorHAnsi" w:cstheme="minorHAnsi"/>
                <w:b/>
                <w:szCs w:val="24"/>
                <w:u w:val="single"/>
              </w:rPr>
              <w:t>by</w:t>
            </w:r>
            <w:r w:rsidRPr="006D4C61">
              <w:rPr>
                <w:rFonts w:asciiTheme="minorHAnsi" w:hAnsiTheme="minorHAnsi" w:cstheme="minorHAnsi"/>
                <w:b/>
                <w:szCs w:val="24"/>
                <w:u w:val="single"/>
              </w:rPr>
              <w:t xml:space="preserve"> midnight.</w:t>
            </w:r>
            <w:r w:rsidRPr="00297C66">
              <w:rPr>
                <w:rFonts w:asciiTheme="minorHAnsi" w:hAnsiTheme="minorHAnsi" w:cstheme="minorHAnsi"/>
                <w:b/>
                <w:szCs w:val="24"/>
                <w:u w:val="single"/>
              </w:rPr>
              <w:t xml:space="preserve"> </w:t>
            </w:r>
          </w:p>
          <w:p w14:paraId="29E68436" w14:textId="77777777" w:rsidR="00481961" w:rsidRPr="00481961" w:rsidRDefault="00481961" w:rsidP="00481961">
            <w:pPr>
              <w:rPr>
                <w:rFonts w:asciiTheme="minorHAnsi" w:hAnsiTheme="minorHAnsi" w:cstheme="minorHAnsi"/>
              </w:rPr>
            </w:pPr>
          </w:p>
          <w:p w14:paraId="0B6AD7D3" w14:textId="77777777" w:rsidR="001D77A3" w:rsidRDefault="00C11BC6" w:rsidP="002D3169">
            <w:pPr>
              <w:pStyle w:val="ListParagraph"/>
              <w:numPr>
                <w:ilvl w:val="0"/>
                <w:numId w:val="31"/>
              </w:numPr>
              <w:rPr>
                <w:rFonts w:asciiTheme="minorHAnsi" w:hAnsiTheme="minorHAnsi" w:cstheme="minorHAnsi"/>
              </w:rPr>
            </w:pPr>
            <w:r>
              <w:rPr>
                <w:rFonts w:asciiTheme="minorHAnsi" w:hAnsiTheme="minorHAnsi" w:cstheme="minorHAnsi"/>
              </w:rPr>
              <w:t>Take Unit 2 Vocabulary Quiz</w:t>
            </w:r>
          </w:p>
          <w:p w14:paraId="1CE662B7" w14:textId="77777777" w:rsidR="00481961" w:rsidRDefault="00481961" w:rsidP="002D3169">
            <w:pPr>
              <w:pStyle w:val="ListParagraph"/>
              <w:numPr>
                <w:ilvl w:val="0"/>
                <w:numId w:val="31"/>
              </w:numPr>
              <w:rPr>
                <w:rFonts w:asciiTheme="minorHAnsi" w:hAnsiTheme="minorHAnsi" w:cstheme="minorHAnsi"/>
              </w:rPr>
            </w:pPr>
            <w:r>
              <w:rPr>
                <w:rFonts w:asciiTheme="minorHAnsi" w:hAnsiTheme="minorHAnsi" w:cstheme="minorHAnsi"/>
              </w:rPr>
              <w:t>Read Research/Writing folder in preparation of paper due</w:t>
            </w:r>
          </w:p>
          <w:p w14:paraId="4D65CEA3" w14:textId="77777777" w:rsidR="002D3169" w:rsidRPr="002D3169" w:rsidRDefault="002D3169" w:rsidP="002D3169">
            <w:pPr>
              <w:pStyle w:val="ListParagraph"/>
              <w:numPr>
                <w:ilvl w:val="0"/>
                <w:numId w:val="31"/>
              </w:numPr>
              <w:rPr>
                <w:rFonts w:asciiTheme="minorHAnsi" w:hAnsiTheme="minorHAnsi" w:cstheme="minorHAnsi"/>
                <w:b/>
              </w:rPr>
            </w:pPr>
            <w:r>
              <w:rPr>
                <w:rFonts w:asciiTheme="minorHAnsi" w:hAnsiTheme="minorHAnsi" w:cstheme="minorHAnsi"/>
              </w:rPr>
              <w:t>Read/Complete: Longfellow, Henry Wadsworth: The Tide Rises, the Tide Falls and A Psalm of Life folder</w:t>
            </w:r>
          </w:p>
          <w:p w14:paraId="55B519FB" w14:textId="77777777" w:rsidR="00786121" w:rsidRPr="001D77A3" w:rsidRDefault="00786121" w:rsidP="007062A7">
            <w:pPr>
              <w:pStyle w:val="ListParagraph"/>
              <w:rPr>
                <w:rFonts w:ascii="Times New Roman" w:hAnsi="Times New Roman"/>
                <w:b/>
              </w:rPr>
            </w:pPr>
          </w:p>
        </w:tc>
        <w:tc>
          <w:tcPr>
            <w:tcW w:w="1350" w:type="dxa"/>
            <w:vAlign w:val="center"/>
          </w:tcPr>
          <w:p w14:paraId="1FB29910" w14:textId="77777777" w:rsidR="00786121" w:rsidRPr="006E45E2" w:rsidRDefault="00C0102C" w:rsidP="00696DA1">
            <w:pPr>
              <w:spacing w:after="58"/>
              <w:jc w:val="center"/>
              <w:rPr>
                <w:rFonts w:ascii="Arial" w:hAnsi="Arial" w:cs="Arial"/>
                <w:sz w:val="20"/>
              </w:rPr>
            </w:pPr>
            <w:r>
              <w:rPr>
                <w:rFonts w:ascii="Times New Roman" w:hAnsi="Times New Roman"/>
              </w:rPr>
              <w:t>1,2,3,a</w:t>
            </w:r>
            <w:r w:rsidR="00A6787E">
              <w:rPr>
                <w:rFonts w:ascii="Times New Roman" w:hAnsi="Times New Roman"/>
              </w:rPr>
              <w:t>,c</w:t>
            </w:r>
          </w:p>
        </w:tc>
      </w:tr>
      <w:tr w:rsidR="00984AF6" w14:paraId="073F162F" w14:textId="77777777" w:rsidTr="001D77A3">
        <w:trPr>
          <w:cantSplit/>
          <w:trHeight w:val="432"/>
        </w:trPr>
        <w:tc>
          <w:tcPr>
            <w:tcW w:w="1890" w:type="dxa"/>
          </w:tcPr>
          <w:p w14:paraId="14BAE490" w14:textId="77777777" w:rsidR="00984AF6" w:rsidRPr="00BA75A2" w:rsidRDefault="00984AF6" w:rsidP="00984AF6">
            <w:pPr>
              <w:spacing w:after="58"/>
              <w:jc w:val="center"/>
              <w:rPr>
                <w:rFonts w:asciiTheme="minorHAnsi" w:hAnsiTheme="minorHAnsi" w:cstheme="minorHAnsi"/>
                <w:b/>
                <w:bCs/>
                <w:szCs w:val="24"/>
              </w:rPr>
            </w:pPr>
            <w:r w:rsidRPr="00BA75A2">
              <w:rPr>
                <w:rFonts w:asciiTheme="minorHAnsi" w:hAnsiTheme="minorHAnsi" w:cstheme="minorHAnsi"/>
                <w:b/>
                <w:bCs/>
                <w:szCs w:val="24"/>
              </w:rPr>
              <w:t xml:space="preserve">Week </w:t>
            </w:r>
          </w:p>
          <w:p w14:paraId="60DF2AFF" w14:textId="77777777" w:rsidR="00984AF6" w:rsidRPr="00BA75A2" w:rsidRDefault="00984AF6" w:rsidP="00984AF6">
            <w:pPr>
              <w:spacing w:after="58"/>
              <w:jc w:val="center"/>
              <w:rPr>
                <w:rFonts w:asciiTheme="minorHAnsi" w:hAnsiTheme="minorHAnsi" w:cstheme="minorHAnsi"/>
                <w:b/>
                <w:bCs/>
                <w:szCs w:val="24"/>
              </w:rPr>
            </w:pPr>
            <w:r>
              <w:rPr>
                <w:rFonts w:asciiTheme="minorHAnsi" w:hAnsiTheme="minorHAnsi" w:cstheme="minorHAnsi"/>
                <w:b/>
                <w:bCs/>
                <w:szCs w:val="24"/>
              </w:rPr>
              <w:t>6</w:t>
            </w:r>
          </w:p>
          <w:p w14:paraId="4BE09D41" w14:textId="4B402FDF" w:rsidR="00083F1C" w:rsidRDefault="009B42B8" w:rsidP="00083F1C">
            <w:pPr>
              <w:spacing w:after="58"/>
              <w:jc w:val="center"/>
              <w:rPr>
                <w:rFonts w:asciiTheme="minorHAnsi" w:hAnsiTheme="minorHAnsi" w:cstheme="minorHAnsi"/>
                <w:b/>
                <w:bCs/>
                <w:szCs w:val="24"/>
              </w:rPr>
            </w:pPr>
            <w:r>
              <w:rPr>
                <w:rFonts w:asciiTheme="minorHAnsi" w:hAnsiTheme="minorHAnsi" w:cstheme="minorHAnsi"/>
                <w:b/>
                <w:bCs/>
                <w:szCs w:val="24"/>
              </w:rPr>
              <w:t>February 13 – February 16</w:t>
            </w:r>
          </w:p>
          <w:p w14:paraId="3AB7150C" w14:textId="77777777" w:rsidR="001D2C4B" w:rsidRDefault="001D2C4B" w:rsidP="00083F1C">
            <w:pPr>
              <w:spacing w:after="58"/>
              <w:jc w:val="center"/>
              <w:rPr>
                <w:rFonts w:asciiTheme="minorHAnsi" w:hAnsiTheme="minorHAnsi" w:cstheme="minorHAnsi"/>
                <w:b/>
                <w:bCs/>
                <w:szCs w:val="24"/>
              </w:rPr>
            </w:pPr>
          </w:p>
          <w:p w14:paraId="3C117848" w14:textId="77777777" w:rsidR="00724EA5" w:rsidRPr="00297C66" w:rsidRDefault="00724EA5" w:rsidP="00724EA5">
            <w:pPr>
              <w:spacing w:after="58"/>
              <w:jc w:val="center"/>
              <w:rPr>
                <w:rFonts w:asciiTheme="minorHAnsi" w:hAnsiTheme="minorHAnsi" w:cstheme="minorHAnsi"/>
                <w:b/>
                <w:bCs/>
                <w:szCs w:val="24"/>
              </w:rPr>
            </w:pPr>
            <w:r w:rsidRPr="00297C66">
              <w:rPr>
                <w:rFonts w:asciiTheme="minorHAnsi" w:hAnsiTheme="minorHAnsi" w:cstheme="minorHAnsi"/>
                <w:b/>
                <w:bCs/>
                <w:szCs w:val="24"/>
              </w:rPr>
              <w:t>PROCTORED EVENT</w:t>
            </w:r>
          </w:p>
          <w:p w14:paraId="4FFDAB7E" w14:textId="77777777" w:rsidR="00E57457" w:rsidRDefault="00E57457" w:rsidP="00E57457">
            <w:pPr>
              <w:spacing w:before="240" w:after="40"/>
              <w:rPr>
                <w:rFonts w:cs="Arial"/>
                <w:b/>
                <w:bCs/>
              </w:rPr>
            </w:pPr>
            <w:r w:rsidRPr="007130EF">
              <w:rPr>
                <w:rFonts w:cs="Arial"/>
                <w:b/>
                <w:bCs/>
              </w:rPr>
              <w:t>The required proctored event for this class is scheduled on the following dates an</w:t>
            </w:r>
            <w:r>
              <w:rPr>
                <w:rFonts w:cs="Arial"/>
                <w:b/>
                <w:bCs/>
              </w:rPr>
              <w:t>d times:  Monday, March 14th (Vidalia campus) and Tuesday, March 15th (Swainsboro campus) at 3:00 pm.</w:t>
            </w:r>
          </w:p>
          <w:p w14:paraId="05402FB6" w14:textId="4731AB45" w:rsidR="00984AF6" w:rsidRPr="00273B99" w:rsidRDefault="00984AF6" w:rsidP="00984AF6"/>
        </w:tc>
        <w:tc>
          <w:tcPr>
            <w:tcW w:w="1440" w:type="dxa"/>
          </w:tcPr>
          <w:p w14:paraId="0A730C86" w14:textId="77777777" w:rsidR="00D56D18" w:rsidRPr="006E45E2" w:rsidRDefault="00D56D18" w:rsidP="002B34F2">
            <w:pPr>
              <w:spacing w:after="58"/>
              <w:rPr>
                <w:rFonts w:ascii="Arial" w:hAnsi="Arial" w:cs="Arial"/>
                <w:sz w:val="20"/>
              </w:rPr>
            </w:pPr>
          </w:p>
        </w:tc>
        <w:tc>
          <w:tcPr>
            <w:tcW w:w="1800" w:type="dxa"/>
          </w:tcPr>
          <w:p w14:paraId="7AB41504" w14:textId="77777777" w:rsidR="001D77A3" w:rsidRDefault="001D77A3" w:rsidP="001D77A3">
            <w:pPr>
              <w:spacing w:after="58"/>
              <w:rPr>
                <w:rFonts w:asciiTheme="minorHAnsi" w:hAnsiTheme="minorHAnsi" w:cstheme="minorHAnsi"/>
                <w:bCs/>
                <w:szCs w:val="24"/>
              </w:rPr>
            </w:pPr>
            <w:r>
              <w:rPr>
                <w:rFonts w:asciiTheme="minorHAnsi" w:hAnsiTheme="minorHAnsi" w:cstheme="minorHAnsi"/>
                <w:bCs/>
                <w:szCs w:val="24"/>
              </w:rPr>
              <w:t>The Romantic Period</w:t>
            </w:r>
          </w:p>
          <w:p w14:paraId="69973E53" w14:textId="77777777" w:rsidR="001D77A3" w:rsidRDefault="001D77A3" w:rsidP="001D77A3">
            <w:pPr>
              <w:spacing w:after="58"/>
              <w:rPr>
                <w:rFonts w:asciiTheme="minorHAnsi" w:hAnsiTheme="minorHAnsi" w:cstheme="minorHAnsi"/>
                <w:bCs/>
                <w:szCs w:val="24"/>
              </w:rPr>
            </w:pPr>
            <w:r>
              <w:rPr>
                <w:rFonts w:asciiTheme="minorHAnsi" w:hAnsiTheme="minorHAnsi" w:cstheme="minorHAnsi"/>
                <w:bCs/>
                <w:szCs w:val="24"/>
              </w:rPr>
              <w:t>1800-1870</w:t>
            </w:r>
          </w:p>
          <w:p w14:paraId="6A3EEA5D" w14:textId="77777777" w:rsidR="001D77A3" w:rsidRDefault="001D77A3" w:rsidP="001D77A3">
            <w:pPr>
              <w:spacing w:after="58"/>
              <w:rPr>
                <w:rFonts w:asciiTheme="minorHAnsi" w:hAnsiTheme="minorHAnsi" w:cstheme="minorHAnsi"/>
                <w:bCs/>
                <w:szCs w:val="24"/>
              </w:rPr>
            </w:pPr>
          </w:p>
          <w:p w14:paraId="0AB1E76D" w14:textId="77777777" w:rsidR="001D77A3" w:rsidRDefault="001D77A3" w:rsidP="001D77A3">
            <w:pPr>
              <w:spacing w:after="58"/>
              <w:rPr>
                <w:rFonts w:asciiTheme="minorHAnsi" w:hAnsiTheme="minorHAnsi" w:cstheme="minorHAnsi"/>
                <w:bCs/>
                <w:szCs w:val="24"/>
              </w:rPr>
            </w:pPr>
            <w:r>
              <w:rPr>
                <w:rFonts w:asciiTheme="minorHAnsi" w:hAnsiTheme="minorHAnsi" w:cstheme="minorHAnsi"/>
                <w:bCs/>
                <w:szCs w:val="24"/>
              </w:rPr>
              <w:t>Symbols</w:t>
            </w:r>
          </w:p>
          <w:p w14:paraId="6607FAD1" w14:textId="77777777" w:rsidR="001D77A3" w:rsidRDefault="001D77A3" w:rsidP="001D77A3">
            <w:pPr>
              <w:spacing w:after="58"/>
              <w:rPr>
                <w:rFonts w:asciiTheme="minorHAnsi" w:hAnsiTheme="minorHAnsi" w:cstheme="minorHAnsi"/>
                <w:bCs/>
                <w:szCs w:val="24"/>
              </w:rPr>
            </w:pPr>
            <w:r>
              <w:rPr>
                <w:rFonts w:asciiTheme="minorHAnsi" w:hAnsiTheme="minorHAnsi" w:cstheme="minorHAnsi"/>
                <w:bCs/>
                <w:szCs w:val="24"/>
              </w:rPr>
              <w:t>Setting</w:t>
            </w:r>
          </w:p>
          <w:p w14:paraId="5B2E02EF" w14:textId="77777777" w:rsidR="00984AF6" w:rsidRPr="001D77A3" w:rsidRDefault="001D77A3" w:rsidP="001D77A3">
            <w:pPr>
              <w:spacing w:after="58"/>
              <w:rPr>
                <w:rFonts w:asciiTheme="minorHAnsi" w:hAnsiTheme="minorHAnsi" w:cstheme="minorHAnsi"/>
                <w:bCs/>
                <w:szCs w:val="24"/>
              </w:rPr>
            </w:pPr>
            <w:r>
              <w:rPr>
                <w:rFonts w:asciiTheme="minorHAnsi" w:hAnsiTheme="minorHAnsi" w:cstheme="minorHAnsi"/>
                <w:bCs/>
                <w:szCs w:val="24"/>
              </w:rPr>
              <w:t>Form and Meter</w:t>
            </w:r>
          </w:p>
        </w:tc>
        <w:tc>
          <w:tcPr>
            <w:tcW w:w="5220" w:type="dxa"/>
          </w:tcPr>
          <w:p w14:paraId="1DA6F24D" w14:textId="6B89F4A0" w:rsidR="001D2C4B" w:rsidRDefault="001D2C4B" w:rsidP="001D2C4B">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sidRPr="006D4C61">
              <w:rPr>
                <w:rFonts w:asciiTheme="minorHAnsi" w:hAnsiTheme="minorHAnsi" w:cstheme="minorHAnsi"/>
                <w:b/>
                <w:szCs w:val="24"/>
                <w:u w:val="single"/>
              </w:rPr>
              <w:t>Monday</w:t>
            </w:r>
            <w:r>
              <w:rPr>
                <w:rFonts w:asciiTheme="minorHAnsi" w:hAnsiTheme="minorHAnsi" w:cstheme="minorHAnsi"/>
                <w:b/>
                <w:szCs w:val="24"/>
                <w:u w:val="single"/>
              </w:rPr>
              <w:t xml:space="preserve">, </w:t>
            </w:r>
            <w:r w:rsidR="00912C52">
              <w:rPr>
                <w:rFonts w:asciiTheme="minorHAnsi" w:hAnsiTheme="minorHAnsi" w:cstheme="minorHAnsi"/>
                <w:b/>
                <w:szCs w:val="24"/>
                <w:u w:val="single"/>
              </w:rPr>
              <w:t>February 20</w:t>
            </w:r>
            <w:r w:rsidRPr="006D4C61">
              <w:rPr>
                <w:rFonts w:asciiTheme="minorHAnsi" w:hAnsiTheme="minorHAnsi" w:cstheme="minorHAnsi"/>
                <w:b/>
                <w:szCs w:val="24"/>
                <w:u w:val="single"/>
              </w:rPr>
              <w:t xml:space="preserve"> </w:t>
            </w:r>
            <w:r w:rsidR="00912C52">
              <w:rPr>
                <w:rFonts w:asciiTheme="minorHAnsi" w:hAnsiTheme="minorHAnsi" w:cstheme="minorHAnsi"/>
                <w:b/>
                <w:szCs w:val="24"/>
                <w:u w:val="single"/>
              </w:rPr>
              <w:t>by</w:t>
            </w:r>
            <w:r w:rsidRPr="006D4C61">
              <w:rPr>
                <w:rFonts w:asciiTheme="minorHAnsi" w:hAnsiTheme="minorHAnsi" w:cstheme="minorHAnsi"/>
                <w:b/>
                <w:szCs w:val="24"/>
                <w:u w:val="single"/>
              </w:rPr>
              <w:t xml:space="preserve"> midnight.</w:t>
            </w:r>
            <w:r w:rsidRPr="00297C66">
              <w:rPr>
                <w:rFonts w:asciiTheme="minorHAnsi" w:hAnsiTheme="minorHAnsi" w:cstheme="minorHAnsi"/>
                <w:b/>
                <w:szCs w:val="24"/>
                <w:u w:val="single"/>
              </w:rPr>
              <w:t xml:space="preserve"> </w:t>
            </w:r>
          </w:p>
          <w:p w14:paraId="43810A38" w14:textId="77777777" w:rsidR="00481961" w:rsidRPr="00481961" w:rsidRDefault="00481961" w:rsidP="00481961">
            <w:pPr>
              <w:rPr>
                <w:rFonts w:asciiTheme="minorHAnsi" w:hAnsiTheme="minorHAnsi" w:cstheme="minorHAnsi"/>
                <w:b/>
              </w:rPr>
            </w:pPr>
          </w:p>
          <w:p w14:paraId="4871EE6B" w14:textId="77777777" w:rsidR="006C64BE" w:rsidRPr="002D3169" w:rsidRDefault="002D3169" w:rsidP="002D3169">
            <w:pPr>
              <w:pStyle w:val="ListParagraph"/>
              <w:numPr>
                <w:ilvl w:val="0"/>
                <w:numId w:val="33"/>
              </w:numPr>
              <w:rPr>
                <w:rFonts w:asciiTheme="minorHAnsi" w:hAnsiTheme="minorHAnsi" w:cstheme="minorHAnsi"/>
              </w:rPr>
            </w:pPr>
            <w:r>
              <w:rPr>
                <w:rFonts w:asciiTheme="minorHAnsi" w:hAnsiTheme="minorHAnsi" w:cstheme="minorHAnsi"/>
              </w:rPr>
              <w:t xml:space="preserve">Read/Complete: </w:t>
            </w:r>
            <w:r w:rsidR="006C64BE" w:rsidRPr="001D77A3">
              <w:rPr>
                <w:rFonts w:asciiTheme="minorHAnsi" w:hAnsiTheme="minorHAnsi" w:cstheme="minorHAnsi"/>
              </w:rPr>
              <w:t>Poe, Edgar Allan</w:t>
            </w:r>
            <w:r w:rsidR="006C64BE">
              <w:rPr>
                <w:rFonts w:asciiTheme="minorHAnsi" w:hAnsiTheme="minorHAnsi" w:cstheme="minorHAnsi"/>
              </w:rPr>
              <w:t xml:space="preserve">: The Cask of Amontillado folder </w:t>
            </w:r>
          </w:p>
          <w:p w14:paraId="55D4642C" w14:textId="29E63102" w:rsidR="00DB1A1C" w:rsidRDefault="00DB1A1C" w:rsidP="001D77A3">
            <w:pPr>
              <w:pStyle w:val="ListParagraph"/>
              <w:numPr>
                <w:ilvl w:val="0"/>
                <w:numId w:val="33"/>
              </w:numPr>
              <w:rPr>
                <w:rFonts w:asciiTheme="minorHAnsi" w:hAnsiTheme="minorHAnsi" w:cstheme="minorHAnsi"/>
              </w:rPr>
            </w:pPr>
            <w:r>
              <w:rPr>
                <w:rFonts w:asciiTheme="minorHAnsi" w:hAnsiTheme="minorHAnsi" w:cstheme="minorHAnsi"/>
              </w:rPr>
              <w:t>Prepare for Unity 3 Vocabulary Quiz</w:t>
            </w:r>
          </w:p>
          <w:p w14:paraId="7EF2E09B" w14:textId="51D5C3D4" w:rsidR="000F41ED" w:rsidRDefault="000F41ED" w:rsidP="001D77A3">
            <w:pPr>
              <w:pStyle w:val="ListParagraph"/>
              <w:numPr>
                <w:ilvl w:val="0"/>
                <w:numId w:val="33"/>
              </w:numPr>
              <w:rPr>
                <w:rFonts w:asciiTheme="minorHAnsi" w:hAnsiTheme="minorHAnsi" w:cstheme="minorHAnsi"/>
              </w:rPr>
            </w:pPr>
            <w:r>
              <w:rPr>
                <w:rFonts w:asciiTheme="minorHAnsi" w:hAnsiTheme="minorHAnsi" w:cstheme="minorHAnsi"/>
              </w:rPr>
              <w:t>Discussion Board 3</w:t>
            </w:r>
          </w:p>
          <w:p w14:paraId="5013DC00" w14:textId="77777777" w:rsidR="004928F5" w:rsidRPr="001D77A3" w:rsidRDefault="004928F5" w:rsidP="00074D32">
            <w:pPr>
              <w:pStyle w:val="ListParagraph"/>
              <w:rPr>
                <w:rFonts w:asciiTheme="minorHAnsi" w:hAnsiTheme="minorHAnsi" w:cstheme="minorHAnsi"/>
              </w:rPr>
            </w:pPr>
          </w:p>
        </w:tc>
        <w:tc>
          <w:tcPr>
            <w:tcW w:w="1350" w:type="dxa"/>
          </w:tcPr>
          <w:p w14:paraId="24EBDB0C" w14:textId="77777777" w:rsidR="00984AF6" w:rsidRPr="00984AF6" w:rsidRDefault="00A6787E" w:rsidP="00984AF6">
            <w:pPr>
              <w:jc w:val="center"/>
              <w:rPr>
                <w:rFonts w:asciiTheme="minorHAnsi" w:hAnsiTheme="minorHAnsi" w:cstheme="minorHAnsi"/>
                <w:szCs w:val="24"/>
              </w:rPr>
            </w:pPr>
            <w:r>
              <w:rPr>
                <w:rFonts w:ascii="Times New Roman" w:hAnsi="Times New Roman"/>
              </w:rPr>
              <w:t>1,2,3,a,c</w:t>
            </w:r>
          </w:p>
        </w:tc>
      </w:tr>
      <w:tr w:rsidR="00DD0EE5" w14:paraId="0348EF87" w14:textId="77777777" w:rsidTr="001D77A3">
        <w:trPr>
          <w:cantSplit/>
          <w:trHeight w:val="432"/>
        </w:trPr>
        <w:tc>
          <w:tcPr>
            <w:tcW w:w="1890" w:type="dxa"/>
          </w:tcPr>
          <w:p w14:paraId="1A42ACBE" w14:textId="77777777" w:rsidR="00F3251C" w:rsidRDefault="00F3251C" w:rsidP="00F3251C">
            <w:pPr>
              <w:spacing w:after="58"/>
              <w:jc w:val="center"/>
              <w:rPr>
                <w:rFonts w:asciiTheme="minorHAnsi" w:hAnsiTheme="minorHAnsi" w:cstheme="minorHAnsi"/>
                <w:b/>
                <w:bCs/>
                <w:szCs w:val="24"/>
              </w:rPr>
            </w:pPr>
            <w:r w:rsidRPr="00BA75A2">
              <w:rPr>
                <w:rFonts w:asciiTheme="minorHAnsi" w:hAnsiTheme="minorHAnsi" w:cstheme="minorHAnsi"/>
                <w:b/>
                <w:bCs/>
                <w:szCs w:val="24"/>
              </w:rPr>
              <w:lastRenderedPageBreak/>
              <w:t xml:space="preserve">Week </w:t>
            </w:r>
          </w:p>
          <w:p w14:paraId="0AE9BA30" w14:textId="4E9CE261" w:rsidR="00F3251C" w:rsidRDefault="00832FA2" w:rsidP="00F3251C">
            <w:pPr>
              <w:spacing w:after="58"/>
              <w:jc w:val="center"/>
              <w:rPr>
                <w:rFonts w:asciiTheme="minorHAnsi" w:hAnsiTheme="minorHAnsi" w:cstheme="minorHAnsi"/>
                <w:b/>
                <w:bCs/>
                <w:szCs w:val="24"/>
              </w:rPr>
            </w:pPr>
            <w:r>
              <w:rPr>
                <w:rFonts w:asciiTheme="minorHAnsi" w:hAnsiTheme="minorHAnsi" w:cstheme="minorHAnsi"/>
                <w:b/>
                <w:bCs/>
                <w:szCs w:val="24"/>
              </w:rPr>
              <w:t>7</w:t>
            </w:r>
          </w:p>
          <w:p w14:paraId="30242467" w14:textId="4D9403CC" w:rsidR="00083F1C" w:rsidRDefault="009B42B8" w:rsidP="00083F1C">
            <w:pPr>
              <w:spacing w:after="58"/>
              <w:rPr>
                <w:rFonts w:asciiTheme="minorHAnsi" w:hAnsiTheme="minorHAnsi" w:cstheme="minorHAnsi"/>
                <w:b/>
                <w:bCs/>
                <w:szCs w:val="24"/>
              </w:rPr>
            </w:pPr>
            <w:r>
              <w:rPr>
                <w:rFonts w:asciiTheme="minorHAnsi" w:hAnsiTheme="minorHAnsi" w:cstheme="minorHAnsi"/>
                <w:b/>
                <w:bCs/>
                <w:szCs w:val="24"/>
              </w:rPr>
              <w:t xml:space="preserve">February 20 (65% </w:t>
            </w:r>
            <w:proofErr w:type="gramStart"/>
            <w:r>
              <w:rPr>
                <w:rFonts w:asciiTheme="minorHAnsi" w:hAnsiTheme="minorHAnsi" w:cstheme="minorHAnsi"/>
                <w:b/>
                <w:bCs/>
                <w:szCs w:val="24"/>
              </w:rPr>
              <w:t>point)  –</w:t>
            </w:r>
            <w:proofErr w:type="gramEnd"/>
            <w:r>
              <w:rPr>
                <w:rFonts w:asciiTheme="minorHAnsi" w:hAnsiTheme="minorHAnsi" w:cstheme="minorHAnsi"/>
                <w:b/>
                <w:bCs/>
                <w:szCs w:val="24"/>
              </w:rPr>
              <w:t xml:space="preserve"> February 23</w:t>
            </w:r>
          </w:p>
          <w:p w14:paraId="1C63F9DF" w14:textId="5AF936C9" w:rsidR="001D2C4B" w:rsidRDefault="001D2C4B" w:rsidP="00083F1C">
            <w:pPr>
              <w:spacing w:after="58"/>
              <w:rPr>
                <w:rFonts w:asciiTheme="minorHAnsi" w:hAnsiTheme="minorHAnsi" w:cstheme="minorHAnsi"/>
                <w:b/>
                <w:bCs/>
                <w:szCs w:val="24"/>
              </w:rPr>
            </w:pPr>
          </w:p>
          <w:p w14:paraId="0372F681" w14:textId="77777777" w:rsidR="001D2C4B" w:rsidRDefault="001D2C4B" w:rsidP="001D2C4B">
            <w:pPr>
              <w:spacing w:after="58"/>
              <w:jc w:val="center"/>
              <w:rPr>
                <w:rFonts w:asciiTheme="minorHAnsi" w:hAnsiTheme="minorHAnsi" w:cstheme="minorHAnsi"/>
                <w:b/>
                <w:bCs/>
                <w:szCs w:val="24"/>
              </w:rPr>
            </w:pPr>
            <w:r w:rsidRPr="00297C66">
              <w:rPr>
                <w:rFonts w:asciiTheme="minorHAnsi" w:hAnsiTheme="minorHAnsi" w:cstheme="minorHAnsi"/>
                <w:b/>
                <w:bCs/>
                <w:szCs w:val="24"/>
              </w:rPr>
              <w:t>PROCTORED EVENT</w:t>
            </w:r>
          </w:p>
          <w:p w14:paraId="51A8EDA5" w14:textId="77777777" w:rsidR="00E57457" w:rsidRDefault="00E57457" w:rsidP="00E57457">
            <w:pPr>
              <w:spacing w:before="240" w:after="40"/>
              <w:rPr>
                <w:rFonts w:cs="Arial"/>
                <w:b/>
                <w:bCs/>
              </w:rPr>
            </w:pPr>
            <w:r w:rsidRPr="007130EF">
              <w:rPr>
                <w:rFonts w:cs="Arial"/>
                <w:b/>
                <w:bCs/>
              </w:rPr>
              <w:t>The required proctored event for this class is scheduled on the following dates an</w:t>
            </w:r>
            <w:r>
              <w:rPr>
                <w:rFonts w:cs="Arial"/>
                <w:b/>
                <w:bCs/>
              </w:rPr>
              <w:t>d times:  Monday, March 14th (Vidalia campus) and Tuesday, March 15th (Swainsboro campus) at 3:00 pm.</w:t>
            </w:r>
          </w:p>
          <w:p w14:paraId="043B75F5" w14:textId="31EF9B39" w:rsidR="00DC21BD" w:rsidRPr="00273B99" w:rsidRDefault="00DC21BD" w:rsidP="00067F39">
            <w:pPr>
              <w:spacing w:after="58"/>
              <w:jc w:val="center"/>
            </w:pPr>
          </w:p>
        </w:tc>
        <w:tc>
          <w:tcPr>
            <w:tcW w:w="1440" w:type="dxa"/>
          </w:tcPr>
          <w:p w14:paraId="7828EA47" w14:textId="77777777" w:rsidR="00DC21BD" w:rsidRPr="00273B99" w:rsidRDefault="001D77A3" w:rsidP="00331C32">
            <w:r>
              <w:t>Irony</w:t>
            </w:r>
          </w:p>
        </w:tc>
        <w:tc>
          <w:tcPr>
            <w:tcW w:w="1800" w:type="dxa"/>
          </w:tcPr>
          <w:p w14:paraId="54B0A16C" w14:textId="77777777" w:rsidR="00DC21BD" w:rsidRDefault="001D77A3" w:rsidP="00273B99">
            <w:pPr>
              <w:rPr>
                <w:rFonts w:asciiTheme="minorHAnsi" w:hAnsiTheme="minorHAnsi" w:cstheme="minorHAnsi"/>
              </w:rPr>
            </w:pPr>
            <w:r w:rsidRPr="001D77A3">
              <w:rPr>
                <w:rFonts w:asciiTheme="minorHAnsi" w:hAnsiTheme="minorHAnsi" w:cstheme="minorHAnsi"/>
              </w:rPr>
              <w:t>The Romantic Period</w:t>
            </w:r>
          </w:p>
          <w:p w14:paraId="172DA15A" w14:textId="77777777" w:rsidR="001D77A3" w:rsidRDefault="001D77A3" w:rsidP="001D77A3">
            <w:pPr>
              <w:spacing w:after="58"/>
              <w:rPr>
                <w:rFonts w:asciiTheme="minorHAnsi" w:hAnsiTheme="minorHAnsi" w:cstheme="minorHAnsi"/>
                <w:bCs/>
                <w:szCs w:val="24"/>
              </w:rPr>
            </w:pPr>
            <w:r>
              <w:rPr>
                <w:rFonts w:asciiTheme="minorHAnsi" w:hAnsiTheme="minorHAnsi" w:cstheme="minorHAnsi"/>
                <w:bCs/>
                <w:szCs w:val="24"/>
              </w:rPr>
              <w:t>1800-1870</w:t>
            </w:r>
          </w:p>
          <w:p w14:paraId="4C93A980" w14:textId="77777777" w:rsidR="001D77A3" w:rsidRDefault="001D77A3" w:rsidP="001D77A3">
            <w:pPr>
              <w:spacing w:after="58"/>
              <w:rPr>
                <w:rFonts w:asciiTheme="minorHAnsi" w:hAnsiTheme="minorHAnsi" w:cstheme="minorHAnsi"/>
                <w:bCs/>
                <w:szCs w:val="24"/>
              </w:rPr>
            </w:pPr>
            <w:r>
              <w:rPr>
                <w:rFonts w:asciiTheme="minorHAnsi" w:hAnsiTheme="minorHAnsi" w:cstheme="minorHAnsi"/>
                <w:bCs/>
                <w:szCs w:val="24"/>
              </w:rPr>
              <w:t>(Gothic Elements)</w:t>
            </w:r>
          </w:p>
          <w:p w14:paraId="57DA68FE" w14:textId="77777777" w:rsidR="001D77A3" w:rsidRPr="001D77A3" w:rsidRDefault="001D77A3" w:rsidP="00273B99">
            <w:pPr>
              <w:rPr>
                <w:rFonts w:asciiTheme="minorHAnsi" w:hAnsiTheme="minorHAnsi" w:cstheme="minorHAnsi"/>
              </w:rPr>
            </w:pPr>
          </w:p>
        </w:tc>
        <w:tc>
          <w:tcPr>
            <w:tcW w:w="5220" w:type="dxa"/>
          </w:tcPr>
          <w:p w14:paraId="30CC6434" w14:textId="77EE797E" w:rsidR="001D2C4B" w:rsidRPr="00B15235" w:rsidRDefault="001D2C4B" w:rsidP="001D2C4B">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sidRPr="006D4C61">
              <w:rPr>
                <w:rFonts w:asciiTheme="minorHAnsi" w:hAnsiTheme="minorHAnsi" w:cstheme="minorHAnsi"/>
                <w:b/>
                <w:szCs w:val="24"/>
                <w:u w:val="single"/>
              </w:rPr>
              <w:t>Monday</w:t>
            </w:r>
            <w:r>
              <w:rPr>
                <w:rFonts w:asciiTheme="minorHAnsi" w:hAnsiTheme="minorHAnsi" w:cstheme="minorHAnsi"/>
                <w:b/>
                <w:szCs w:val="24"/>
                <w:u w:val="single"/>
              </w:rPr>
              <w:t xml:space="preserve">, </w:t>
            </w:r>
            <w:r w:rsidR="00912C52">
              <w:rPr>
                <w:rFonts w:asciiTheme="minorHAnsi" w:hAnsiTheme="minorHAnsi" w:cstheme="minorHAnsi"/>
                <w:b/>
                <w:szCs w:val="24"/>
                <w:u w:val="single"/>
              </w:rPr>
              <w:t>February 27</w:t>
            </w:r>
            <w:r w:rsidRPr="006D4C61">
              <w:rPr>
                <w:rFonts w:asciiTheme="minorHAnsi" w:hAnsiTheme="minorHAnsi" w:cstheme="minorHAnsi"/>
                <w:b/>
                <w:szCs w:val="24"/>
                <w:u w:val="single"/>
              </w:rPr>
              <w:t xml:space="preserve"> </w:t>
            </w:r>
            <w:r w:rsidR="00912C52">
              <w:rPr>
                <w:rFonts w:asciiTheme="minorHAnsi" w:hAnsiTheme="minorHAnsi" w:cstheme="minorHAnsi"/>
                <w:b/>
                <w:szCs w:val="24"/>
                <w:u w:val="single"/>
              </w:rPr>
              <w:t>by</w:t>
            </w:r>
            <w:r w:rsidRPr="006D4C61">
              <w:rPr>
                <w:rFonts w:asciiTheme="minorHAnsi" w:hAnsiTheme="minorHAnsi" w:cstheme="minorHAnsi"/>
                <w:b/>
                <w:szCs w:val="24"/>
                <w:u w:val="single"/>
              </w:rPr>
              <w:t xml:space="preserve"> midnight.</w:t>
            </w:r>
            <w:r w:rsidRPr="00297C66">
              <w:rPr>
                <w:rFonts w:asciiTheme="minorHAnsi" w:hAnsiTheme="minorHAnsi" w:cstheme="minorHAnsi"/>
                <w:b/>
                <w:szCs w:val="24"/>
                <w:u w:val="single"/>
              </w:rPr>
              <w:t xml:space="preserve"> </w:t>
            </w:r>
          </w:p>
          <w:p w14:paraId="5E02A386" w14:textId="77777777" w:rsidR="00481961" w:rsidRPr="00481961" w:rsidRDefault="00481961" w:rsidP="00481961">
            <w:pPr>
              <w:rPr>
                <w:rFonts w:asciiTheme="minorHAnsi" w:hAnsiTheme="minorHAnsi" w:cstheme="minorHAnsi"/>
              </w:rPr>
            </w:pPr>
          </w:p>
          <w:p w14:paraId="26482A9E" w14:textId="77777777" w:rsidR="001D77A3" w:rsidRPr="00A47B2E" w:rsidRDefault="00C11BC6" w:rsidP="0094035A">
            <w:pPr>
              <w:pStyle w:val="ListParagraph"/>
              <w:numPr>
                <w:ilvl w:val="0"/>
                <w:numId w:val="33"/>
              </w:numPr>
              <w:rPr>
                <w:rFonts w:asciiTheme="minorHAnsi" w:hAnsiTheme="minorHAnsi" w:cstheme="minorHAnsi"/>
              </w:rPr>
            </w:pPr>
            <w:r>
              <w:rPr>
                <w:rFonts w:asciiTheme="minorHAnsi" w:hAnsiTheme="minorHAnsi" w:cstheme="minorHAnsi"/>
              </w:rPr>
              <w:t>Take Unit 3 Vocabulary Quiz</w:t>
            </w:r>
          </w:p>
          <w:p w14:paraId="3997A832" w14:textId="10C67FC0" w:rsidR="001D77A3" w:rsidRDefault="002D3169" w:rsidP="0094035A">
            <w:pPr>
              <w:pStyle w:val="ListParagraph"/>
              <w:numPr>
                <w:ilvl w:val="0"/>
                <w:numId w:val="33"/>
              </w:numPr>
              <w:rPr>
                <w:rFonts w:asciiTheme="minorHAnsi" w:hAnsiTheme="minorHAnsi" w:cstheme="minorHAnsi"/>
              </w:rPr>
            </w:pPr>
            <w:r>
              <w:rPr>
                <w:rFonts w:asciiTheme="minorHAnsi" w:hAnsiTheme="minorHAnsi" w:cstheme="minorHAnsi"/>
              </w:rPr>
              <w:t xml:space="preserve">Read/Complete: </w:t>
            </w:r>
            <w:r w:rsidR="001D77A3">
              <w:rPr>
                <w:rFonts w:asciiTheme="minorHAnsi" w:hAnsiTheme="minorHAnsi" w:cstheme="minorHAnsi"/>
              </w:rPr>
              <w:t>Faulkner, William: “A Rose for Emily”</w:t>
            </w:r>
            <w:r w:rsidR="00473152">
              <w:rPr>
                <w:rFonts w:asciiTheme="minorHAnsi" w:hAnsiTheme="minorHAnsi" w:cstheme="minorHAnsi"/>
              </w:rPr>
              <w:t xml:space="preserve"> page 168</w:t>
            </w:r>
            <w:r w:rsidR="00A47B2E">
              <w:rPr>
                <w:rFonts w:asciiTheme="minorHAnsi" w:hAnsiTheme="minorHAnsi" w:cstheme="minorHAnsi"/>
              </w:rPr>
              <w:t xml:space="preserve"> folder</w:t>
            </w:r>
          </w:p>
          <w:p w14:paraId="2A1F9329" w14:textId="3C7EF177" w:rsidR="000F41ED" w:rsidRDefault="000F41ED" w:rsidP="0094035A">
            <w:pPr>
              <w:pStyle w:val="ListParagraph"/>
              <w:numPr>
                <w:ilvl w:val="0"/>
                <w:numId w:val="33"/>
              </w:numPr>
              <w:rPr>
                <w:rFonts w:asciiTheme="minorHAnsi" w:hAnsiTheme="minorHAnsi" w:cstheme="minorHAnsi"/>
              </w:rPr>
            </w:pPr>
            <w:r>
              <w:rPr>
                <w:rFonts w:asciiTheme="minorHAnsi" w:hAnsiTheme="minorHAnsi" w:cstheme="minorHAnsi"/>
              </w:rPr>
              <w:t>Discussion Board 4</w:t>
            </w:r>
          </w:p>
          <w:p w14:paraId="0A1C53DE" w14:textId="77777777" w:rsidR="0094035A" w:rsidRPr="00074D32" w:rsidRDefault="0094035A" w:rsidP="0094035A">
            <w:pPr>
              <w:pStyle w:val="ListParagraph"/>
              <w:numPr>
                <w:ilvl w:val="0"/>
                <w:numId w:val="33"/>
              </w:numPr>
              <w:rPr>
                <w:rFonts w:ascii="Times New Roman" w:hAnsi="Times New Roman"/>
                <w:b/>
              </w:rPr>
            </w:pPr>
            <w:r w:rsidRPr="0094035A">
              <w:rPr>
                <w:rFonts w:ascii="Times New Roman" w:hAnsi="Times New Roman"/>
                <w:b/>
              </w:rPr>
              <w:t>Test</w:t>
            </w:r>
            <w:r>
              <w:rPr>
                <w:rFonts w:ascii="Times New Roman" w:hAnsi="Times New Roman"/>
                <w:b/>
              </w:rPr>
              <w:t xml:space="preserve">: </w:t>
            </w:r>
            <w:r>
              <w:rPr>
                <w:rFonts w:ascii="Times New Roman" w:hAnsi="Times New Roman"/>
              </w:rPr>
              <w:t>Romantic Period</w:t>
            </w:r>
          </w:p>
          <w:p w14:paraId="7BCA2CFC" w14:textId="491C4E44" w:rsidR="00074D32" w:rsidRPr="0094035A" w:rsidRDefault="00074D32" w:rsidP="0094035A">
            <w:pPr>
              <w:pStyle w:val="ListParagraph"/>
              <w:numPr>
                <w:ilvl w:val="0"/>
                <w:numId w:val="33"/>
              </w:numPr>
              <w:rPr>
                <w:rFonts w:ascii="Times New Roman" w:hAnsi="Times New Roman"/>
                <w:b/>
              </w:rPr>
            </w:pPr>
            <w:r>
              <w:rPr>
                <w:rFonts w:ascii="Times New Roman" w:hAnsi="Times New Roman"/>
                <w:b/>
              </w:rPr>
              <w:t xml:space="preserve">Paper #2 </w:t>
            </w:r>
            <w:r w:rsidRPr="00EE7163">
              <w:rPr>
                <w:rFonts w:ascii="Times New Roman" w:hAnsi="Times New Roman"/>
              </w:rPr>
              <w:t xml:space="preserve">due </w:t>
            </w:r>
            <w:r w:rsidR="00912C52">
              <w:rPr>
                <w:rFonts w:ascii="Times New Roman" w:hAnsi="Times New Roman"/>
              </w:rPr>
              <w:t>March 6</w:t>
            </w:r>
          </w:p>
          <w:p w14:paraId="162CA860" w14:textId="77777777" w:rsidR="006C64BE" w:rsidRPr="001D77A3" w:rsidRDefault="006C64BE" w:rsidP="006C64BE">
            <w:pPr>
              <w:pStyle w:val="ListParagraph"/>
              <w:rPr>
                <w:rFonts w:asciiTheme="minorHAnsi" w:hAnsiTheme="minorHAnsi" w:cstheme="minorHAnsi"/>
              </w:rPr>
            </w:pPr>
          </w:p>
          <w:p w14:paraId="4A4422D9" w14:textId="77777777" w:rsidR="001D77A3" w:rsidRDefault="001D77A3" w:rsidP="00E4157C">
            <w:pPr>
              <w:rPr>
                <w:rFonts w:ascii="Times New Roman" w:hAnsi="Times New Roman"/>
                <w:b/>
              </w:rPr>
            </w:pPr>
          </w:p>
          <w:p w14:paraId="32F9AC9C" w14:textId="77777777" w:rsidR="00E4157C" w:rsidRPr="00273B99" w:rsidRDefault="00E4157C" w:rsidP="001D77A3"/>
        </w:tc>
        <w:tc>
          <w:tcPr>
            <w:tcW w:w="1350" w:type="dxa"/>
          </w:tcPr>
          <w:p w14:paraId="2F5FA4FB" w14:textId="77777777" w:rsidR="00DC21BD" w:rsidRPr="00273B99" w:rsidRDefault="00A6787E" w:rsidP="00F3251C">
            <w:pPr>
              <w:jc w:val="center"/>
            </w:pPr>
            <w:r>
              <w:rPr>
                <w:rFonts w:ascii="Times New Roman" w:hAnsi="Times New Roman"/>
              </w:rPr>
              <w:t>1,2,3,a,c</w:t>
            </w:r>
          </w:p>
        </w:tc>
      </w:tr>
      <w:tr w:rsidR="00E4157C" w14:paraId="16A38C09" w14:textId="77777777" w:rsidTr="001D77A3">
        <w:trPr>
          <w:cantSplit/>
          <w:trHeight w:val="432"/>
        </w:trPr>
        <w:tc>
          <w:tcPr>
            <w:tcW w:w="1890" w:type="dxa"/>
          </w:tcPr>
          <w:p w14:paraId="2019C651" w14:textId="77777777" w:rsidR="00E4157C" w:rsidRDefault="00E4157C" w:rsidP="00F3251C">
            <w:pPr>
              <w:spacing w:after="58"/>
              <w:jc w:val="center"/>
              <w:rPr>
                <w:rFonts w:asciiTheme="minorHAnsi" w:hAnsiTheme="minorHAnsi" w:cstheme="minorHAnsi"/>
                <w:b/>
                <w:bCs/>
                <w:szCs w:val="24"/>
              </w:rPr>
            </w:pPr>
            <w:r>
              <w:rPr>
                <w:rFonts w:asciiTheme="minorHAnsi" w:hAnsiTheme="minorHAnsi" w:cstheme="minorHAnsi"/>
                <w:b/>
                <w:bCs/>
                <w:szCs w:val="24"/>
              </w:rPr>
              <w:lastRenderedPageBreak/>
              <w:t>Week</w:t>
            </w:r>
          </w:p>
          <w:p w14:paraId="17D9D4B7" w14:textId="77777777" w:rsidR="00E4157C" w:rsidRDefault="00E4157C" w:rsidP="00F3251C">
            <w:pPr>
              <w:spacing w:after="58"/>
              <w:jc w:val="center"/>
              <w:rPr>
                <w:rFonts w:asciiTheme="minorHAnsi" w:hAnsiTheme="minorHAnsi" w:cstheme="minorHAnsi"/>
                <w:b/>
                <w:bCs/>
                <w:szCs w:val="24"/>
              </w:rPr>
            </w:pPr>
            <w:r>
              <w:rPr>
                <w:rFonts w:asciiTheme="minorHAnsi" w:hAnsiTheme="minorHAnsi" w:cstheme="minorHAnsi"/>
                <w:b/>
                <w:bCs/>
                <w:szCs w:val="24"/>
              </w:rPr>
              <w:t>8</w:t>
            </w:r>
          </w:p>
          <w:p w14:paraId="4ED6AA29" w14:textId="0535F1B1" w:rsidR="00083F1C" w:rsidRDefault="009B42B8" w:rsidP="00083F1C">
            <w:pPr>
              <w:spacing w:after="58"/>
              <w:jc w:val="center"/>
              <w:rPr>
                <w:rFonts w:asciiTheme="minorHAnsi" w:hAnsiTheme="minorHAnsi" w:cstheme="minorHAnsi"/>
                <w:b/>
                <w:bCs/>
                <w:szCs w:val="24"/>
              </w:rPr>
            </w:pPr>
            <w:r>
              <w:rPr>
                <w:rFonts w:asciiTheme="minorHAnsi" w:hAnsiTheme="minorHAnsi" w:cstheme="minorHAnsi"/>
                <w:b/>
                <w:bCs/>
                <w:szCs w:val="24"/>
              </w:rPr>
              <w:t>February 27 – March 2</w:t>
            </w:r>
          </w:p>
          <w:p w14:paraId="1692485C" w14:textId="04EEA08E" w:rsidR="001D2C4B" w:rsidRDefault="001D2C4B" w:rsidP="00083F1C">
            <w:pPr>
              <w:spacing w:after="58"/>
              <w:jc w:val="center"/>
              <w:rPr>
                <w:rFonts w:asciiTheme="minorHAnsi" w:hAnsiTheme="minorHAnsi" w:cstheme="minorHAnsi"/>
                <w:b/>
                <w:bCs/>
                <w:szCs w:val="24"/>
              </w:rPr>
            </w:pPr>
          </w:p>
          <w:p w14:paraId="519224BA" w14:textId="42921D1A" w:rsidR="001D2C4B" w:rsidRDefault="001D2C4B" w:rsidP="001D2C4B">
            <w:pPr>
              <w:spacing w:after="58"/>
              <w:jc w:val="center"/>
              <w:rPr>
                <w:rFonts w:asciiTheme="minorHAnsi" w:hAnsiTheme="minorHAnsi" w:cstheme="minorHAnsi"/>
                <w:b/>
                <w:bCs/>
                <w:szCs w:val="24"/>
              </w:rPr>
            </w:pPr>
            <w:r w:rsidRPr="00297C66">
              <w:rPr>
                <w:rFonts w:asciiTheme="minorHAnsi" w:hAnsiTheme="minorHAnsi" w:cstheme="minorHAnsi"/>
                <w:b/>
                <w:bCs/>
                <w:szCs w:val="24"/>
              </w:rPr>
              <w:t>PROCTORED EVENT</w:t>
            </w:r>
          </w:p>
          <w:p w14:paraId="32CE2B5F" w14:textId="77777777" w:rsidR="00E57457" w:rsidRDefault="00E57457" w:rsidP="00E57457">
            <w:pPr>
              <w:spacing w:before="240" w:after="40"/>
              <w:rPr>
                <w:rFonts w:cs="Arial"/>
                <w:b/>
                <w:bCs/>
              </w:rPr>
            </w:pPr>
            <w:r w:rsidRPr="007130EF">
              <w:rPr>
                <w:rFonts w:cs="Arial"/>
                <w:b/>
                <w:bCs/>
              </w:rPr>
              <w:t>The required proctored event for this class is scheduled on the following dates an</w:t>
            </w:r>
            <w:r>
              <w:rPr>
                <w:rFonts w:cs="Arial"/>
                <w:b/>
                <w:bCs/>
              </w:rPr>
              <w:t>d times:  Monday, March 14th (Vidalia campus) and Tuesday, March 15th (Swainsboro campus) at 3:00 pm.</w:t>
            </w:r>
          </w:p>
          <w:p w14:paraId="5ACCB165" w14:textId="269343CC" w:rsidR="00E11E8A" w:rsidRPr="00BA75A2" w:rsidRDefault="00E11E8A" w:rsidP="00724EA5">
            <w:pPr>
              <w:spacing w:after="58"/>
              <w:jc w:val="center"/>
              <w:rPr>
                <w:rFonts w:asciiTheme="minorHAnsi" w:hAnsiTheme="minorHAnsi" w:cstheme="minorHAnsi"/>
                <w:b/>
                <w:bCs/>
                <w:szCs w:val="24"/>
              </w:rPr>
            </w:pPr>
          </w:p>
        </w:tc>
        <w:tc>
          <w:tcPr>
            <w:tcW w:w="1440" w:type="dxa"/>
          </w:tcPr>
          <w:p w14:paraId="79BE4E66" w14:textId="77777777" w:rsidR="00E4157C" w:rsidRDefault="00B7494B" w:rsidP="00B7494B">
            <w:r>
              <w:t>Imagery</w:t>
            </w:r>
          </w:p>
          <w:p w14:paraId="14D28FAD" w14:textId="77777777" w:rsidR="00191E2A" w:rsidRDefault="00191E2A" w:rsidP="00B7494B">
            <w:r>
              <w:t>Irony</w:t>
            </w:r>
          </w:p>
          <w:p w14:paraId="6CDE939F" w14:textId="77777777" w:rsidR="00191E2A" w:rsidRDefault="00191E2A" w:rsidP="00B7494B">
            <w:r>
              <w:t>Metaphor</w:t>
            </w:r>
          </w:p>
          <w:p w14:paraId="31D2284F" w14:textId="77777777" w:rsidR="00191E2A" w:rsidRDefault="00191E2A" w:rsidP="00B7494B">
            <w:r>
              <w:t>Symbol</w:t>
            </w:r>
          </w:p>
          <w:p w14:paraId="666127C1" w14:textId="77777777" w:rsidR="00B7494B" w:rsidRDefault="00B7494B" w:rsidP="00B7494B"/>
          <w:p w14:paraId="383EF4C6" w14:textId="77777777" w:rsidR="00B7494B" w:rsidRPr="00273B99" w:rsidRDefault="00B7494B" w:rsidP="00B7494B"/>
        </w:tc>
        <w:tc>
          <w:tcPr>
            <w:tcW w:w="1800" w:type="dxa"/>
          </w:tcPr>
          <w:p w14:paraId="62412BB7" w14:textId="77777777" w:rsidR="00E4157C" w:rsidRPr="001D77A3" w:rsidRDefault="001D77A3" w:rsidP="00E4157C">
            <w:pPr>
              <w:rPr>
                <w:rFonts w:asciiTheme="minorHAnsi" w:hAnsiTheme="minorHAnsi" w:cstheme="minorHAnsi"/>
              </w:rPr>
            </w:pPr>
            <w:r w:rsidRPr="001D77A3">
              <w:rPr>
                <w:rFonts w:asciiTheme="minorHAnsi" w:hAnsiTheme="minorHAnsi" w:cstheme="minorHAnsi"/>
              </w:rPr>
              <w:t xml:space="preserve">Realism </w:t>
            </w:r>
          </w:p>
          <w:p w14:paraId="7936F8DF" w14:textId="77777777" w:rsidR="001D77A3" w:rsidRPr="001D77A3" w:rsidRDefault="001D77A3" w:rsidP="00E4157C">
            <w:pPr>
              <w:rPr>
                <w:rFonts w:asciiTheme="minorHAnsi" w:hAnsiTheme="minorHAnsi" w:cstheme="minorHAnsi"/>
              </w:rPr>
            </w:pPr>
            <w:r w:rsidRPr="001D77A3">
              <w:rPr>
                <w:rFonts w:asciiTheme="minorHAnsi" w:hAnsiTheme="minorHAnsi" w:cstheme="minorHAnsi"/>
              </w:rPr>
              <w:t>1820-1920</w:t>
            </w:r>
          </w:p>
          <w:p w14:paraId="4CF68AB5" w14:textId="77777777" w:rsidR="001D77A3" w:rsidRPr="001D77A3" w:rsidRDefault="001D77A3" w:rsidP="00E4157C">
            <w:pPr>
              <w:rPr>
                <w:rFonts w:asciiTheme="minorHAnsi" w:hAnsiTheme="minorHAnsi" w:cstheme="minorHAnsi"/>
              </w:rPr>
            </w:pPr>
            <w:r w:rsidRPr="001D77A3">
              <w:rPr>
                <w:rFonts w:asciiTheme="minorHAnsi" w:hAnsiTheme="minorHAnsi" w:cstheme="minorHAnsi"/>
              </w:rPr>
              <w:t xml:space="preserve">Naturalism </w:t>
            </w:r>
          </w:p>
          <w:p w14:paraId="293419CC" w14:textId="77777777" w:rsidR="001D77A3" w:rsidRPr="001843B7" w:rsidRDefault="001D77A3" w:rsidP="00E4157C">
            <w:pPr>
              <w:rPr>
                <w:rFonts w:ascii="Times New Roman" w:hAnsi="Times New Roman"/>
                <w:b/>
              </w:rPr>
            </w:pPr>
            <w:r w:rsidRPr="001D77A3">
              <w:rPr>
                <w:rFonts w:asciiTheme="minorHAnsi" w:hAnsiTheme="minorHAnsi" w:cstheme="minorHAnsi"/>
              </w:rPr>
              <w:t>1870- 1920</w:t>
            </w:r>
          </w:p>
        </w:tc>
        <w:tc>
          <w:tcPr>
            <w:tcW w:w="5220" w:type="dxa"/>
          </w:tcPr>
          <w:p w14:paraId="41FFBA89" w14:textId="433CB988" w:rsidR="001D2C4B" w:rsidRPr="00B15235" w:rsidRDefault="001D2C4B" w:rsidP="001D2C4B">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sidRPr="006D4C61">
              <w:rPr>
                <w:rFonts w:asciiTheme="minorHAnsi" w:hAnsiTheme="minorHAnsi" w:cstheme="minorHAnsi"/>
                <w:b/>
                <w:szCs w:val="24"/>
                <w:u w:val="single"/>
              </w:rPr>
              <w:t>Monday</w:t>
            </w:r>
            <w:r>
              <w:rPr>
                <w:rFonts w:asciiTheme="minorHAnsi" w:hAnsiTheme="minorHAnsi" w:cstheme="minorHAnsi"/>
                <w:b/>
                <w:szCs w:val="24"/>
                <w:u w:val="single"/>
              </w:rPr>
              <w:t xml:space="preserve">, </w:t>
            </w:r>
            <w:r w:rsidR="00912C52">
              <w:rPr>
                <w:rFonts w:asciiTheme="minorHAnsi" w:hAnsiTheme="minorHAnsi" w:cstheme="minorHAnsi"/>
                <w:b/>
                <w:szCs w:val="24"/>
                <w:u w:val="single"/>
              </w:rPr>
              <w:t>March 6 by</w:t>
            </w:r>
            <w:r w:rsidRPr="006D4C61">
              <w:rPr>
                <w:rFonts w:asciiTheme="minorHAnsi" w:hAnsiTheme="minorHAnsi" w:cstheme="minorHAnsi"/>
                <w:b/>
                <w:szCs w:val="24"/>
                <w:u w:val="single"/>
              </w:rPr>
              <w:t xml:space="preserve"> midnight.</w:t>
            </w:r>
            <w:r w:rsidRPr="00297C66">
              <w:rPr>
                <w:rFonts w:asciiTheme="minorHAnsi" w:hAnsiTheme="minorHAnsi" w:cstheme="minorHAnsi"/>
                <w:b/>
                <w:szCs w:val="24"/>
                <w:u w:val="single"/>
              </w:rPr>
              <w:t xml:space="preserve"> </w:t>
            </w:r>
          </w:p>
          <w:p w14:paraId="5FEB81D7" w14:textId="77777777" w:rsidR="00481961" w:rsidRPr="00481961" w:rsidRDefault="00481961" w:rsidP="00481961">
            <w:pPr>
              <w:rPr>
                <w:rFonts w:asciiTheme="minorHAnsi" w:hAnsiTheme="minorHAnsi" w:cstheme="minorHAnsi"/>
              </w:rPr>
            </w:pPr>
          </w:p>
          <w:p w14:paraId="68E100B3" w14:textId="77777777" w:rsidR="001D77A3" w:rsidRDefault="001D77A3" w:rsidP="00074D32">
            <w:pPr>
              <w:pStyle w:val="ListParagraph"/>
              <w:numPr>
                <w:ilvl w:val="0"/>
                <w:numId w:val="37"/>
              </w:numPr>
              <w:rPr>
                <w:rFonts w:asciiTheme="minorHAnsi" w:hAnsiTheme="minorHAnsi" w:cstheme="minorHAnsi"/>
              </w:rPr>
            </w:pPr>
            <w:r w:rsidRPr="001D77A3">
              <w:rPr>
                <w:rFonts w:asciiTheme="minorHAnsi" w:hAnsiTheme="minorHAnsi" w:cstheme="minorHAnsi"/>
              </w:rPr>
              <w:t>Intro to Realism and Naturalism</w:t>
            </w:r>
          </w:p>
          <w:p w14:paraId="1AE4CCF0" w14:textId="77777777" w:rsidR="001D77A3" w:rsidRDefault="002D3169" w:rsidP="00074D32">
            <w:pPr>
              <w:pStyle w:val="ListParagraph"/>
              <w:numPr>
                <w:ilvl w:val="0"/>
                <w:numId w:val="37"/>
              </w:numPr>
              <w:rPr>
                <w:rFonts w:asciiTheme="minorHAnsi" w:hAnsiTheme="minorHAnsi" w:cstheme="minorHAnsi"/>
              </w:rPr>
            </w:pPr>
            <w:r>
              <w:rPr>
                <w:rFonts w:asciiTheme="minorHAnsi" w:hAnsiTheme="minorHAnsi" w:cstheme="minorHAnsi"/>
              </w:rPr>
              <w:t xml:space="preserve">Read/Complete: </w:t>
            </w:r>
            <w:r w:rsidR="001D77A3">
              <w:rPr>
                <w:rFonts w:asciiTheme="minorHAnsi" w:hAnsiTheme="minorHAnsi" w:cstheme="minorHAnsi"/>
              </w:rPr>
              <w:t>Welty, Eudora: “</w:t>
            </w:r>
            <w:r w:rsidR="00473152">
              <w:rPr>
                <w:rFonts w:asciiTheme="minorHAnsi" w:hAnsiTheme="minorHAnsi" w:cstheme="minorHAnsi"/>
              </w:rPr>
              <w:t>Why I Live at the P.O.</w:t>
            </w:r>
            <w:r w:rsidR="001D77A3">
              <w:rPr>
                <w:rFonts w:asciiTheme="minorHAnsi" w:hAnsiTheme="minorHAnsi" w:cstheme="minorHAnsi"/>
              </w:rPr>
              <w:t xml:space="preserve">” </w:t>
            </w:r>
            <w:r w:rsidR="00473152">
              <w:rPr>
                <w:rFonts w:asciiTheme="minorHAnsi" w:hAnsiTheme="minorHAnsi" w:cstheme="minorHAnsi"/>
              </w:rPr>
              <w:t xml:space="preserve"> </w:t>
            </w:r>
            <w:r w:rsidR="00C34AC5">
              <w:rPr>
                <w:rFonts w:asciiTheme="minorHAnsi" w:hAnsiTheme="minorHAnsi" w:cstheme="minorHAnsi"/>
              </w:rPr>
              <w:t xml:space="preserve">folder </w:t>
            </w:r>
          </w:p>
          <w:p w14:paraId="5696DAF8" w14:textId="77777777" w:rsidR="00C34AC5" w:rsidRDefault="002D3169" w:rsidP="00074D32">
            <w:pPr>
              <w:pStyle w:val="ListParagraph"/>
              <w:numPr>
                <w:ilvl w:val="0"/>
                <w:numId w:val="37"/>
              </w:numPr>
              <w:rPr>
                <w:rFonts w:asciiTheme="minorHAnsi" w:hAnsiTheme="minorHAnsi" w:cstheme="minorHAnsi"/>
              </w:rPr>
            </w:pPr>
            <w:r>
              <w:rPr>
                <w:rFonts w:asciiTheme="minorHAnsi" w:hAnsiTheme="minorHAnsi" w:cstheme="minorHAnsi"/>
              </w:rPr>
              <w:t xml:space="preserve">Read/Complete: </w:t>
            </w:r>
            <w:r w:rsidR="00C34AC5" w:rsidRPr="001D77A3">
              <w:rPr>
                <w:rFonts w:asciiTheme="minorHAnsi" w:hAnsiTheme="minorHAnsi" w:cstheme="minorHAnsi"/>
              </w:rPr>
              <w:t>Gilman, Charlotte, Perkins:</w:t>
            </w:r>
            <w:r w:rsidR="00C34AC5">
              <w:rPr>
                <w:rFonts w:asciiTheme="minorHAnsi" w:hAnsiTheme="minorHAnsi" w:cstheme="minorHAnsi"/>
              </w:rPr>
              <w:t xml:space="preserve"> “The Yellow Wallpaper” folder</w:t>
            </w:r>
          </w:p>
          <w:p w14:paraId="745B3661" w14:textId="77777777" w:rsidR="00074D32" w:rsidRPr="00791125" w:rsidRDefault="00074D32" w:rsidP="00074D32">
            <w:pPr>
              <w:pStyle w:val="ListParagraph"/>
              <w:numPr>
                <w:ilvl w:val="0"/>
                <w:numId w:val="37"/>
              </w:numPr>
              <w:rPr>
                <w:rFonts w:asciiTheme="minorHAnsi" w:hAnsiTheme="minorHAnsi" w:cstheme="minorHAnsi"/>
              </w:rPr>
            </w:pPr>
            <w:r w:rsidRPr="001D77A3">
              <w:rPr>
                <w:rFonts w:asciiTheme="minorHAnsi" w:hAnsiTheme="minorHAnsi" w:cstheme="minorHAnsi"/>
              </w:rPr>
              <w:t xml:space="preserve">Paper </w:t>
            </w:r>
            <w:r>
              <w:rPr>
                <w:rFonts w:asciiTheme="minorHAnsi" w:hAnsiTheme="minorHAnsi" w:cstheme="minorHAnsi"/>
              </w:rPr>
              <w:t>#2 due</w:t>
            </w:r>
          </w:p>
          <w:p w14:paraId="6A4222B8" w14:textId="77777777" w:rsidR="00074D32" w:rsidRDefault="00074D32" w:rsidP="00074D32">
            <w:pPr>
              <w:pStyle w:val="ListParagraph"/>
              <w:rPr>
                <w:rFonts w:asciiTheme="minorHAnsi" w:hAnsiTheme="minorHAnsi" w:cstheme="minorHAnsi"/>
              </w:rPr>
            </w:pPr>
          </w:p>
          <w:p w14:paraId="063AD3E0" w14:textId="77777777" w:rsidR="00E4157C" w:rsidRPr="00C34AC5" w:rsidRDefault="00E4157C" w:rsidP="00C34AC5">
            <w:pPr>
              <w:pStyle w:val="ListParagraph"/>
              <w:rPr>
                <w:rFonts w:asciiTheme="minorHAnsi" w:hAnsiTheme="minorHAnsi" w:cstheme="minorHAnsi"/>
              </w:rPr>
            </w:pPr>
          </w:p>
        </w:tc>
        <w:tc>
          <w:tcPr>
            <w:tcW w:w="1350" w:type="dxa"/>
          </w:tcPr>
          <w:p w14:paraId="19DEE27D" w14:textId="77777777" w:rsidR="00E4157C" w:rsidRPr="00F3251C" w:rsidRDefault="00A6787E" w:rsidP="00F3251C">
            <w:pPr>
              <w:spacing w:after="58"/>
              <w:jc w:val="center"/>
              <w:rPr>
                <w:rFonts w:asciiTheme="minorHAnsi" w:hAnsiTheme="minorHAnsi" w:cstheme="minorHAnsi"/>
                <w:szCs w:val="24"/>
              </w:rPr>
            </w:pPr>
            <w:r>
              <w:rPr>
                <w:rFonts w:ascii="Times New Roman" w:hAnsi="Times New Roman"/>
              </w:rPr>
              <w:t>1,2,3,a,c</w:t>
            </w:r>
          </w:p>
        </w:tc>
      </w:tr>
      <w:tr w:rsidR="00E4157C" w14:paraId="6D4F0396" w14:textId="77777777" w:rsidTr="001D77A3">
        <w:trPr>
          <w:cantSplit/>
          <w:trHeight w:val="432"/>
        </w:trPr>
        <w:tc>
          <w:tcPr>
            <w:tcW w:w="1890" w:type="dxa"/>
          </w:tcPr>
          <w:p w14:paraId="1B3FF8B5" w14:textId="77777777" w:rsidR="00E4157C" w:rsidRDefault="00E4157C" w:rsidP="00F3251C">
            <w:pPr>
              <w:spacing w:after="58"/>
              <w:jc w:val="center"/>
              <w:rPr>
                <w:rFonts w:asciiTheme="minorHAnsi" w:hAnsiTheme="minorHAnsi" w:cstheme="minorHAnsi"/>
                <w:b/>
                <w:bCs/>
                <w:szCs w:val="24"/>
              </w:rPr>
            </w:pPr>
            <w:r>
              <w:rPr>
                <w:rFonts w:asciiTheme="minorHAnsi" w:hAnsiTheme="minorHAnsi" w:cstheme="minorHAnsi"/>
                <w:b/>
                <w:bCs/>
                <w:szCs w:val="24"/>
              </w:rPr>
              <w:t>Week</w:t>
            </w:r>
          </w:p>
          <w:p w14:paraId="0034FD84" w14:textId="77777777" w:rsidR="00E4157C" w:rsidRDefault="00E4157C" w:rsidP="00F3251C">
            <w:pPr>
              <w:spacing w:after="58"/>
              <w:jc w:val="center"/>
              <w:rPr>
                <w:rFonts w:asciiTheme="minorHAnsi" w:hAnsiTheme="minorHAnsi" w:cstheme="minorHAnsi"/>
                <w:b/>
                <w:bCs/>
                <w:szCs w:val="24"/>
              </w:rPr>
            </w:pPr>
            <w:r>
              <w:rPr>
                <w:rFonts w:asciiTheme="minorHAnsi" w:hAnsiTheme="minorHAnsi" w:cstheme="minorHAnsi"/>
                <w:b/>
                <w:bCs/>
                <w:szCs w:val="24"/>
              </w:rPr>
              <w:t>9</w:t>
            </w:r>
          </w:p>
          <w:p w14:paraId="0BEE688E" w14:textId="568577BD" w:rsidR="00E11E8A" w:rsidRDefault="009B42B8" w:rsidP="00D3337D">
            <w:pPr>
              <w:spacing w:after="58"/>
              <w:jc w:val="center"/>
              <w:rPr>
                <w:rFonts w:asciiTheme="minorHAnsi" w:hAnsiTheme="minorHAnsi" w:cstheme="minorHAnsi"/>
                <w:b/>
                <w:bCs/>
                <w:szCs w:val="24"/>
              </w:rPr>
            </w:pPr>
            <w:r>
              <w:rPr>
                <w:rFonts w:asciiTheme="minorHAnsi" w:hAnsiTheme="minorHAnsi" w:cstheme="minorHAnsi"/>
                <w:b/>
                <w:bCs/>
                <w:szCs w:val="24"/>
              </w:rPr>
              <w:t>March 6 – March 9</w:t>
            </w:r>
          </w:p>
          <w:p w14:paraId="542DBA85" w14:textId="77777777" w:rsidR="00724EA5" w:rsidRDefault="00724EA5" w:rsidP="00724EA5">
            <w:pPr>
              <w:spacing w:after="58"/>
              <w:jc w:val="center"/>
              <w:rPr>
                <w:rFonts w:asciiTheme="minorHAnsi" w:hAnsiTheme="minorHAnsi" w:cstheme="minorHAnsi"/>
                <w:b/>
                <w:bCs/>
                <w:szCs w:val="24"/>
              </w:rPr>
            </w:pPr>
            <w:r>
              <w:rPr>
                <w:rFonts w:asciiTheme="minorHAnsi" w:hAnsiTheme="minorHAnsi" w:cstheme="minorHAnsi"/>
                <w:b/>
                <w:bCs/>
                <w:szCs w:val="24"/>
              </w:rPr>
              <w:t>PROCTORED EVENT NEXT WEEK</w:t>
            </w:r>
          </w:p>
          <w:p w14:paraId="58B1A9DB" w14:textId="77777777" w:rsidR="00E57457" w:rsidRDefault="00E57457" w:rsidP="00E57457">
            <w:pPr>
              <w:spacing w:before="240" w:after="40"/>
              <w:rPr>
                <w:rFonts w:cs="Arial"/>
                <w:b/>
                <w:bCs/>
              </w:rPr>
            </w:pPr>
            <w:r w:rsidRPr="007130EF">
              <w:rPr>
                <w:rFonts w:cs="Arial"/>
                <w:b/>
                <w:bCs/>
              </w:rPr>
              <w:t>The required proctored event for this class is scheduled on the following dates an</w:t>
            </w:r>
            <w:r>
              <w:rPr>
                <w:rFonts w:cs="Arial"/>
                <w:b/>
                <w:bCs/>
              </w:rPr>
              <w:t>d times:  Monday, March 14th (Vidalia campus) and Tuesday, March 15th (Swainsboro campus) at 3:00 pm.</w:t>
            </w:r>
          </w:p>
          <w:p w14:paraId="79596B9A" w14:textId="73FFB878" w:rsidR="00724EA5" w:rsidRDefault="00724EA5" w:rsidP="00D3337D">
            <w:pPr>
              <w:spacing w:after="58"/>
              <w:jc w:val="center"/>
              <w:rPr>
                <w:rFonts w:asciiTheme="minorHAnsi" w:hAnsiTheme="minorHAnsi" w:cstheme="minorHAnsi"/>
                <w:b/>
                <w:bCs/>
                <w:szCs w:val="24"/>
              </w:rPr>
            </w:pPr>
          </w:p>
        </w:tc>
        <w:tc>
          <w:tcPr>
            <w:tcW w:w="1440" w:type="dxa"/>
          </w:tcPr>
          <w:p w14:paraId="7681E80E" w14:textId="77777777" w:rsidR="00E4157C" w:rsidRDefault="001D77A3" w:rsidP="001D77A3">
            <w:r>
              <w:t>Symbol</w:t>
            </w:r>
          </w:p>
          <w:p w14:paraId="70B05DB0" w14:textId="77777777" w:rsidR="00191E2A" w:rsidRPr="00273B99" w:rsidRDefault="00191E2A" w:rsidP="001D77A3">
            <w:r>
              <w:t>Irony Metaphor</w:t>
            </w:r>
          </w:p>
        </w:tc>
        <w:tc>
          <w:tcPr>
            <w:tcW w:w="1800" w:type="dxa"/>
          </w:tcPr>
          <w:p w14:paraId="39072BD7" w14:textId="77777777" w:rsidR="001D77A3" w:rsidRPr="001D77A3" w:rsidRDefault="001D77A3" w:rsidP="001D77A3">
            <w:pPr>
              <w:rPr>
                <w:rFonts w:asciiTheme="minorHAnsi" w:hAnsiTheme="minorHAnsi" w:cstheme="minorHAnsi"/>
              </w:rPr>
            </w:pPr>
            <w:r w:rsidRPr="001D77A3">
              <w:rPr>
                <w:rFonts w:asciiTheme="minorHAnsi" w:hAnsiTheme="minorHAnsi" w:cstheme="minorHAnsi"/>
              </w:rPr>
              <w:t xml:space="preserve">Realism </w:t>
            </w:r>
          </w:p>
          <w:p w14:paraId="6329972B" w14:textId="77777777" w:rsidR="001D77A3" w:rsidRPr="001D77A3" w:rsidRDefault="001D77A3" w:rsidP="001D77A3">
            <w:pPr>
              <w:rPr>
                <w:rFonts w:asciiTheme="minorHAnsi" w:hAnsiTheme="minorHAnsi" w:cstheme="minorHAnsi"/>
              </w:rPr>
            </w:pPr>
            <w:r w:rsidRPr="001D77A3">
              <w:rPr>
                <w:rFonts w:asciiTheme="minorHAnsi" w:hAnsiTheme="minorHAnsi" w:cstheme="minorHAnsi"/>
              </w:rPr>
              <w:t>1820-1920</w:t>
            </w:r>
          </w:p>
          <w:p w14:paraId="4D993213" w14:textId="77777777" w:rsidR="001D77A3" w:rsidRPr="001D77A3" w:rsidRDefault="001D77A3" w:rsidP="001D77A3">
            <w:pPr>
              <w:rPr>
                <w:rFonts w:asciiTheme="minorHAnsi" w:hAnsiTheme="minorHAnsi" w:cstheme="minorHAnsi"/>
              </w:rPr>
            </w:pPr>
            <w:r w:rsidRPr="001D77A3">
              <w:rPr>
                <w:rFonts w:asciiTheme="minorHAnsi" w:hAnsiTheme="minorHAnsi" w:cstheme="minorHAnsi"/>
              </w:rPr>
              <w:t xml:space="preserve">Naturalism </w:t>
            </w:r>
          </w:p>
          <w:p w14:paraId="0922DA7F" w14:textId="77777777" w:rsidR="00E4157C" w:rsidRDefault="001D77A3" w:rsidP="001D77A3">
            <w:pPr>
              <w:spacing w:after="58"/>
              <w:rPr>
                <w:rFonts w:asciiTheme="minorHAnsi" w:hAnsiTheme="minorHAnsi" w:cstheme="minorHAnsi"/>
              </w:rPr>
            </w:pPr>
            <w:r w:rsidRPr="001D77A3">
              <w:rPr>
                <w:rFonts w:asciiTheme="minorHAnsi" w:hAnsiTheme="minorHAnsi" w:cstheme="minorHAnsi"/>
              </w:rPr>
              <w:t>1870- 1920</w:t>
            </w:r>
          </w:p>
          <w:p w14:paraId="1924FA94" w14:textId="77777777" w:rsidR="00C34AC5" w:rsidRDefault="00C34AC5" w:rsidP="001D77A3">
            <w:pPr>
              <w:spacing w:after="58"/>
              <w:rPr>
                <w:rFonts w:asciiTheme="minorHAnsi" w:hAnsiTheme="minorHAnsi" w:cstheme="minorHAnsi"/>
              </w:rPr>
            </w:pPr>
          </w:p>
          <w:p w14:paraId="3AADBB56" w14:textId="77777777" w:rsidR="00C34AC5" w:rsidRDefault="00C34AC5" w:rsidP="001D77A3">
            <w:pPr>
              <w:spacing w:after="58"/>
              <w:rPr>
                <w:rFonts w:asciiTheme="minorHAnsi" w:hAnsiTheme="minorHAnsi" w:cstheme="minorHAnsi"/>
              </w:rPr>
            </w:pPr>
          </w:p>
          <w:p w14:paraId="35F8953B" w14:textId="77777777" w:rsidR="00C34AC5" w:rsidRPr="001D77A3" w:rsidRDefault="00C34AC5" w:rsidP="00C34AC5">
            <w:pPr>
              <w:spacing w:after="58"/>
              <w:rPr>
                <w:rFonts w:ascii="Times New Roman" w:hAnsi="Times New Roman"/>
              </w:rPr>
            </w:pPr>
            <w:r w:rsidRPr="001D77A3">
              <w:rPr>
                <w:rFonts w:ascii="Times New Roman" w:hAnsi="Times New Roman"/>
              </w:rPr>
              <w:t>Modernism</w:t>
            </w:r>
          </w:p>
          <w:p w14:paraId="1C81BABF" w14:textId="77777777" w:rsidR="00C34AC5" w:rsidRPr="001843B7" w:rsidRDefault="00C34AC5" w:rsidP="00C34AC5">
            <w:pPr>
              <w:spacing w:after="58"/>
              <w:rPr>
                <w:rFonts w:ascii="Times New Roman" w:hAnsi="Times New Roman"/>
                <w:b/>
              </w:rPr>
            </w:pPr>
            <w:r w:rsidRPr="001D77A3">
              <w:rPr>
                <w:rFonts w:ascii="Times New Roman" w:hAnsi="Times New Roman"/>
              </w:rPr>
              <w:t>1910-</w:t>
            </w:r>
          </w:p>
        </w:tc>
        <w:tc>
          <w:tcPr>
            <w:tcW w:w="5220" w:type="dxa"/>
          </w:tcPr>
          <w:p w14:paraId="37E601B6" w14:textId="1B934B95" w:rsidR="00481961" w:rsidRPr="00B15235" w:rsidRDefault="00481961" w:rsidP="00481961">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sidRPr="006D4C61">
              <w:rPr>
                <w:rFonts w:asciiTheme="minorHAnsi" w:hAnsiTheme="minorHAnsi" w:cstheme="minorHAnsi"/>
                <w:b/>
                <w:szCs w:val="24"/>
                <w:u w:val="single"/>
              </w:rPr>
              <w:t>Monday</w:t>
            </w:r>
            <w:r>
              <w:rPr>
                <w:rFonts w:asciiTheme="minorHAnsi" w:hAnsiTheme="minorHAnsi" w:cstheme="minorHAnsi"/>
                <w:b/>
                <w:szCs w:val="24"/>
                <w:u w:val="single"/>
              </w:rPr>
              <w:t xml:space="preserve">, </w:t>
            </w:r>
            <w:r w:rsidR="00912C52">
              <w:rPr>
                <w:rFonts w:asciiTheme="minorHAnsi" w:hAnsiTheme="minorHAnsi" w:cstheme="minorHAnsi"/>
                <w:b/>
                <w:szCs w:val="24"/>
                <w:u w:val="single"/>
              </w:rPr>
              <w:t>March 13</w:t>
            </w:r>
            <w:r w:rsidRPr="006D4C61">
              <w:rPr>
                <w:rFonts w:asciiTheme="minorHAnsi" w:hAnsiTheme="minorHAnsi" w:cstheme="minorHAnsi"/>
                <w:b/>
                <w:szCs w:val="24"/>
                <w:u w:val="single"/>
              </w:rPr>
              <w:t xml:space="preserve"> </w:t>
            </w:r>
            <w:r w:rsidR="00912C52">
              <w:rPr>
                <w:rFonts w:asciiTheme="minorHAnsi" w:hAnsiTheme="minorHAnsi" w:cstheme="minorHAnsi"/>
                <w:b/>
                <w:szCs w:val="24"/>
                <w:u w:val="single"/>
              </w:rPr>
              <w:t>by</w:t>
            </w:r>
            <w:r w:rsidRPr="006D4C61">
              <w:rPr>
                <w:rFonts w:asciiTheme="minorHAnsi" w:hAnsiTheme="minorHAnsi" w:cstheme="minorHAnsi"/>
                <w:b/>
                <w:szCs w:val="24"/>
                <w:u w:val="single"/>
              </w:rPr>
              <w:t xml:space="preserve"> midnight.</w:t>
            </w:r>
            <w:r w:rsidRPr="00297C66">
              <w:rPr>
                <w:rFonts w:asciiTheme="minorHAnsi" w:hAnsiTheme="minorHAnsi" w:cstheme="minorHAnsi"/>
                <w:b/>
                <w:szCs w:val="24"/>
                <w:u w:val="single"/>
              </w:rPr>
              <w:t xml:space="preserve"> </w:t>
            </w:r>
          </w:p>
          <w:p w14:paraId="0DDC722C" w14:textId="77777777" w:rsidR="00481961" w:rsidRPr="00481961" w:rsidRDefault="00481961" w:rsidP="00481961">
            <w:pPr>
              <w:rPr>
                <w:rFonts w:asciiTheme="minorHAnsi" w:hAnsiTheme="minorHAnsi" w:cstheme="minorHAnsi"/>
              </w:rPr>
            </w:pPr>
          </w:p>
          <w:p w14:paraId="5D14A74C" w14:textId="77777777" w:rsidR="00E4157C" w:rsidRDefault="002D3169" w:rsidP="00C34AC5">
            <w:pPr>
              <w:pStyle w:val="ListParagraph"/>
              <w:numPr>
                <w:ilvl w:val="0"/>
                <w:numId w:val="38"/>
              </w:numPr>
              <w:rPr>
                <w:rFonts w:asciiTheme="minorHAnsi" w:hAnsiTheme="minorHAnsi" w:cstheme="minorHAnsi"/>
              </w:rPr>
            </w:pPr>
            <w:r>
              <w:rPr>
                <w:rFonts w:asciiTheme="minorHAnsi" w:hAnsiTheme="minorHAnsi" w:cstheme="minorHAnsi"/>
              </w:rPr>
              <w:t xml:space="preserve">Read/Complete: </w:t>
            </w:r>
            <w:r w:rsidR="00C34AC5">
              <w:rPr>
                <w:rFonts w:asciiTheme="minorHAnsi" w:hAnsiTheme="minorHAnsi" w:cstheme="minorHAnsi"/>
              </w:rPr>
              <w:t xml:space="preserve">Chopin, Kate: </w:t>
            </w:r>
            <w:r w:rsidR="001D77A3">
              <w:rPr>
                <w:rFonts w:asciiTheme="minorHAnsi" w:hAnsiTheme="minorHAnsi" w:cstheme="minorHAnsi"/>
              </w:rPr>
              <w:t>The Stor</w:t>
            </w:r>
            <w:r w:rsidR="00C34AC5">
              <w:rPr>
                <w:rFonts w:asciiTheme="minorHAnsi" w:hAnsiTheme="minorHAnsi" w:cstheme="minorHAnsi"/>
              </w:rPr>
              <w:t xml:space="preserve">y of an Hour </w:t>
            </w:r>
            <w:r w:rsidR="00A47B2E">
              <w:rPr>
                <w:rFonts w:asciiTheme="minorHAnsi" w:hAnsiTheme="minorHAnsi" w:cstheme="minorHAnsi"/>
              </w:rPr>
              <w:t>folder</w:t>
            </w:r>
            <w:r w:rsidR="00C34AC5">
              <w:rPr>
                <w:rFonts w:asciiTheme="minorHAnsi" w:hAnsiTheme="minorHAnsi" w:cstheme="minorHAnsi"/>
              </w:rPr>
              <w:t xml:space="preserve"> </w:t>
            </w:r>
          </w:p>
          <w:p w14:paraId="7C1CF72F" w14:textId="142BFB2F" w:rsidR="00C34AC5" w:rsidRDefault="00B85081" w:rsidP="00C34AC5">
            <w:pPr>
              <w:pStyle w:val="ListParagraph"/>
              <w:numPr>
                <w:ilvl w:val="0"/>
                <w:numId w:val="38"/>
              </w:numPr>
              <w:rPr>
                <w:rFonts w:asciiTheme="minorHAnsi" w:hAnsiTheme="minorHAnsi" w:cstheme="minorHAnsi"/>
              </w:rPr>
            </w:pPr>
            <w:r>
              <w:rPr>
                <w:rFonts w:asciiTheme="minorHAnsi" w:hAnsiTheme="minorHAnsi" w:cstheme="minorHAnsi"/>
              </w:rPr>
              <w:t>Intro to Modernism</w:t>
            </w:r>
          </w:p>
          <w:p w14:paraId="45A59F1D" w14:textId="77777777" w:rsidR="00B85081" w:rsidRDefault="00B85081" w:rsidP="00B85081">
            <w:pPr>
              <w:pStyle w:val="ListParagraph"/>
              <w:numPr>
                <w:ilvl w:val="0"/>
                <w:numId w:val="38"/>
              </w:numPr>
              <w:rPr>
                <w:rFonts w:asciiTheme="minorHAnsi" w:hAnsiTheme="minorHAnsi" w:cstheme="minorHAnsi"/>
              </w:rPr>
            </w:pPr>
            <w:r>
              <w:rPr>
                <w:rFonts w:asciiTheme="minorHAnsi" w:hAnsiTheme="minorHAnsi" w:cstheme="minorHAnsi"/>
              </w:rPr>
              <w:t xml:space="preserve">Read/Complete: Hemingway, Ernest: A Day’s Wait folder </w:t>
            </w:r>
          </w:p>
          <w:p w14:paraId="11193893" w14:textId="4F7D2791" w:rsidR="00B85081" w:rsidRPr="000F41ED" w:rsidRDefault="002D3169" w:rsidP="00B85081">
            <w:pPr>
              <w:pStyle w:val="ListParagraph"/>
              <w:numPr>
                <w:ilvl w:val="0"/>
                <w:numId w:val="38"/>
              </w:numPr>
              <w:rPr>
                <w:rFonts w:asciiTheme="minorHAnsi" w:hAnsiTheme="minorHAnsi" w:cstheme="minorHAnsi"/>
                <w:b/>
              </w:rPr>
            </w:pPr>
            <w:r>
              <w:rPr>
                <w:rFonts w:asciiTheme="minorHAnsi" w:hAnsiTheme="minorHAnsi" w:cstheme="minorHAnsi"/>
              </w:rPr>
              <w:t xml:space="preserve">Read/Complete: </w:t>
            </w:r>
            <w:r w:rsidR="00C34AC5">
              <w:rPr>
                <w:rFonts w:asciiTheme="minorHAnsi" w:hAnsiTheme="minorHAnsi" w:cstheme="minorHAnsi"/>
              </w:rPr>
              <w:t xml:space="preserve">Eliot, T.S.: </w:t>
            </w:r>
            <w:r w:rsidR="00C34AC5" w:rsidRPr="00977C17">
              <w:rPr>
                <w:rFonts w:asciiTheme="minorHAnsi" w:hAnsiTheme="minorHAnsi" w:cstheme="minorHAnsi"/>
              </w:rPr>
              <w:t xml:space="preserve">The </w:t>
            </w:r>
            <w:r w:rsidR="00C34AC5">
              <w:rPr>
                <w:rFonts w:asciiTheme="minorHAnsi" w:hAnsiTheme="minorHAnsi" w:cstheme="minorHAnsi"/>
              </w:rPr>
              <w:t>Love Song of J. Alfred Prufrock folder</w:t>
            </w:r>
          </w:p>
          <w:p w14:paraId="0F63C716" w14:textId="3A43F514" w:rsidR="000F41ED" w:rsidRPr="00B85081" w:rsidRDefault="000F41ED" w:rsidP="00B85081">
            <w:pPr>
              <w:pStyle w:val="ListParagraph"/>
              <w:numPr>
                <w:ilvl w:val="0"/>
                <w:numId w:val="38"/>
              </w:numPr>
              <w:rPr>
                <w:rFonts w:asciiTheme="minorHAnsi" w:hAnsiTheme="minorHAnsi" w:cstheme="minorHAnsi"/>
                <w:b/>
              </w:rPr>
            </w:pPr>
            <w:r>
              <w:rPr>
                <w:rFonts w:asciiTheme="minorHAnsi" w:hAnsiTheme="minorHAnsi" w:cstheme="minorHAnsi"/>
              </w:rPr>
              <w:t>Discussion Board 5</w:t>
            </w:r>
          </w:p>
          <w:p w14:paraId="178215E1" w14:textId="77777777" w:rsidR="00C34AC5" w:rsidRDefault="00C34AC5" w:rsidP="00C34AC5">
            <w:pPr>
              <w:pStyle w:val="ListParagraph"/>
              <w:rPr>
                <w:rFonts w:asciiTheme="minorHAnsi" w:hAnsiTheme="minorHAnsi" w:cstheme="minorHAnsi"/>
              </w:rPr>
            </w:pPr>
          </w:p>
          <w:p w14:paraId="748E0D56" w14:textId="77777777" w:rsidR="00C34AC5" w:rsidRPr="00977C17" w:rsidRDefault="00C34AC5" w:rsidP="00C34AC5">
            <w:pPr>
              <w:pStyle w:val="ListParagraph"/>
              <w:rPr>
                <w:rFonts w:asciiTheme="minorHAnsi" w:hAnsiTheme="minorHAnsi" w:cstheme="minorHAnsi"/>
              </w:rPr>
            </w:pPr>
          </w:p>
          <w:p w14:paraId="08A289B7" w14:textId="77777777" w:rsidR="00E4157C" w:rsidRPr="001843B7" w:rsidRDefault="00E4157C" w:rsidP="001D77A3">
            <w:pPr>
              <w:rPr>
                <w:rFonts w:ascii="Times New Roman" w:hAnsi="Times New Roman"/>
                <w:b/>
              </w:rPr>
            </w:pPr>
          </w:p>
        </w:tc>
        <w:tc>
          <w:tcPr>
            <w:tcW w:w="1350" w:type="dxa"/>
          </w:tcPr>
          <w:p w14:paraId="5E89F37E" w14:textId="77777777" w:rsidR="00E4157C" w:rsidRPr="00F3251C" w:rsidRDefault="00A6787E" w:rsidP="00F3251C">
            <w:pPr>
              <w:spacing w:after="58"/>
              <w:jc w:val="center"/>
              <w:rPr>
                <w:rFonts w:asciiTheme="minorHAnsi" w:hAnsiTheme="minorHAnsi" w:cstheme="minorHAnsi"/>
                <w:szCs w:val="24"/>
              </w:rPr>
            </w:pPr>
            <w:r>
              <w:rPr>
                <w:rFonts w:ascii="Times New Roman" w:hAnsi="Times New Roman"/>
              </w:rPr>
              <w:t>1,2,3,a,c</w:t>
            </w:r>
          </w:p>
        </w:tc>
      </w:tr>
      <w:tr w:rsidR="00E4157C" w14:paraId="67C7138B" w14:textId="77777777" w:rsidTr="001D77A3">
        <w:trPr>
          <w:cantSplit/>
          <w:trHeight w:val="432"/>
        </w:trPr>
        <w:tc>
          <w:tcPr>
            <w:tcW w:w="1890" w:type="dxa"/>
          </w:tcPr>
          <w:p w14:paraId="0B497108" w14:textId="77777777" w:rsidR="00E4157C" w:rsidRDefault="008F4433" w:rsidP="00F3251C">
            <w:pPr>
              <w:spacing w:after="58"/>
              <w:jc w:val="center"/>
              <w:rPr>
                <w:rFonts w:asciiTheme="minorHAnsi" w:hAnsiTheme="minorHAnsi" w:cstheme="minorHAnsi"/>
                <w:b/>
                <w:bCs/>
                <w:szCs w:val="24"/>
              </w:rPr>
            </w:pPr>
            <w:r>
              <w:rPr>
                <w:rFonts w:asciiTheme="minorHAnsi" w:hAnsiTheme="minorHAnsi" w:cstheme="minorHAnsi"/>
                <w:b/>
                <w:bCs/>
                <w:szCs w:val="24"/>
              </w:rPr>
              <w:lastRenderedPageBreak/>
              <w:t xml:space="preserve">Week </w:t>
            </w:r>
          </w:p>
          <w:p w14:paraId="1B81E3CD" w14:textId="77777777" w:rsidR="008F4433" w:rsidRDefault="00911147" w:rsidP="00F3251C">
            <w:pPr>
              <w:spacing w:after="58"/>
              <w:jc w:val="center"/>
              <w:rPr>
                <w:rFonts w:asciiTheme="minorHAnsi" w:hAnsiTheme="minorHAnsi" w:cstheme="minorHAnsi"/>
                <w:b/>
                <w:bCs/>
                <w:szCs w:val="24"/>
              </w:rPr>
            </w:pPr>
            <w:r>
              <w:rPr>
                <w:rFonts w:asciiTheme="minorHAnsi" w:hAnsiTheme="minorHAnsi" w:cstheme="minorHAnsi"/>
                <w:b/>
                <w:bCs/>
                <w:szCs w:val="24"/>
              </w:rPr>
              <w:t>10</w:t>
            </w:r>
          </w:p>
          <w:p w14:paraId="610CE32C" w14:textId="7127596D" w:rsidR="00A55177" w:rsidRDefault="009B42B8" w:rsidP="00F3251C">
            <w:pPr>
              <w:spacing w:after="58"/>
              <w:jc w:val="center"/>
              <w:rPr>
                <w:rFonts w:asciiTheme="minorHAnsi" w:hAnsiTheme="minorHAnsi" w:cstheme="minorHAnsi"/>
                <w:b/>
                <w:bCs/>
                <w:szCs w:val="24"/>
              </w:rPr>
            </w:pPr>
            <w:r>
              <w:rPr>
                <w:rFonts w:asciiTheme="minorHAnsi" w:hAnsiTheme="minorHAnsi" w:cstheme="minorHAnsi"/>
                <w:b/>
                <w:bCs/>
                <w:szCs w:val="24"/>
              </w:rPr>
              <w:t>March 13 – March 16</w:t>
            </w:r>
          </w:p>
          <w:p w14:paraId="4673F590" w14:textId="77777777" w:rsidR="00F766CA" w:rsidRDefault="00F766CA" w:rsidP="00F3251C">
            <w:pPr>
              <w:spacing w:after="58"/>
              <w:jc w:val="center"/>
              <w:rPr>
                <w:rFonts w:asciiTheme="minorHAnsi" w:hAnsiTheme="minorHAnsi" w:cstheme="minorHAnsi"/>
                <w:b/>
                <w:bCs/>
                <w:szCs w:val="24"/>
              </w:rPr>
            </w:pPr>
          </w:p>
          <w:p w14:paraId="69A06256" w14:textId="57D631DE" w:rsidR="00724EA5" w:rsidRDefault="00724EA5" w:rsidP="00F766CA">
            <w:pPr>
              <w:spacing w:after="58"/>
              <w:jc w:val="center"/>
              <w:rPr>
                <w:rFonts w:asciiTheme="minorHAnsi" w:hAnsiTheme="minorHAnsi" w:cstheme="minorHAnsi"/>
                <w:b/>
                <w:bCs/>
                <w:szCs w:val="24"/>
              </w:rPr>
            </w:pPr>
            <w:r>
              <w:rPr>
                <w:rFonts w:asciiTheme="minorHAnsi" w:hAnsiTheme="minorHAnsi" w:cstheme="minorHAnsi"/>
                <w:b/>
                <w:bCs/>
                <w:szCs w:val="24"/>
              </w:rPr>
              <w:t>PROCTORED EVENT THIS WEEK</w:t>
            </w:r>
          </w:p>
          <w:p w14:paraId="2A62BC2C" w14:textId="77777777" w:rsidR="00E57457" w:rsidRDefault="00E57457" w:rsidP="00E57457">
            <w:pPr>
              <w:spacing w:before="240" w:after="40"/>
              <w:rPr>
                <w:rFonts w:cs="Arial"/>
                <w:b/>
                <w:bCs/>
              </w:rPr>
            </w:pPr>
            <w:r w:rsidRPr="007130EF">
              <w:rPr>
                <w:rFonts w:cs="Arial"/>
                <w:b/>
                <w:bCs/>
              </w:rPr>
              <w:t>The required proctored event for this class is scheduled on the following dates an</w:t>
            </w:r>
            <w:r>
              <w:rPr>
                <w:rFonts w:cs="Arial"/>
                <w:b/>
                <w:bCs/>
              </w:rPr>
              <w:t>d times:  Monday, March 14th (Vidalia campus) and Tuesday, March 15th (Swainsboro campus) at 3:00 pm.</w:t>
            </w:r>
          </w:p>
          <w:p w14:paraId="48E972F4" w14:textId="1A974B0B" w:rsidR="00724EA5" w:rsidRPr="00297C66" w:rsidRDefault="00724EA5" w:rsidP="00724EA5">
            <w:pPr>
              <w:spacing w:after="58"/>
              <w:jc w:val="center"/>
              <w:rPr>
                <w:rFonts w:asciiTheme="minorHAnsi" w:hAnsiTheme="minorHAnsi" w:cstheme="minorHAnsi"/>
                <w:b/>
                <w:bCs/>
                <w:szCs w:val="24"/>
              </w:rPr>
            </w:pPr>
          </w:p>
          <w:p w14:paraId="3EEBE231" w14:textId="77777777" w:rsidR="00724EA5" w:rsidRDefault="00724EA5" w:rsidP="00F3251C">
            <w:pPr>
              <w:spacing w:after="58"/>
              <w:jc w:val="center"/>
              <w:rPr>
                <w:rFonts w:asciiTheme="minorHAnsi" w:hAnsiTheme="minorHAnsi" w:cstheme="minorHAnsi"/>
                <w:b/>
                <w:bCs/>
                <w:szCs w:val="24"/>
              </w:rPr>
            </w:pPr>
          </w:p>
          <w:p w14:paraId="7A514CB0" w14:textId="77777777" w:rsidR="001D77A3" w:rsidRDefault="001D77A3" w:rsidP="00F3251C">
            <w:pPr>
              <w:spacing w:after="58"/>
              <w:jc w:val="center"/>
              <w:rPr>
                <w:rFonts w:asciiTheme="minorHAnsi" w:hAnsiTheme="minorHAnsi" w:cstheme="minorHAnsi"/>
                <w:b/>
                <w:bCs/>
                <w:szCs w:val="24"/>
              </w:rPr>
            </w:pPr>
          </w:p>
        </w:tc>
        <w:tc>
          <w:tcPr>
            <w:tcW w:w="1440" w:type="dxa"/>
          </w:tcPr>
          <w:p w14:paraId="1BF7E271" w14:textId="77777777" w:rsidR="00E4157C" w:rsidRPr="00273B99" w:rsidRDefault="00E4157C" w:rsidP="001D77A3"/>
        </w:tc>
        <w:tc>
          <w:tcPr>
            <w:tcW w:w="1800" w:type="dxa"/>
          </w:tcPr>
          <w:p w14:paraId="0FB6CF1D" w14:textId="77777777" w:rsidR="00E4157C" w:rsidRPr="001843B7" w:rsidRDefault="00E4157C" w:rsidP="001D77A3">
            <w:pPr>
              <w:spacing w:after="58"/>
              <w:rPr>
                <w:rFonts w:ascii="Times New Roman" w:hAnsi="Times New Roman"/>
                <w:b/>
              </w:rPr>
            </w:pPr>
          </w:p>
        </w:tc>
        <w:tc>
          <w:tcPr>
            <w:tcW w:w="5220" w:type="dxa"/>
          </w:tcPr>
          <w:p w14:paraId="733438A4" w14:textId="7C71C97A" w:rsidR="00C34AC5" w:rsidRPr="00B15235" w:rsidRDefault="00C34AC5" w:rsidP="00C34AC5">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Pr>
                <w:rFonts w:asciiTheme="minorHAnsi" w:hAnsiTheme="minorHAnsi" w:cstheme="minorHAnsi"/>
                <w:b/>
                <w:szCs w:val="24"/>
                <w:u w:val="single"/>
              </w:rPr>
              <w:t xml:space="preserve">Tuesday, </w:t>
            </w:r>
            <w:r w:rsidR="00912C52">
              <w:rPr>
                <w:rFonts w:asciiTheme="minorHAnsi" w:hAnsiTheme="minorHAnsi" w:cstheme="minorHAnsi"/>
                <w:b/>
                <w:szCs w:val="24"/>
                <w:u w:val="single"/>
              </w:rPr>
              <w:t>March</w:t>
            </w:r>
            <w:r w:rsidR="00932A54">
              <w:rPr>
                <w:rFonts w:asciiTheme="minorHAnsi" w:hAnsiTheme="minorHAnsi" w:cstheme="minorHAnsi"/>
                <w:b/>
                <w:szCs w:val="24"/>
                <w:u w:val="single"/>
              </w:rPr>
              <w:t xml:space="preserve"> </w:t>
            </w:r>
            <w:r w:rsidR="00912C52">
              <w:rPr>
                <w:rFonts w:asciiTheme="minorHAnsi" w:hAnsiTheme="minorHAnsi" w:cstheme="minorHAnsi"/>
                <w:b/>
                <w:szCs w:val="24"/>
                <w:u w:val="single"/>
              </w:rPr>
              <w:t>16</w:t>
            </w:r>
            <w:r w:rsidRPr="006D4C61">
              <w:rPr>
                <w:rFonts w:asciiTheme="minorHAnsi" w:hAnsiTheme="minorHAnsi" w:cstheme="minorHAnsi"/>
                <w:b/>
                <w:szCs w:val="24"/>
                <w:u w:val="single"/>
              </w:rPr>
              <w:t xml:space="preserve"> </w:t>
            </w:r>
            <w:r w:rsidR="00912C52">
              <w:rPr>
                <w:rFonts w:asciiTheme="minorHAnsi" w:hAnsiTheme="minorHAnsi" w:cstheme="minorHAnsi"/>
                <w:b/>
                <w:szCs w:val="24"/>
                <w:u w:val="single"/>
              </w:rPr>
              <w:t xml:space="preserve">by </w:t>
            </w:r>
            <w:r w:rsidRPr="006D4C61">
              <w:rPr>
                <w:rFonts w:asciiTheme="minorHAnsi" w:hAnsiTheme="minorHAnsi" w:cstheme="minorHAnsi"/>
                <w:b/>
                <w:szCs w:val="24"/>
                <w:u w:val="single"/>
              </w:rPr>
              <w:t>midnight.</w:t>
            </w:r>
            <w:r w:rsidRPr="00297C66">
              <w:rPr>
                <w:rFonts w:asciiTheme="minorHAnsi" w:hAnsiTheme="minorHAnsi" w:cstheme="minorHAnsi"/>
                <w:b/>
                <w:szCs w:val="24"/>
                <w:u w:val="single"/>
              </w:rPr>
              <w:t xml:space="preserve"> </w:t>
            </w:r>
            <w:r w:rsidR="00FA2B6B">
              <w:rPr>
                <w:rFonts w:asciiTheme="minorHAnsi" w:hAnsiTheme="minorHAnsi" w:cstheme="minorHAnsi"/>
                <w:b/>
                <w:szCs w:val="24"/>
                <w:u w:val="single"/>
              </w:rPr>
              <w:t>**Please note due dates for this week.</w:t>
            </w:r>
          </w:p>
          <w:p w14:paraId="356DD2C1" w14:textId="77777777" w:rsidR="00C34AC5" w:rsidRPr="00C34AC5" w:rsidRDefault="00C34AC5" w:rsidP="00C34AC5">
            <w:pPr>
              <w:rPr>
                <w:rFonts w:asciiTheme="minorHAnsi" w:hAnsiTheme="minorHAnsi" w:cstheme="minorHAnsi"/>
                <w:b/>
              </w:rPr>
            </w:pPr>
          </w:p>
          <w:p w14:paraId="62920D4B" w14:textId="0568D8E7" w:rsidR="001D77A3" w:rsidRPr="00FA2B6B" w:rsidRDefault="00C34AC5" w:rsidP="00C34AC5">
            <w:pPr>
              <w:pStyle w:val="ListParagraph"/>
              <w:numPr>
                <w:ilvl w:val="0"/>
                <w:numId w:val="39"/>
              </w:numPr>
              <w:rPr>
                <w:rFonts w:asciiTheme="minorHAnsi" w:hAnsiTheme="minorHAnsi" w:cstheme="minorHAnsi"/>
                <w:b/>
              </w:rPr>
            </w:pPr>
            <w:r>
              <w:rPr>
                <w:rFonts w:asciiTheme="minorHAnsi" w:hAnsiTheme="minorHAnsi" w:cstheme="minorHAnsi"/>
              </w:rPr>
              <w:t>Read</w:t>
            </w:r>
            <w:r w:rsidR="00FA2B6B">
              <w:rPr>
                <w:rFonts w:asciiTheme="minorHAnsi" w:hAnsiTheme="minorHAnsi" w:cstheme="minorHAnsi"/>
              </w:rPr>
              <w:t>/Complete</w:t>
            </w:r>
            <w:r>
              <w:rPr>
                <w:rFonts w:asciiTheme="minorHAnsi" w:hAnsiTheme="minorHAnsi" w:cstheme="minorHAnsi"/>
              </w:rPr>
              <w:t xml:space="preserve">: </w:t>
            </w:r>
            <w:r w:rsidRPr="00977C17">
              <w:rPr>
                <w:rFonts w:asciiTheme="minorHAnsi" w:hAnsiTheme="minorHAnsi" w:cstheme="minorHAnsi"/>
              </w:rPr>
              <w:t>Lawrence, D.H.: “The Rocking-Horse Winner”</w:t>
            </w:r>
            <w:r>
              <w:rPr>
                <w:rFonts w:asciiTheme="minorHAnsi" w:hAnsiTheme="minorHAnsi" w:cstheme="minorHAnsi"/>
              </w:rPr>
              <w:t xml:space="preserve"> folder </w:t>
            </w:r>
          </w:p>
          <w:p w14:paraId="2150FD85" w14:textId="5FD7B2C7" w:rsidR="00FA2B6B" w:rsidRPr="00B85081" w:rsidRDefault="00FA2B6B" w:rsidP="00C34AC5">
            <w:pPr>
              <w:pStyle w:val="ListParagraph"/>
              <w:numPr>
                <w:ilvl w:val="0"/>
                <w:numId w:val="39"/>
              </w:numPr>
              <w:rPr>
                <w:rFonts w:asciiTheme="minorHAnsi" w:hAnsiTheme="minorHAnsi" w:cstheme="minorHAnsi"/>
                <w:b/>
              </w:rPr>
            </w:pPr>
            <w:r>
              <w:rPr>
                <w:rFonts w:asciiTheme="minorHAnsi" w:hAnsiTheme="minorHAnsi" w:cstheme="minorHAnsi"/>
              </w:rPr>
              <w:t>Read/Complete: Bowen, Elizabeth: “The Demon Lover”</w:t>
            </w:r>
          </w:p>
          <w:p w14:paraId="11F5C971" w14:textId="0A9639ED" w:rsidR="00B85081" w:rsidRPr="00C34AC5" w:rsidRDefault="00B85081" w:rsidP="00C34AC5">
            <w:pPr>
              <w:pStyle w:val="ListParagraph"/>
              <w:numPr>
                <w:ilvl w:val="0"/>
                <w:numId w:val="39"/>
              </w:numPr>
              <w:rPr>
                <w:rFonts w:asciiTheme="minorHAnsi" w:hAnsiTheme="minorHAnsi" w:cstheme="minorHAnsi"/>
                <w:b/>
              </w:rPr>
            </w:pPr>
            <w:r>
              <w:rPr>
                <w:rFonts w:asciiTheme="minorHAnsi" w:hAnsiTheme="minorHAnsi" w:cstheme="minorHAnsi"/>
              </w:rPr>
              <w:t>Take Vocabulary Test Units 1-3</w:t>
            </w:r>
          </w:p>
          <w:p w14:paraId="1814DCAD" w14:textId="77777777" w:rsidR="00791125" w:rsidRDefault="00791125" w:rsidP="00C34AC5">
            <w:pPr>
              <w:pStyle w:val="ListParagraph"/>
              <w:numPr>
                <w:ilvl w:val="0"/>
                <w:numId w:val="39"/>
              </w:numPr>
              <w:rPr>
                <w:rFonts w:asciiTheme="minorHAnsi" w:hAnsiTheme="minorHAnsi" w:cstheme="minorHAnsi"/>
              </w:rPr>
            </w:pPr>
            <w:r w:rsidRPr="00C34AC5">
              <w:rPr>
                <w:rFonts w:asciiTheme="minorHAnsi" w:hAnsiTheme="minorHAnsi" w:cstheme="minorHAnsi"/>
                <w:b/>
              </w:rPr>
              <w:t>Final Exam</w:t>
            </w:r>
            <w:r w:rsidR="00C34AC5">
              <w:rPr>
                <w:rFonts w:asciiTheme="minorHAnsi" w:hAnsiTheme="minorHAnsi" w:cstheme="minorHAnsi"/>
              </w:rPr>
              <w:t xml:space="preserve"> will be </w:t>
            </w:r>
            <w:r w:rsidR="00724EA5">
              <w:rPr>
                <w:rFonts w:asciiTheme="minorHAnsi" w:hAnsiTheme="minorHAnsi" w:cstheme="minorHAnsi"/>
              </w:rPr>
              <w:t xml:space="preserve">the </w:t>
            </w:r>
            <w:r w:rsidR="00724EA5" w:rsidRPr="003A4B68">
              <w:rPr>
                <w:rFonts w:asciiTheme="minorHAnsi" w:hAnsiTheme="minorHAnsi" w:cstheme="minorHAnsi"/>
                <w:b/>
              </w:rPr>
              <w:t>PROCTORED EVENT</w:t>
            </w:r>
            <w:r w:rsidR="00C34AC5">
              <w:rPr>
                <w:rFonts w:asciiTheme="minorHAnsi" w:hAnsiTheme="minorHAnsi" w:cstheme="minorHAnsi"/>
              </w:rPr>
              <w:t>. Please make arrangements.</w:t>
            </w:r>
          </w:p>
          <w:p w14:paraId="286BA9C8" w14:textId="77777777" w:rsidR="00791125" w:rsidRPr="00791125" w:rsidRDefault="00791125" w:rsidP="00791125">
            <w:pPr>
              <w:rPr>
                <w:rFonts w:asciiTheme="minorHAnsi" w:hAnsiTheme="minorHAnsi" w:cstheme="minorHAnsi"/>
              </w:rPr>
            </w:pPr>
          </w:p>
          <w:p w14:paraId="455D1E2B" w14:textId="77777777" w:rsidR="00E4157C" w:rsidRPr="001843B7" w:rsidRDefault="00E4157C" w:rsidP="00696DA1">
            <w:pPr>
              <w:rPr>
                <w:rFonts w:ascii="Times New Roman" w:hAnsi="Times New Roman"/>
                <w:b/>
              </w:rPr>
            </w:pPr>
          </w:p>
        </w:tc>
        <w:tc>
          <w:tcPr>
            <w:tcW w:w="1350" w:type="dxa"/>
          </w:tcPr>
          <w:p w14:paraId="205B4086" w14:textId="77777777" w:rsidR="00E4157C" w:rsidRPr="00F3251C" w:rsidRDefault="00A6787E" w:rsidP="00F3251C">
            <w:pPr>
              <w:spacing w:after="58"/>
              <w:jc w:val="center"/>
              <w:rPr>
                <w:rFonts w:asciiTheme="minorHAnsi" w:hAnsiTheme="minorHAnsi" w:cstheme="minorHAnsi"/>
                <w:szCs w:val="24"/>
              </w:rPr>
            </w:pPr>
            <w:r>
              <w:rPr>
                <w:rFonts w:ascii="Times New Roman" w:hAnsi="Times New Roman"/>
              </w:rPr>
              <w:t>1,2,3,a,c</w:t>
            </w:r>
          </w:p>
        </w:tc>
      </w:tr>
    </w:tbl>
    <w:p w14:paraId="5B45A48B" w14:textId="77777777" w:rsidR="000B2581" w:rsidRPr="00FB358B" w:rsidRDefault="00984AF6" w:rsidP="000B2581">
      <w:pPr>
        <w:rPr>
          <w:rFonts w:cs="Arial"/>
          <w:b/>
          <w:bCs/>
          <w:szCs w:val="24"/>
        </w:rPr>
      </w:pPr>
      <w:r>
        <w:rPr>
          <w:rFonts w:cs="Arial"/>
          <w:b/>
          <w:bCs/>
          <w:szCs w:val="24"/>
        </w:rPr>
        <w:t>*</w:t>
      </w:r>
      <w:r w:rsidR="000B2581" w:rsidRPr="00FB358B">
        <w:rPr>
          <w:rFonts w:cs="Arial"/>
          <w:b/>
          <w:bCs/>
          <w:szCs w:val="24"/>
        </w:rPr>
        <w:t xml:space="preserve">Competency Areas:  </w:t>
      </w:r>
    </w:p>
    <w:p w14:paraId="19C65BAA" w14:textId="77777777" w:rsidR="00A6787E" w:rsidRPr="00A6787E" w:rsidRDefault="00A6787E" w:rsidP="00A6787E">
      <w:pPr>
        <w:pStyle w:val="ListParagraph"/>
        <w:numPr>
          <w:ilvl w:val="0"/>
          <w:numId w:val="29"/>
        </w:numPr>
        <w:snapToGrid w:val="0"/>
        <w:rPr>
          <w:rFonts w:cs="Calibri"/>
          <w:szCs w:val="24"/>
        </w:rPr>
      </w:pPr>
      <w:r w:rsidRPr="00A6787E">
        <w:rPr>
          <w:rFonts w:cs="Calibri"/>
          <w:szCs w:val="24"/>
        </w:rPr>
        <w:t>Reading and Analysis of Fiction, Poetry, and Drama</w:t>
      </w:r>
    </w:p>
    <w:p w14:paraId="69B74333" w14:textId="77777777" w:rsidR="00A6787E" w:rsidRPr="00A6787E" w:rsidRDefault="00A6787E" w:rsidP="00A6787E">
      <w:pPr>
        <w:pStyle w:val="ListParagraph"/>
        <w:numPr>
          <w:ilvl w:val="0"/>
          <w:numId w:val="29"/>
        </w:numPr>
        <w:snapToGrid w:val="0"/>
        <w:rPr>
          <w:rFonts w:cs="Calibri"/>
          <w:szCs w:val="24"/>
        </w:rPr>
      </w:pPr>
      <w:r w:rsidRPr="00A6787E">
        <w:rPr>
          <w:rFonts w:cs="Calibri"/>
          <w:szCs w:val="24"/>
        </w:rPr>
        <w:t>Research</w:t>
      </w:r>
    </w:p>
    <w:p w14:paraId="3699EF71" w14:textId="77777777" w:rsidR="00A6787E" w:rsidRPr="00A6787E" w:rsidRDefault="00A6787E" w:rsidP="00A6787E">
      <w:pPr>
        <w:pStyle w:val="ListParagraph"/>
        <w:numPr>
          <w:ilvl w:val="0"/>
          <w:numId w:val="29"/>
        </w:numPr>
        <w:snapToGrid w:val="0"/>
        <w:rPr>
          <w:rFonts w:cs="Calibri"/>
          <w:szCs w:val="24"/>
        </w:rPr>
      </w:pPr>
      <w:r w:rsidRPr="00A6787E">
        <w:rPr>
          <w:rFonts w:cs="Calibri"/>
          <w:szCs w:val="24"/>
        </w:rPr>
        <w:t>Writing about Literature</w:t>
      </w:r>
    </w:p>
    <w:p w14:paraId="4A839BD1" w14:textId="77777777" w:rsidR="003D0C43" w:rsidRPr="00FB358B" w:rsidRDefault="003D0C43" w:rsidP="003D0C43">
      <w:pPr>
        <w:rPr>
          <w:rFonts w:cs="Arial"/>
          <w:b/>
          <w:bCs/>
          <w:szCs w:val="24"/>
        </w:rPr>
      </w:pPr>
    </w:p>
    <w:p w14:paraId="35FD6BA1" w14:textId="77777777" w:rsidR="000B2581" w:rsidRPr="00FB358B" w:rsidRDefault="00984AF6" w:rsidP="000B2581">
      <w:pPr>
        <w:rPr>
          <w:rFonts w:cs="Arial"/>
          <w:szCs w:val="24"/>
        </w:rPr>
      </w:pPr>
      <w:r>
        <w:rPr>
          <w:rFonts w:cs="Arial"/>
          <w:b/>
          <w:bCs/>
          <w:szCs w:val="24"/>
        </w:rPr>
        <w:t>**</w:t>
      </w:r>
      <w:r w:rsidR="000B2581" w:rsidRPr="00FB358B">
        <w:rPr>
          <w:rFonts w:cs="Arial"/>
          <w:b/>
          <w:bCs/>
          <w:szCs w:val="24"/>
        </w:rPr>
        <w:t xml:space="preserve">General Core Educational Competencies  </w:t>
      </w:r>
    </w:p>
    <w:p w14:paraId="5616DCFF" w14:textId="77777777" w:rsidR="000B2581" w:rsidRPr="00FB358B" w:rsidRDefault="000B2581" w:rsidP="00A6787E">
      <w:pPr>
        <w:widowControl/>
        <w:numPr>
          <w:ilvl w:val="0"/>
          <w:numId w:val="30"/>
        </w:numPr>
        <w:snapToGrid w:val="0"/>
        <w:rPr>
          <w:rFonts w:cs="Arial"/>
          <w:bCs/>
          <w:szCs w:val="24"/>
        </w:rPr>
      </w:pPr>
      <w:r w:rsidRPr="00FB358B">
        <w:rPr>
          <w:rFonts w:cs="Arial"/>
          <w:bCs/>
          <w:szCs w:val="24"/>
        </w:rPr>
        <w:t>The ability to utilize standard written English.</w:t>
      </w:r>
    </w:p>
    <w:p w14:paraId="462916DA" w14:textId="77777777" w:rsidR="000B2581" w:rsidRPr="00FB358B" w:rsidRDefault="000B2581" w:rsidP="00A6787E">
      <w:pPr>
        <w:widowControl/>
        <w:numPr>
          <w:ilvl w:val="0"/>
          <w:numId w:val="30"/>
        </w:numPr>
        <w:snapToGrid w:val="0"/>
        <w:rPr>
          <w:rFonts w:cs="Arial"/>
          <w:bCs/>
          <w:szCs w:val="24"/>
        </w:rPr>
      </w:pPr>
      <w:r w:rsidRPr="00FB358B">
        <w:rPr>
          <w:rFonts w:cs="Arial"/>
          <w:bCs/>
          <w:szCs w:val="24"/>
        </w:rPr>
        <w:t>The ability to solve practical mathematical problems.</w:t>
      </w:r>
    </w:p>
    <w:p w14:paraId="57786528" w14:textId="16CEAB42" w:rsidR="00EA7882" w:rsidRDefault="000B2581" w:rsidP="00312EF6">
      <w:pPr>
        <w:widowControl/>
        <w:numPr>
          <w:ilvl w:val="0"/>
          <w:numId w:val="30"/>
        </w:numPr>
        <w:snapToGrid w:val="0"/>
      </w:pPr>
      <w:r w:rsidRPr="00FB358B">
        <w:rPr>
          <w:rFonts w:cs="Arial"/>
          <w:bCs/>
          <w:szCs w:val="24"/>
        </w:rPr>
        <w:t>The ability to read, analyze, and interpret information.</w:t>
      </w:r>
      <w:r w:rsidR="00312EF6">
        <w:t xml:space="preserve"> </w:t>
      </w:r>
      <w:r w:rsidR="00EA7882">
        <w:t>Discussion Board Rubric</w:t>
      </w:r>
    </w:p>
    <w:p w14:paraId="40CD8D1E" w14:textId="77777777" w:rsidR="00EA7882" w:rsidRDefault="00EA7882" w:rsidP="00EA7882">
      <w:pPr>
        <w:rPr>
          <w:i/>
          <w:sz w:val="28"/>
          <w:szCs w:val="28"/>
        </w:rPr>
      </w:pPr>
    </w:p>
    <w:p w14:paraId="28AB8CB8" w14:textId="77777777" w:rsidR="00EA7882" w:rsidRPr="00ED2350" w:rsidRDefault="00EA7882" w:rsidP="00EA7882">
      <w:pPr>
        <w:rPr>
          <w:i/>
          <w:sz w:val="28"/>
          <w:szCs w:val="28"/>
        </w:rPr>
      </w:pPr>
      <w:r w:rsidRPr="00ED2350">
        <w:rPr>
          <w:i/>
          <w:sz w:val="28"/>
          <w:szCs w:val="28"/>
        </w:rPr>
        <w:t xml:space="preserve">All discussion boards </w:t>
      </w:r>
      <w:r w:rsidRPr="00ED2350">
        <w:rPr>
          <w:b/>
          <w:i/>
          <w:sz w:val="28"/>
          <w:szCs w:val="28"/>
          <w:u w:val="single"/>
        </w:rPr>
        <w:t xml:space="preserve">MUST </w:t>
      </w:r>
      <w:r w:rsidRPr="00ED2350">
        <w:rPr>
          <w:i/>
          <w:sz w:val="28"/>
          <w:szCs w:val="28"/>
        </w:rPr>
        <w:t xml:space="preserve">contain </w:t>
      </w:r>
      <w:r w:rsidRPr="00ED2350">
        <w:rPr>
          <w:b/>
          <w:i/>
          <w:sz w:val="28"/>
          <w:szCs w:val="28"/>
        </w:rPr>
        <w:t>one</w:t>
      </w:r>
      <w:r w:rsidRPr="00ED2350">
        <w:rPr>
          <w:i/>
          <w:sz w:val="28"/>
          <w:szCs w:val="28"/>
        </w:rPr>
        <w:t xml:space="preserve"> post and a minimum of </w:t>
      </w:r>
      <w:r w:rsidRPr="00ED2350">
        <w:rPr>
          <w:b/>
          <w:i/>
          <w:sz w:val="28"/>
          <w:szCs w:val="28"/>
        </w:rPr>
        <w:t>two</w:t>
      </w:r>
      <w:r w:rsidRPr="00ED2350">
        <w:rPr>
          <w:i/>
          <w:sz w:val="28"/>
          <w:szCs w:val="28"/>
        </w:rPr>
        <w:t xml:space="preserve"> replies.</w:t>
      </w:r>
    </w:p>
    <w:p w14:paraId="584239FF" w14:textId="77777777" w:rsidR="00EA7882" w:rsidRPr="00ED2350" w:rsidRDefault="00EA7882" w:rsidP="00EA7882">
      <w:pPr>
        <w:rPr>
          <w:i/>
          <w:sz w:val="28"/>
          <w:szCs w:val="28"/>
        </w:rPr>
      </w:pPr>
      <w:r w:rsidRPr="00ED2350">
        <w:rPr>
          <w:i/>
          <w:sz w:val="28"/>
          <w:szCs w:val="28"/>
        </w:rPr>
        <w:t xml:space="preserve">Original Post must contain a minimum of </w:t>
      </w:r>
      <w:r w:rsidRPr="00ED2350">
        <w:rPr>
          <w:b/>
          <w:i/>
          <w:sz w:val="28"/>
          <w:szCs w:val="28"/>
        </w:rPr>
        <w:t>100 words.</w:t>
      </w:r>
    </w:p>
    <w:p w14:paraId="7FB7CC97" w14:textId="77777777" w:rsidR="00EA7882" w:rsidRPr="00ED2350" w:rsidRDefault="00EA7882" w:rsidP="00EA7882">
      <w:pPr>
        <w:rPr>
          <w:b/>
          <w:sz w:val="28"/>
          <w:szCs w:val="28"/>
        </w:rPr>
      </w:pPr>
      <w:r w:rsidRPr="00ED2350">
        <w:rPr>
          <w:i/>
          <w:sz w:val="28"/>
          <w:szCs w:val="28"/>
        </w:rPr>
        <w:t xml:space="preserve">Replies must contain a minimum of </w:t>
      </w:r>
      <w:r w:rsidRPr="00ED2350">
        <w:rPr>
          <w:b/>
          <w:i/>
          <w:sz w:val="28"/>
          <w:szCs w:val="28"/>
        </w:rPr>
        <w:t>50 words</w:t>
      </w:r>
      <w:r w:rsidRPr="00ED2350">
        <w:rPr>
          <w:b/>
          <w:sz w:val="28"/>
          <w:szCs w:val="28"/>
        </w:rPr>
        <w:t>.</w:t>
      </w:r>
    </w:p>
    <w:p w14:paraId="4930BEB5" w14:textId="77777777" w:rsidR="00EA7882" w:rsidRDefault="00EA7882" w:rsidP="00EA7882">
      <w:pPr>
        <w:rPr>
          <w:b/>
        </w:rPr>
      </w:pPr>
    </w:p>
    <w:p w14:paraId="6E10F759" w14:textId="77777777" w:rsidR="00EA7882" w:rsidRDefault="00EA7882" w:rsidP="00EA7882">
      <w:pPr>
        <w:rPr>
          <w:b/>
        </w:rPr>
      </w:pPr>
    </w:p>
    <w:p w14:paraId="1BEE0A1E" w14:textId="77777777" w:rsidR="00EA7882" w:rsidRPr="00ED2350" w:rsidRDefault="00EA7882" w:rsidP="00EA7882">
      <w:pPr>
        <w:rPr>
          <w:szCs w:val="24"/>
        </w:rPr>
      </w:pPr>
      <w:r w:rsidRPr="00ED2350">
        <w:rPr>
          <w:b/>
          <w:szCs w:val="24"/>
        </w:rPr>
        <w:t xml:space="preserve">100: </w:t>
      </w:r>
      <w:r w:rsidRPr="00ED2350">
        <w:rPr>
          <w:szCs w:val="24"/>
        </w:rPr>
        <w:t>Initial post is at least 100 words. Response posts are at least 50 words. There are few if any grammatical, spelling, mechanical, or capitalization errors.</w:t>
      </w:r>
    </w:p>
    <w:p w14:paraId="1606F33F" w14:textId="77777777" w:rsidR="00EA7882" w:rsidRPr="00ED2350" w:rsidRDefault="00EA7882" w:rsidP="00EA7882">
      <w:pPr>
        <w:rPr>
          <w:szCs w:val="24"/>
        </w:rPr>
      </w:pPr>
    </w:p>
    <w:p w14:paraId="23AE8344" w14:textId="77777777" w:rsidR="00EA7882" w:rsidRPr="00ED2350" w:rsidRDefault="00EA7882" w:rsidP="00EA7882">
      <w:pPr>
        <w:rPr>
          <w:szCs w:val="24"/>
        </w:rPr>
      </w:pPr>
      <w:r w:rsidRPr="00ED2350">
        <w:rPr>
          <w:b/>
          <w:szCs w:val="24"/>
        </w:rPr>
        <w:t>50:</w:t>
      </w:r>
      <w:r w:rsidRPr="00ED2350">
        <w:rPr>
          <w:szCs w:val="24"/>
        </w:rPr>
        <w:t xml:space="preserve"> There is only initial post of at least 100 words.  There are few if any grammatical, spelling, mechanical, or capitalization errors.</w:t>
      </w:r>
    </w:p>
    <w:p w14:paraId="78EE9733" w14:textId="77777777" w:rsidR="00EA7882" w:rsidRPr="00ED2350" w:rsidRDefault="00EA7882" w:rsidP="00EA7882">
      <w:pPr>
        <w:rPr>
          <w:szCs w:val="24"/>
        </w:rPr>
      </w:pPr>
    </w:p>
    <w:p w14:paraId="742B7503" w14:textId="77777777" w:rsidR="00EA7882" w:rsidRPr="00ED2350" w:rsidRDefault="00EA7882" w:rsidP="00EA7882">
      <w:pPr>
        <w:rPr>
          <w:szCs w:val="24"/>
        </w:rPr>
      </w:pPr>
      <w:r w:rsidRPr="00ED2350">
        <w:rPr>
          <w:b/>
          <w:szCs w:val="24"/>
        </w:rPr>
        <w:t>25:</w:t>
      </w:r>
      <w:r w:rsidRPr="00ED2350">
        <w:rPr>
          <w:szCs w:val="24"/>
        </w:rPr>
        <w:t xml:space="preserve"> There is only one response post of at least 50 words. There are few if any grammatical, spelling, mechanical, or capitalization errors.</w:t>
      </w:r>
    </w:p>
    <w:p w14:paraId="4234ED19" w14:textId="77777777" w:rsidR="00EA7882" w:rsidRPr="00ED2350" w:rsidRDefault="00EA7882" w:rsidP="00EA7882">
      <w:pPr>
        <w:rPr>
          <w:szCs w:val="24"/>
        </w:rPr>
      </w:pPr>
    </w:p>
    <w:p w14:paraId="0378BF6A" w14:textId="77777777" w:rsidR="00EA7882" w:rsidRPr="00ED2350" w:rsidRDefault="00EA7882" w:rsidP="00EA7882">
      <w:pPr>
        <w:rPr>
          <w:rFonts w:ascii="Times New Roman" w:hAnsi="Times New Roman"/>
          <w:szCs w:val="24"/>
        </w:rPr>
      </w:pPr>
      <w:r w:rsidRPr="00ED2350">
        <w:rPr>
          <w:szCs w:val="24"/>
        </w:rPr>
        <w:t>*In addition to above, points may be deducted at instructor’s discretion for content, connectivity,</w:t>
      </w:r>
      <w:r>
        <w:rPr>
          <w:szCs w:val="24"/>
        </w:rPr>
        <w:t xml:space="preserve"> </w:t>
      </w:r>
      <w:proofErr w:type="gramStart"/>
      <w:r>
        <w:rPr>
          <w:szCs w:val="24"/>
        </w:rPr>
        <w:t xml:space="preserve">and </w:t>
      </w:r>
      <w:r w:rsidRPr="00ED2350">
        <w:rPr>
          <w:szCs w:val="24"/>
        </w:rPr>
        <w:t xml:space="preserve"> professionalism</w:t>
      </w:r>
      <w:proofErr w:type="gramEnd"/>
      <w:r w:rsidRPr="00ED2350">
        <w:rPr>
          <w:szCs w:val="24"/>
        </w:rPr>
        <w:t xml:space="preserve"> as deemed necessary</w:t>
      </w:r>
      <w:r w:rsidRPr="00ED2350">
        <w:rPr>
          <w:rFonts w:ascii="Times New Roman" w:hAnsi="Times New Roman"/>
          <w:szCs w:val="24"/>
        </w:rPr>
        <w:t>.</w:t>
      </w:r>
    </w:p>
    <w:p w14:paraId="4A53E521" w14:textId="77777777" w:rsidR="00EA7882" w:rsidRDefault="00EA7882" w:rsidP="00EA7882"/>
    <w:tbl>
      <w:tblPr>
        <w:tblStyle w:val="TableGridLight"/>
        <w:tblW w:w="0" w:type="auto"/>
        <w:tblInd w:w="0" w:type="dxa"/>
        <w:tblLook w:val="04A0" w:firstRow="1" w:lastRow="0" w:firstColumn="1" w:lastColumn="0" w:noHBand="0" w:noVBand="1"/>
        <w:tblCaption w:val="Essay Rubric"/>
        <w:tblDescription w:val="Left side contains criteria including: Critical Thinking, Connections, Uniqueness, Timeliness, and Stylistics. Right side contains grade letter and percentages including: A (90-100), B (80-90), C (70-79), F(0-69)."/>
      </w:tblPr>
      <w:tblGrid>
        <w:gridCol w:w="1350"/>
        <w:gridCol w:w="2521"/>
        <w:gridCol w:w="1954"/>
        <w:gridCol w:w="2410"/>
        <w:gridCol w:w="2555"/>
      </w:tblGrid>
      <w:tr w:rsidR="00EA7882" w14:paraId="6AC446ED" w14:textId="77777777" w:rsidTr="005C5439">
        <w:trPr>
          <w:trHeight w:hRule="exact" w:val="326"/>
          <w:tblHead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89EF7E" w14:textId="77777777" w:rsidR="00EA7882" w:rsidRDefault="00EA7882" w:rsidP="005C5439">
            <w:pPr>
              <w:rPr>
                <w:bCs/>
                <w:color w:val="000000"/>
                <w:w w:val="106"/>
                <w:sz w:val="20"/>
              </w:rPr>
            </w:pPr>
            <w:r>
              <w:rPr>
                <w:bCs/>
                <w:color w:val="000000"/>
                <w:w w:val="106"/>
                <w:sz w:val="20"/>
              </w:rPr>
              <w:t>Criteria</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B579B5" w14:textId="77777777" w:rsidR="00EA7882" w:rsidRDefault="00EA7882" w:rsidP="005C5439">
            <w:pPr>
              <w:rPr>
                <w:bCs/>
                <w:color w:val="000000"/>
                <w:w w:val="106"/>
                <w:sz w:val="20"/>
              </w:rPr>
            </w:pPr>
            <w:r>
              <w:rPr>
                <w:bCs/>
                <w:color w:val="000000"/>
                <w:w w:val="106"/>
                <w:sz w:val="20"/>
              </w:rPr>
              <w:t>A (90-100)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0AF2CB" w14:textId="77777777" w:rsidR="00EA7882" w:rsidRDefault="00EA7882" w:rsidP="005C5439">
            <w:pPr>
              <w:rPr>
                <w:bCs/>
                <w:color w:val="000000"/>
                <w:w w:val="106"/>
                <w:sz w:val="20"/>
              </w:rPr>
            </w:pPr>
            <w:r>
              <w:rPr>
                <w:bCs/>
                <w:color w:val="000000"/>
                <w:w w:val="106"/>
                <w:sz w:val="20"/>
              </w:rPr>
              <w:t>B (80-90)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1107A5" w14:textId="77777777" w:rsidR="00EA7882" w:rsidRDefault="00EA7882" w:rsidP="005C5439">
            <w:pPr>
              <w:rPr>
                <w:bCs/>
                <w:color w:val="000000"/>
                <w:w w:val="106"/>
                <w:sz w:val="20"/>
              </w:rPr>
            </w:pPr>
            <w:r>
              <w:rPr>
                <w:bCs/>
                <w:color w:val="000000"/>
                <w:w w:val="106"/>
                <w:sz w:val="20"/>
              </w:rPr>
              <w:t>C (70-79)</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5F4419" w14:textId="77777777" w:rsidR="00EA7882" w:rsidRDefault="00EA7882" w:rsidP="005C5439">
            <w:pPr>
              <w:rPr>
                <w:bCs/>
                <w:color w:val="000000"/>
                <w:w w:val="106"/>
                <w:sz w:val="20"/>
              </w:rPr>
            </w:pPr>
            <w:r>
              <w:rPr>
                <w:bCs/>
                <w:color w:val="000000"/>
                <w:sz w:val="20"/>
              </w:rPr>
              <w:t xml:space="preserve">F </w:t>
            </w:r>
            <w:r>
              <w:rPr>
                <w:bCs/>
                <w:color w:val="000000"/>
                <w:w w:val="106"/>
                <w:sz w:val="20"/>
              </w:rPr>
              <w:t>(0-69)</w:t>
            </w:r>
          </w:p>
        </w:tc>
      </w:tr>
      <w:tr w:rsidR="00EA7882" w14:paraId="1F8B5B59" w14:textId="77777777" w:rsidTr="005C5439">
        <w:trPr>
          <w:trHeight w:hRule="exact" w:val="1513"/>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E1D5C2" w14:textId="77777777" w:rsidR="00EA7882" w:rsidRDefault="00EA7882" w:rsidP="005C5439">
            <w:pPr>
              <w:rPr>
                <w:bCs/>
                <w:color w:val="000000"/>
                <w:w w:val="106"/>
                <w:sz w:val="20"/>
              </w:rPr>
            </w:pPr>
            <w:r>
              <w:rPr>
                <w:bCs/>
                <w:color w:val="000000"/>
                <w:w w:val="106"/>
                <w:sz w:val="20"/>
              </w:rPr>
              <w:t>Critical Thinking</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D216EB" w14:textId="77777777" w:rsidR="00EA7882" w:rsidRDefault="00EA7882" w:rsidP="005C5439">
            <w:pPr>
              <w:rPr>
                <w:bCs/>
                <w:color w:val="000000"/>
                <w:w w:val="106"/>
                <w:sz w:val="20"/>
              </w:rPr>
            </w:pPr>
            <w:r>
              <w:rPr>
                <w:bCs/>
                <w:color w:val="000000"/>
                <w:w w:val="106"/>
                <w:sz w:val="20"/>
              </w:rPr>
              <w:t>Rich in content</w:t>
            </w:r>
          </w:p>
          <w:p w14:paraId="36C60BFD" w14:textId="77777777" w:rsidR="00EA7882" w:rsidRDefault="00EA7882" w:rsidP="005C5439">
            <w:pPr>
              <w:rPr>
                <w:bCs/>
                <w:color w:val="000000"/>
                <w:w w:val="106"/>
                <w:sz w:val="20"/>
              </w:rPr>
            </w:pPr>
            <w:r>
              <w:rPr>
                <w:bCs/>
                <w:color w:val="000000"/>
                <w:w w:val="106"/>
                <w:sz w:val="20"/>
              </w:rPr>
              <w:t>Full of thought, insight, and analysis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C6C1D9" w14:textId="77777777" w:rsidR="00EA7882" w:rsidRDefault="00EA7882" w:rsidP="005C5439">
            <w:pPr>
              <w:rPr>
                <w:bCs/>
                <w:color w:val="000000"/>
                <w:w w:val="106"/>
                <w:sz w:val="20"/>
              </w:rPr>
            </w:pPr>
            <w:r>
              <w:rPr>
                <w:bCs/>
                <w:color w:val="000000"/>
                <w:w w:val="106"/>
                <w:sz w:val="20"/>
              </w:rPr>
              <w:t>Substantial</w:t>
            </w:r>
          </w:p>
          <w:p w14:paraId="720792F9" w14:textId="77777777" w:rsidR="00EA7882" w:rsidRDefault="00EA7882" w:rsidP="005C5439">
            <w:pPr>
              <w:rPr>
                <w:bCs/>
                <w:color w:val="000000"/>
                <w:w w:val="106"/>
                <w:sz w:val="20"/>
              </w:rPr>
            </w:pPr>
            <w:r>
              <w:rPr>
                <w:bCs/>
                <w:color w:val="000000"/>
                <w:w w:val="106"/>
                <w:sz w:val="20"/>
              </w:rPr>
              <w:t>Thought, insight, and analysis has taken place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9E3EF0" w14:textId="77777777" w:rsidR="00EA7882" w:rsidRDefault="00EA7882" w:rsidP="005C5439">
            <w:pPr>
              <w:rPr>
                <w:bCs/>
                <w:color w:val="000000"/>
                <w:w w:val="106"/>
                <w:sz w:val="20"/>
              </w:rPr>
            </w:pPr>
            <w:r>
              <w:rPr>
                <w:bCs/>
                <w:color w:val="000000"/>
                <w:w w:val="106"/>
                <w:sz w:val="20"/>
              </w:rPr>
              <w:t xml:space="preserve">Generally competent but information is thin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E146FD" w14:textId="77777777" w:rsidR="00EA7882" w:rsidRDefault="00EA7882" w:rsidP="005C5439">
            <w:pPr>
              <w:rPr>
                <w:bCs/>
                <w:color w:val="000000"/>
                <w:sz w:val="20"/>
              </w:rPr>
            </w:pPr>
            <w:r>
              <w:rPr>
                <w:bCs/>
                <w:color w:val="000000"/>
                <w:sz w:val="20"/>
              </w:rPr>
              <w:t>Rudimentary/</w:t>
            </w:r>
          </w:p>
          <w:p w14:paraId="696D54E3" w14:textId="77777777" w:rsidR="00EA7882" w:rsidRDefault="00EA7882" w:rsidP="005C5439">
            <w:pPr>
              <w:rPr>
                <w:bCs/>
                <w:color w:val="000000"/>
                <w:sz w:val="20"/>
              </w:rPr>
            </w:pPr>
            <w:r>
              <w:rPr>
                <w:bCs/>
                <w:color w:val="000000"/>
                <w:sz w:val="20"/>
              </w:rPr>
              <w:t>superficial</w:t>
            </w:r>
          </w:p>
          <w:p w14:paraId="225E87C5" w14:textId="77777777" w:rsidR="00EA7882" w:rsidRDefault="00EA7882" w:rsidP="005C5439">
            <w:pPr>
              <w:rPr>
                <w:bCs/>
                <w:color w:val="000000"/>
                <w:sz w:val="20"/>
              </w:rPr>
            </w:pPr>
            <w:r>
              <w:rPr>
                <w:bCs/>
                <w:color w:val="000000"/>
                <w:sz w:val="20"/>
              </w:rPr>
              <w:t>No analysis or insight is displayed</w:t>
            </w:r>
          </w:p>
        </w:tc>
      </w:tr>
      <w:tr w:rsidR="00EA7882" w14:paraId="5BB80277" w14:textId="77777777" w:rsidTr="005C5439">
        <w:trPr>
          <w:trHeight w:hRule="exact" w:val="1801"/>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3C2373" w14:textId="77777777" w:rsidR="00EA7882" w:rsidRDefault="00EA7882" w:rsidP="005C5439">
            <w:pPr>
              <w:rPr>
                <w:bCs/>
                <w:color w:val="000000"/>
                <w:w w:val="106"/>
                <w:sz w:val="20"/>
              </w:rPr>
            </w:pPr>
            <w:r>
              <w:rPr>
                <w:bCs/>
                <w:color w:val="000000"/>
                <w:w w:val="106"/>
                <w:sz w:val="20"/>
              </w:rPr>
              <w:t>Connections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28BC81" w14:textId="77777777" w:rsidR="00EA7882" w:rsidRDefault="00EA7882" w:rsidP="005C5439">
            <w:pPr>
              <w:rPr>
                <w:bCs/>
                <w:color w:val="000000"/>
                <w:w w:val="106"/>
                <w:sz w:val="20"/>
              </w:rPr>
            </w:pPr>
            <w:r>
              <w:rPr>
                <w:bCs/>
                <w:color w:val="000000"/>
                <w:w w:val="106"/>
                <w:sz w:val="20"/>
              </w:rPr>
              <w:t>Clear connections to previous or current to real-life situations and/or readings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D496E0" w14:textId="77777777" w:rsidR="00EA7882" w:rsidRDefault="00EA7882" w:rsidP="005C5439">
            <w:pPr>
              <w:rPr>
                <w:bCs/>
                <w:color w:val="000000"/>
                <w:w w:val="106"/>
                <w:sz w:val="20"/>
              </w:rPr>
            </w:pPr>
            <w:r>
              <w:rPr>
                <w:bCs/>
                <w:color w:val="000000"/>
                <w:w w:val="106"/>
                <w:sz w:val="20"/>
              </w:rPr>
              <w:t>New ideas or connections</w:t>
            </w:r>
          </w:p>
          <w:p w14:paraId="05ACEC71" w14:textId="77777777" w:rsidR="00EA7882" w:rsidRDefault="00EA7882" w:rsidP="005C5439">
            <w:pPr>
              <w:rPr>
                <w:bCs/>
                <w:color w:val="000000"/>
                <w:w w:val="106"/>
                <w:sz w:val="20"/>
              </w:rPr>
            </w:pPr>
            <w:r>
              <w:rPr>
                <w:bCs/>
                <w:color w:val="000000"/>
                <w:w w:val="106"/>
                <w:sz w:val="20"/>
              </w:rPr>
              <w:t>Lack depth and/or detail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F74F17" w14:textId="77777777" w:rsidR="00EA7882" w:rsidRDefault="00EA7882" w:rsidP="005C5439">
            <w:pPr>
              <w:rPr>
                <w:bCs/>
                <w:color w:val="000000"/>
                <w:w w:val="106"/>
                <w:sz w:val="20"/>
              </w:rPr>
            </w:pPr>
            <w:r>
              <w:rPr>
                <w:bCs/>
                <w:color w:val="000000"/>
                <w:w w:val="106"/>
                <w:sz w:val="20"/>
              </w:rPr>
              <w:t>Limited, if any connections</w:t>
            </w:r>
          </w:p>
          <w:p w14:paraId="0BA20D5C" w14:textId="77777777" w:rsidR="00EA7882" w:rsidRDefault="00EA7882" w:rsidP="005C5439">
            <w:pPr>
              <w:rPr>
                <w:bCs/>
                <w:color w:val="000000"/>
                <w:w w:val="106"/>
                <w:sz w:val="20"/>
              </w:rPr>
            </w:pPr>
            <w:r>
              <w:rPr>
                <w:bCs/>
                <w:color w:val="000000"/>
                <w:w w:val="106"/>
                <w:sz w:val="20"/>
              </w:rPr>
              <w:t>Vague generalities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E73A64" w14:textId="77777777" w:rsidR="00EA7882" w:rsidRDefault="00EA7882" w:rsidP="005C5439">
            <w:pPr>
              <w:rPr>
                <w:bCs/>
                <w:color w:val="000000"/>
                <w:sz w:val="20"/>
              </w:rPr>
            </w:pPr>
            <w:r>
              <w:rPr>
                <w:bCs/>
                <w:color w:val="000000"/>
                <w:sz w:val="20"/>
              </w:rPr>
              <w:t xml:space="preserve">No connections are made </w:t>
            </w:r>
          </w:p>
        </w:tc>
      </w:tr>
      <w:tr w:rsidR="00EA7882" w14:paraId="003A948C" w14:textId="77777777" w:rsidTr="005C5439">
        <w:trPr>
          <w:trHeight w:hRule="exact" w:val="1981"/>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437DE6" w14:textId="77777777" w:rsidR="00EA7882" w:rsidRDefault="00EA7882" w:rsidP="005C5439">
            <w:pPr>
              <w:rPr>
                <w:bCs/>
                <w:color w:val="000000"/>
                <w:w w:val="106"/>
                <w:sz w:val="20"/>
              </w:rPr>
            </w:pPr>
            <w:r>
              <w:rPr>
                <w:bCs/>
                <w:color w:val="000000"/>
                <w:w w:val="106"/>
                <w:sz w:val="20"/>
              </w:rPr>
              <w:t>Uniqueness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41C542" w14:textId="77777777" w:rsidR="00EA7882" w:rsidRDefault="00EA7882" w:rsidP="005C5439">
            <w:pPr>
              <w:rPr>
                <w:bCs/>
                <w:color w:val="000000"/>
                <w:w w:val="106"/>
                <w:sz w:val="20"/>
              </w:rPr>
            </w:pPr>
            <w:r>
              <w:rPr>
                <w:bCs/>
                <w:color w:val="000000"/>
                <w:w w:val="106"/>
                <w:sz w:val="20"/>
              </w:rPr>
              <w:t>New ideas</w:t>
            </w:r>
          </w:p>
          <w:p w14:paraId="3339539D" w14:textId="77777777" w:rsidR="00EA7882" w:rsidRDefault="00EA7882" w:rsidP="005C5439">
            <w:pPr>
              <w:rPr>
                <w:bCs/>
                <w:color w:val="000000"/>
                <w:w w:val="106"/>
                <w:sz w:val="20"/>
              </w:rPr>
            </w:pPr>
            <w:r>
              <w:rPr>
                <w:bCs/>
                <w:color w:val="000000"/>
                <w:w w:val="106"/>
                <w:sz w:val="20"/>
              </w:rPr>
              <w:t>New connections made with depth and detail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497152" w14:textId="77777777" w:rsidR="00EA7882" w:rsidRDefault="00EA7882" w:rsidP="005C5439">
            <w:pPr>
              <w:rPr>
                <w:bCs/>
                <w:color w:val="000000"/>
                <w:w w:val="106"/>
                <w:sz w:val="20"/>
              </w:rPr>
            </w:pPr>
            <w:r>
              <w:rPr>
                <w:bCs/>
                <w:color w:val="000000"/>
                <w:w w:val="106"/>
                <w:sz w:val="20"/>
              </w:rPr>
              <w:t>New ideas or connections</w:t>
            </w:r>
          </w:p>
          <w:p w14:paraId="518D34F9" w14:textId="77777777" w:rsidR="00EA7882" w:rsidRDefault="00EA7882" w:rsidP="005C5439">
            <w:pPr>
              <w:rPr>
                <w:bCs/>
                <w:color w:val="000000"/>
                <w:w w:val="106"/>
                <w:sz w:val="20"/>
              </w:rPr>
            </w:pPr>
            <w:r>
              <w:rPr>
                <w:bCs/>
                <w:color w:val="000000"/>
                <w:w w:val="106"/>
                <w:sz w:val="20"/>
              </w:rPr>
              <w:t>Lack depth and/or detail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361AA9" w14:textId="77777777" w:rsidR="00EA7882" w:rsidRDefault="00EA7882" w:rsidP="005C5439">
            <w:pPr>
              <w:rPr>
                <w:bCs/>
                <w:color w:val="000000"/>
                <w:w w:val="106"/>
                <w:sz w:val="20"/>
              </w:rPr>
            </w:pPr>
            <w:r>
              <w:rPr>
                <w:bCs/>
                <w:color w:val="000000"/>
                <w:w w:val="106"/>
                <w:sz w:val="20"/>
              </w:rPr>
              <w:t xml:space="preserve">Few, if any new ideas or connections rehash or summarize other postings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A995F2" w14:textId="77777777" w:rsidR="00EA7882" w:rsidRDefault="00EA7882" w:rsidP="005C5439">
            <w:pPr>
              <w:rPr>
                <w:bCs/>
                <w:color w:val="000000"/>
                <w:sz w:val="20"/>
              </w:rPr>
            </w:pPr>
            <w:r>
              <w:rPr>
                <w:bCs/>
                <w:color w:val="000000"/>
                <w:sz w:val="20"/>
              </w:rPr>
              <w:t>No new ideas</w:t>
            </w:r>
          </w:p>
          <w:p w14:paraId="1BEA2282" w14:textId="77777777" w:rsidR="00EA7882" w:rsidRDefault="00EA7882" w:rsidP="005C5439">
            <w:pPr>
              <w:rPr>
                <w:bCs/>
                <w:color w:val="000000"/>
                <w:sz w:val="20"/>
              </w:rPr>
            </w:pPr>
            <w:r>
              <w:rPr>
                <w:bCs/>
                <w:color w:val="000000"/>
                <w:sz w:val="20"/>
              </w:rPr>
              <w:t>“I agree with….statement</w:t>
            </w:r>
          </w:p>
        </w:tc>
      </w:tr>
      <w:tr w:rsidR="00EA7882" w14:paraId="58BAD8DF" w14:textId="77777777" w:rsidTr="005C5439">
        <w:trPr>
          <w:trHeight w:hRule="exact" w:val="1972"/>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615EA1" w14:textId="77777777" w:rsidR="00EA7882" w:rsidRDefault="00EA7882" w:rsidP="005C5439">
            <w:pPr>
              <w:rPr>
                <w:bCs/>
                <w:color w:val="000000"/>
                <w:w w:val="106"/>
                <w:sz w:val="20"/>
              </w:rPr>
            </w:pPr>
            <w:r>
              <w:rPr>
                <w:bCs/>
                <w:color w:val="000000"/>
                <w:w w:val="106"/>
                <w:sz w:val="20"/>
              </w:rPr>
              <w:t>Timeliness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7820EE" w14:textId="77777777" w:rsidR="00EA7882" w:rsidRDefault="00EA7882" w:rsidP="005C5439">
            <w:pPr>
              <w:rPr>
                <w:bCs/>
                <w:color w:val="000000"/>
                <w:w w:val="106"/>
                <w:sz w:val="20"/>
              </w:rPr>
            </w:pPr>
            <w:r>
              <w:rPr>
                <w:bCs/>
                <w:color w:val="000000"/>
                <w:w w:val="106"/>
                <w:sz w:val="20"/>
              </w:rPr>
              <w:t>All required postings completed early in discussion so that others may respond.</w:t>
            </w:r>
          </w:p>
          <w:p w14:paraId="3794158A" w14:textId="77777777" w:rsidR="00EA7882" w:rsidRDefault="00EA7882" w:rsidP="005C5439">
            <w:pPr>
              <w:rPr>
                <w:bCs/>
                <w:color w:val="000000"/>
                <w:w w:val="106"/>
                <w:sz w:val="20"/>
              </w:rPr>
            </w:pPr>
            <w:r>
              <w:rPr>
                <w:bCs/>
                <w:color w:val="000000"/>
                <w:w w:val="106"/>
                <w:sz w:val="20"/>
              </w:rPr>
              <w:t>Posted throughout the discussion</w:t>
            </w:r>
          </w:p>
          <w:p w14:paraId="470B291F" w14:textId="77777777" w:rsidR="00EA7882" w:rsidRDefault="00EA7882" w:rsidP="005C5439">
            <w:pPr>
              <w:rPr>
                <w:bCs/>
                <w:color w:val="000000"/>
                <w:w w:val="106"/>
                <w:sz w:val="20"/>
              </w:rPr>
            </w:pP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3569E0" w14:textId="77777777" w:rsidR="00EA7882" w:rsidRDefault="00EA7882" w:rsidP="005C5439">
            <w:pPr>
              <w:rPr>
                <w:bCs/>
                <w:color w:val="000000"/>
                <w:w w:val="106"/>
                <w:sz w:val="20"/>
              </w:rPr>
            </w:pPr>
            <w:r>
              <w:rPr>
                <w:bCs/>
                <w:color w:val="000000"/>
                <w:w w:val="106"/>
                <w:sz w:val="20"/>
              </w:rPr>
              <w:t>All required postings</w:t>
            </w:r>
          </w:p>
          <w:p w14:paraId="262B6129" w14:textId="77777777" w:rsidR="00EA7882" w:rsidRDefault="00EA7882" w:rsidP="005C5439">
            <w:pPr>
              <w:rPr>
                <w:bCs/>
                <w:color w:val="000000"/>
                <w:w w:val="106"/>
                <w:sz w:val="20"/>
              </w:rPr>
            </w:pPr>
            <w:r>
              <w:rPr>
                <w:bCs/>
                <w:color w:val="000000"/>
                <w:w w:val="106"/>
                <w:sz w:val="20"/>
              </w:rPr>
              <w:t>Some not in time for others to read and respond</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3B30DE" w14:textId="77777777" w:rsidR="00EA7882" w:rsidRDefault="00EA7882" w:rsidP="005C5439">
            <w:pPr>
              <w:rPr>
                <w:bCs/>
                <w:color w:val="000000"/>
                <w:w w:val="106"/>
                <w:sz w:val="20"/>
              </w:rPr>
            </w:pPr>
            <w:r>
              <w:rPr>
                <w:bCs/>
                <w:color w:val="000000"/>
                <w:w w:val="106"/>
                <w:sz w:val="20"/>
              </w:rPr>
              <w:t>All required postings</w:t>
            </w:r>
          </w:p>
          <w:p w14:paraId="1ECE9FB9" w14:textId="77777777" w:rsidR="00EA7882" w:rsidRDefault="00EA7882" w:rsidP="005C5439">
            <w:pPr>
              <w:rPr>
                <w:bCs/>
                <w:color w:val="000000"/>
                <w:w w:val="106"/>
                <w:sz w:val="20"/>
              </w:rPr>
            </w:pPr>
            <w:r>
              <w:rPr>
                <w:bCs/>
                <w:color w:val="000000"/>
                <w:w w:val="106"/>
                <w:sz w:val="20"/>
              </w:rPr>
              <w:t>Most at the last minute without allowing for response time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D24555" w14:textId="77777777" w:rsidR="00EA7882" w:rsidRDefault="00EA7882" w:rsidP="005C5439">
            <w:pPr>
              <w:rPr>
                <w:bCs/>
                <w:color w:val="000000"/>
                <w:sz w:val="20"/>
              </w:rPr>
            </w:pPr>
            <w:r>
              <w:rPr>
                <w:bCs/>
                <w:color w:val="000000"/>
                <w:sz w:val="20"/>
              </w:rPr>
              <w:t>Some, or all, required postings missing</w:t>
            </w:r>
          </w:p>
        </w:tc>
      </w:tr>
      <w:tr w:rsidR="00EA7882" w14:paraId="62419535" w14:textId="77777777" w:rsidTr="005C5439">
        <w:trPr>
          <w:trHeight w:hRule="exact" w:val="1891"/>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1EBAC1" w14:textId="77777777" w:rsidR="00EA7882" w:rsidRDefault="00EA7882" w:rsidP="005C5439">
            <w:pPr>
              <w:rPr>
                <w:bCs/>
                <w:color w:val="000000"/>
                <w:w w:val="106"/>
                <w:sz w:val="20"/>
              </w:rPr>
            </w:pPr>
            <w:r>
              <w:rPr>
                <w:bCs/>
                <w:color w:val="000000"/>
                <w:w w:val="106"/>
                <w:sz w:val="20"/>
              </w:rPr>
              <w:t>Stylistics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EF4C7E" w14:textId="77777777" w:rsidR="00EA7882" w:rsidRDefault="00EA7882" w:rsidP="005C5439">
            <w:pPr>
              <w:rPr>
                <w:bCs/>
                <w:color w:val="000000"/>
                <w:w w:val="106"/>
                <w:sz w:val="20"/>
              </w:rPr>
            </w:pPr>
            <w:r>
              <w:rPr>
                <w:bCs/>
                <w:color w:val="000000"/>
                <w:w w:val="106"/>
                <w:sz w:val="20"/>
              </w:rPr>
              <w:t>No or very few grammatical or stylistic errors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56311A" w14:textId="77777777" w:rsidR="00EA7882" w:rsidRDefault="00EA7882" w:rsidP="005C5439">
            <w:pPr>
              <w:rPr>
                <w:bCs/>
                <w:color w:val="000000"/>
                <w:w w:val="106"/>
                <w:sz w:val="20"/>
              </w:rPr>
            </w:pPr>
            <w:r>
              <w:rPr>
                <w:bCs/>
                <w:color w:val="000000"/>
                <w:w w:val="106"/>
                <w:sz w:val="20"/>
              </w:rPr>
              <w:t>Several grammatical or stylistic errors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A6762E" w14:textId="77777777" w:rsidR="00EA7882" w:rsidRDefault="00EA7882" w:rsidP="005C5439">
            <w:pPr>
              <w:rPr>
                <w:bCs/>
                <w:color w:val="000000"/>
                <w:w w:val="106"/>
                <w:sz w:val="20"/>
              </w:rPr>
            </w:pPr>
            <w:r>
              <w:rPr>
                <w:bCs/>
                <w:color w:val="000000"/>
                <w:w w:val="106"/>
                <w:sz w:val="20"/>
              </w:rPr>
              <w:t>Obvious grammatical stylistic errors</w:t>
            </w:r>
          </w:p>
          <w:p w14:paraId="5910A457" w14:textId="77777777" w:rsidR="00EA7882" w:rsidRDefault="00EA7882" w:rsidP="005C5439">
            <w:pPr>
              <w:rPr>
                <w:bCs/>
                <w:color w:val="000000"/>
                <w:w w:val="106"/>
                <w:sz w:val="20"/>
              </w:rPr>
            </w:pPr>
            <w:r>
              <w:rPr>
                <w:bCs/>
                <w:color w:val="000000"/>
                <w:w w:val="106"/>
                <w:sz w:val="20"/>
              </w:rPr>
              <w:t>Errors interfere with content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7D9171" w14:textId="77777777" w:rsidR="00EA7882" w:rsidRDefault="00EA7882" w:rsidP="005C5439">
            <w:pPr>
              <w:rPr>
                <w:bCs/>
                <w:color w:val="000000"/>
                <w:sz w:val="20"/>
              </w:rPr>
            </w:pPr>
            <w:r>
              <w:rPr>
                <w:bCs/>
                <w:color w:val="000000"/>
                <w:sz w:val="20"/>
              </w:rPr>
              <w:t>Obvious grammatical or stylistic errors makes understanding impossible</w:t>
            </w:r>
          </w:p>
        </w:tc>
      </w:tr>
    </w:tbl>
    <w:p w14:paraId="1040742E" w14:textId="6ED28CF9" w:rsidR="000B2581" w:rsidRDefault="000B2581" w:rsidP="00EA7882">
      <w:pPr>
        <w:rPr>
          <w:rFonts w:cs="Arial"/>
          <w:b/>
        </w:rPr>
      </w:pPr>
    </w:p>
    <w:p w14:paraId="586455E8" w14:textId="77777777" w:rsidR="00EA7882" w:rsidRPr="00AF1E85" w:rsidRDefault="00EA7882" w:rsidP="00EA7882">
      <w:pPr>
        <w:pStyle w:val="Heading1"/>
      </w:pPr>
      <w:r w:rsidRPr="00AF1E85">
        <w:lastRenderedPageBreak/>
        <w:t>ENG 110</w:t>
      </w:r>
      <w:r>
        <w:t>2</w:t>
      </w:r>
      <w:r w:rsidRPr="00AF1E85">
        <w:t xml:space="preserve"> Essay Rubric </w:t>
      </w:r>
    </w:p>
    <w:tbl>
      <w:tblPr>
        <w:tblStyle w:val="TableGrid"/>
        <w:tblW w:w="9715" w:type="dxa"/>
        <w:tblLook w:val="01E0" w:firstRow="1" w:lastRow="1" w:firstColumn="1" w:lastColumn="1" w:noHBand="0" w:noVBand="0"/>
        <w:tblCaption w:val="Final Exam Rubric"/>
        <w:tblDescription w:val="Break down of grading for essays"/>
      </w:tblPr>
      <w:tblGrid>
        <w:gridCol w:w="6835"/>
        <w:gridCol w:w="1080"/>
        <w:gridCol w:w="1800"/>
      </w:tblGrid>
      <w:tr w:rsidR="00EA7882" w:rsidRPr="00E759B2" w14:paraId="2A7532AE" w14:textId="77777777" w:rsidTr="005C5439">
        <w:trPr>
          <w:trHeight w:val="1219"/>
          <w:tblHeader/>
        </w:trPr>
        <w:tc>
          <w:tcPr>
            <w:tcW w:w="6835" w:type="dxa"/>
          </w:tcPr>
          <w:p w14:paraId="1C407F0C" w14:textId="77777777" w:rsidR="00EA7882" w:rsidRPr="00ED61A7" w:rsidRDefault="00EA7882" w:rsidP="005C5439">
            <w:pPr>
              <w:rPr>
                <w:rFonts w:ascii="Arial Narrow" w:hAnsi="Arial Narrow" w:cs="Arial"/>
                <w:szCs w:val="24"/>
              </w:rPr>
            </w:pPr>
            <w:r w:rsidRPr="00ED61A7">
              <w:rPr>
                <w:rFonts w:ascii="Arial Narrow" w:hAnsi="Arial Narrow" w:cs="Arial"/>
                <w:szCs w:val="24"/>
              </w:rPr>
              <w:t>Content:</w:t>
            </w:r>
          </w:p>
          <w:p w14:paraId="7156BA0F" w14:textId="77777777" w:rsidR="00EA7882" w:rsidRPr="00ED61A7" w:rsidRDefault="00EA7882" w:rsidP="00EA7882">
            <w:pPr>
              <w:widowControl/>
              <w:numPr>
                <w:ilvl w:val="0"/>
                <w:numId w:val="43"/>
              </w:numPr>
              <w:rPr>
                <w:rFonts w:ascii="Arial Narrow" w:hAnsi="Arial Narrow" w:cs="Arial"/>
                <w:szCs w:val="24"/>
              </w:rPr>
            </w:pPr>
            <w:r w:rsidRPr="00ED61A7">
              <w:rPr>
                <w:rFonts w:ascii="Arial Narrow" w:hAnsi="Arial Narrow" w:cs="Arial"/>
                <w:szCs w:val="24"/>
              </w:rPr>
              <w:t>Clearly defined thesis</w:t>
            </w:r>
          </w:p>
          <w:p w14:paraId="272CD553" w14:textId="77777777" w:rsidR="00EA7882" w:rsidRPr="00ED61A7" w:rsidRDefault="00EA7882" w:rsidP="00EA7882">
            <w:pPr>
              <w:widowControl/>
              <w:numPr>
                <w:ilvl w:val="0"/>
                <w:numId w:val="43"/>
              </w:numPr>
              <w:rPr>
                <w:rFonts w:ascii="Arial Narrow" w:hAnsi="Arial Narrow" w:cs="Arial"/>
                <w:szCs w:val="24"/>
              </w:rPr>
            </w:pPr>
            <w:r w:rsidRPr="00ED61A7">
              <w:rPr>
                <w:rFonts w:ascii="Arial Narrow" w:hAnsi="Arial Narrow" w:cs="Arial"/>
                <w:szCs w:val="24"/>
              </w:rPr>
              <w:t>Clearly defined context/purpose/audience</w:t>
            </w:r>
          </w:p>
          <w:p w14:paraId="7E009F00" w14:textId="77777777" w:rsidR="00EA7882" w:rsidRPr="00ED61A7" w:rsidRDefault="00EA7882" w:rsidP="00EA7882">
            <w:pPr>
              <w:widowControl/>
              <w:numPr>
                <w:ilvl w:val="0"/>
                <w:numId w:val="43"/>
              </w:numPr>
              <w:rPr>
                <w:rFonts w:ascii="Arial Narrow" w:hAnsi="Arial Narrow" w:cs="Arial"/>
                <w:szCs w:val="24"/>
              </w:rPr>
            </w:pPr>
            <w:r w:rsidRPr="00ED61A7">
              <w:rPr>
                <w:rFonts w:ascii="Arial Narrow" w:hAnsi="Arial Narrow" w:cs="Arial"/>
                <w:szCs w:val="24"/>
              </w:rPr>
              <w:t>Specific and relevant details/supporting examples/evidence and data</w:t>
            </w:r>
          </w:p>
          <w:p w14:paraId="78E0B8A2" w14:textId="77777777" w:rsidR="00EA7882" w:rsidRPr="00ED61A7" w:rsidRDefault="00EA7882" w:rsidP="00EA7882">
            <w:pPr>
              <w:widowControl/>
              <w:numPr>
                <w:ilvl w:val="0"/>
                <w:numId w:val="43"/>
              </w:numPr>
              <w:rPr>
                <w:rFonts w:ascii="Arial Narrow" w:hAnsi="Arial Narrow" w:cs="Arial"/>
                <w:szCs w:val="24"/>
              </w:rPr>
            </w:pPr>
            <w:r w:rsidRPr="00ED61A7">
              <w:rPr>
                <w:rFonts w:ascii="Arial Narrow" w:hAnsi="Arial Narrow" w:cs="Arial"/>
                <w:szCs w:val="24"/>
              </w:rPr>
              <w:t>Adequate Analysis, explanation, and/or discussion</w:t>
            </w:r>
            <w:r>
              <w:rPr>
                <w:rFonts w:ascii="Arial Narrow" w:hAnsi="Arial Narrow" w:cs="Arial"/>
                <w:szCs w:val="24"/>
              </w:rPr>
              <w:t xml:space="preserve"> (Displays knowledge of time period.)</w:t>
            </w:r>
          </w:p>
        </w:tc>
        <w:tc>
          <w:tcPr>
            <w:tcW w:w="1080" w:type="dxa"/>
          </w:tcPr>
          <w:p w14:paraId="601825F2" w14:textId="77777777" w:rsidR="00EA7882" w:rsidRPr="00ED61A7" w:rsidRDefault="00EA7882" w:rsidP="005C5439">
            <w:pPr>
              <w:rPr>
                <w:rFonts w:ascii="Arial Narrow" w:hAnsi="Arial Narrow" w:cs="Arial"/>
                <w:szCs w:val="24"/>
              </w:rPr>
            </w:pPr>
          </w:p>
        </w:tc>
        <w:tc>
          <w:tcPr>
            <w:tcW w:w="1800" w:type="dxa"/>
          </w:tcPr>
          <w:p w14:paraId="1974A1F0" w14:textId="77777777" w:rsidR="00EA7882" w:rsidRPr="00ED61A7" w:rsidRDefault="00EA7882" w:rsidP="005C5439">
            <w:pPr>
              <w:jc w:val="center"/>
              <w:rPr>
                <w:rFonts w:ascii="Arial Narrow" w:hAnsi="Arial Narrow" w:cs="Arial"/>
                <w:szCs w:val="24"/>
              </w:rPr>
            </w:pPr>
            <w:r w:rsidRPr="00ED61A7">
              <w:rPr>
                <w:rFonts w:ascii="Arial Narrow" w:hAnsi="Arial Narrow" w:cs="Arial"/>
                <w:szCs w:val="24"/>
              </w:rPr>
              <w:t>0 1 2 3 4 5</w:t>
            </w:r>
          </w:p>
        </w:tc>
      </w:tr>
      <w:tr w:rsidR="00EA7882" w:rsidRPr="00E759B2" w14:paraId="1763E0D6" w14:textId="77777777" w:rsidTr="005C5439">
        <w:trPr>
          <w:trHeight w:val="1935"/>
          <w:tblHeader/>
        </w:trPr>
        <w:tc>
          <w:tcPr>
            <w:tcW w:w="6835" w:type="dxa"/>
          </w:tcPr>
          <w:p w14:paraId="6D26036B" w14:textId="77777777" w:rsidR="00EA7882" w:rsidRPr="00ED61A7" w:rsidRDefault="00EA7882" w:rsidP="005C5439">
            <w:pPr>
              <w:rPr>
                <w:rFonts w:ascii="Arial Narrow" w:hAnsi="Arial Narrow" w:cs="Arial"/>
                <w:szCs w:val="24"/>
              </w:rPr>
            </w:pPr>
            <w:r w:rsidRPr="00ED61A7">
              <w:rPr>
                <w:rFonts w:ascii="Arial Narrow" w:hAnsi="Arial Narrow" w:cs="Arial"/>
                <w:szCs w:val="24"/>
              </w:rPr>
              <w:t>Organization:</w:t>
            </w:r>
          </w:p>
          <w:p w14:paraId="665E0147" w14:textId="77777777" w:rsidR="00EA7882" w:rsidRPr="00ED61A7" w:rsidRDefault="00EA7882" w:rsidP="00EA7882">
            <w:pPr>
              <w:widowControl/>
              <w:numPr>
                <w:ilvl w:val="0"/>
                <w:numId w:val="44"/>
              </w:numPr>
              <w:rPr>
                <w:rFonts w:ascii="Arial Narrow" w:hAnsi="Arial Narrow" w:cs="Arial"/>
                <w:szCs w:val="24"/>
              </w:rPr>
            </w:pPr>
            <w:r w:rsidRPr="00ED61A7">
              <w:rPr>
                <w:rFonts w:ascii="Arial Narrow" w:hAnsi="Arial Narrow" w:cs="Arial"/>
                <w:szCs w:val="24"/>
              </w:rPr>
              <w:t>Title appropriate and formatted correctly (APA)</w:t>
            </w:r>
          </w:p>
          <w:p w14:paraId="3F63DFBA" w14:textId="77777777" w:rsidR="00EA7882" w:rsidRPr="00ED61A7" w:rsidRDefault="00EA7882" w:rsidP="00EA7882">
            <w:pPr>
              <w:widowControl/>
              <w:numPr>
                <w:ilvl w:val="0"/>
                <w:numId w:val="44"/>
              </w:numPr>
              <w:rPr>
                <w:rFonts w:ascii="Arial Narrow" w:hAnsi="Arial Narrow" w:cs="Arial"/>
                <w:szCs w:val="24"/>
              </w:rPr>
            </w:pPr>
            <w:r w:rsidRPr="00ED61A7">
              <w:rPr>
                <w:rFonts w:ascii="Arial Narrow" w:hAnsi="Arial Narrow" w:cs="Arial"/>
                <w:szCs w:val="24"/>
              </w:rPr>
              <w:t>Appropriate introduction (makes the reader want to read) and conclusion (reflects and supports the thesis)</w:t>
            </w:r>
          </w:p>
          <w:p w14:paraId="758AC1BA" w14:textId="77777777" w:rsidR="00EA7882" w:rsidRPr="00ED61A7" w:rsidRDefault="00EA7882" w:rsidP="00EA7882">
            <w:pPr>
              <w:widowControl/>
              <w:numPr>
                <w:ilvl w:val="0"/>
                <w:numId w:val="44"/>
              </w:numPr>
              <w:rPr>
                <w:rFonts w:ascii="Arial Narrow" w:hAnsi="Arial Narrow" w:cs="Arial"/>
                <w:szCs w:val="24"/>
              </w:rPr>
            </w:pPr>
            <w:r w:rsidRPr="00ED61A7">
              <w:rPr>
                <w:rFonts w:ascii="Arial Narrow" w:hAnsi="Arial Narrow" w:cs="Arial"/>
                <w:szCs w:val="24"/>
              </w:rPr>
              <w:t xml:space="preserve">Organized logically to support argument </w:t>
            </w:r>
          </w:p>
          <w:p w14:paraId="6736F0A2" w14:textId="77777777" w:rsidR="00EA7882" w:rsidRPr="00ED61A7" w:rsidRDefault="00EA7882" w:rsidP="00EA7882">
            <w:pPr>
              <w:widowControl/>
              <w:numPr>
                <w:ilvl w:val="0"/>
                <w:numId w:val="44"/>
              </w:numPr>
              <w:rPr>
                <w:rFonts w:ascii="Arial Narrow" w:hAnsi="Arial Narrow" w:cs="Arial"/>
                <w:szCs w:val="24"/>
              </w:rPr>
            </w:pPr>
            <w:r w:rsidRPr="00ED61A7">
              <w:rPr>
                <w:rFonts w:ascii="Arial Narrow" w:hAnsi="Arial Narrow" w:cs="Arial"/>
                <w:szCs w:val="24"/>
              </w:rPr>
              <w:t>Unified paragraphs</w:t>
            </w:r>
          </w:p>
          <w:p w14:paraId="41BA5EA1" w14:textId="77777777" w:rsidR="00EA7882" w:rsidRPr="00ED61A7" w:rsidRDefault="00EA7882" w:rsidP="00EA7882">
            <w:pPr>
              <w:widowControl/>
              <w:numPr>
                <w:ilvl w:val="0"/>
                <w:numId w:val="44"/>
              </w:numPr>
              <w:rPr>
                <w:rFonts w:ascii="Arial Narrow" w:hAnsi="Arial Narrow" w:cs="Arial"/>
                <w:szCs w:val="24"/>
              </w:rPr>
            </w:pPr>
            <w:r w:rsidRPr="00ED61A7">
              <w:rPr>
                <w:rFonts w:ascii="Arial Narrow" w:hAnsi="Arial Narrow" w:cs="Arial"/>
                <w:szCs w:val="24"/>
              </w:rPr>
              <w:t>Coherent paragraphs</w:t>
            </w:r>
          </w:p>
          <w:p w14:paraId="25CD0FEC" w14:textId="77777777" w:rsidR="00EA7882" w:rsidRPr="00ED61A7" w:rsidRDefault="00EA7882" w:rsidP="00EA7882">
            <w:pPr>
              <w:widowControl/>
              <w:numPr>
                <w:ilvl w:val="0"/>
                <w:numId w:val="44"/>
              </w:numPr>
              <w:rPr>
                <w:rFonts w:ascii="Arial Narrow" w:hAnsi="Arial Narrow" w:cs="Arial"/>
                <w:szCs w:val="24"/>
              </w:rPr>
            </w:pPr>
            <w:r w:rsidRPr="00ED61A7">
              <w:rPr>
                <w:rFonts w:ascii="Arial Narrow" w:hAnsi="Arial Narrow" w:cs="Arial"/>
                <w:szCs w:val="24"/>
              </w:rPr>
              <w:t>Sensible transitions</w:t>
            </w:r>
          </w:p>
        </w:tc>
        <w:tc>
          <w:tcPr>
            <w:tcW w:w="1080" w:type="dxa"/>
          </w:tcPr>
          <w:p w14:paraId="46E88482" w14:textId="77777777" w:rsidR="00EA7882" w:rsidRPr="00ED61A7" w:rsidRDefault="00EA7882" w:rsidP="005C5439">
            <w:pPr>
              <w:rPr>
                <w:rFonts w:ascii="Arial Narrow" w:hAnsi="Arial Narrow" w:cs="Arial"/>
                <w:szCs w:val="24"/>
              </w:rPr>
            </w:pPr>
          </w:p>
        </w:tc>
        <w:tc>
          <w:tcPr>
            <w:tcW w:w="1800" w:type="dxa"/>
          </w:tcPr>
          <w:p w14:paraId="61305CC5" w14:textId="77777777" w:rsidR="00EA7882" w:rsidRPr="00ED61A7" w:rsidRDefault="00EA7882" w:rsidP="005C5439">
            <w:pPr>
              <w:jc w:val="center"/>
              <w:rPr>
                <w:rFonts w:ascii="Arial Narrow" w:hAnsi="Arial Narrow" w:cs="Arial"/>
                <w:szCs w:val="24"/>
              </w:rPr>
            </w:pPr>
            <w:r w:rsidRPr="00ED61A7">
              <w:rPr>
                <w:rFonts w:ascii="Arial Narrow" w:hAnsi="Arial Narrow" w:cs="Arial"/>
                <w:szCs w:val="24"/>
              </w:rPr>
              <w:t>0 1 2 3 4 5</w:t>
            </w:r>
          </w:p>
        </w:tc>
      </w:tr>
      <w:tr w:rsidR="00EA7882" w:rsidRPr="00E759B2" w14:paraId="2857B202" w14:textId="77777777" w:rsidTr="005C5439">
        <w:trPr>
          <w:trHeight w:val="228"/>
          <w:tblHeader/>
        </w:trPr>
        <w:tc>
          <w:tcPr>
            <w:tcW w:w="6835" w:type="dxa"/>
          </w:tcPr>
          <w:p w14:paraId="6DB54177" w14:textId="77777777" w:rsidR="00EA7882" w:rsidRPr="00ED61A7" w:rsidRDefault="00EA7882" w:rsidP="005C5439">
            <w:pPr>
              <w:jc w:val="right"/>
              <w:rPr>
                <w:rFonts w:ascii="Arial Narrow" w:hAnsi="Arial Narrow" w:cs="Arial"/>
                <w:b/>
                <w:szCs w:val="24"/>
              </w:rPr>
            </w:pPr>
            <w:r w:rsidRPr="00ED61A7">
              <w:rPr>
                <w:rFonts w:ascii="Arial Narrow" w:hAnsi="Arial Narrow" w:cs="Arial"/>
                <w:b/>
                <w:szCs w:val="24"/>
              </w:rPr>
              <w:t>Content &amp; Organization</w:t>
            </w:r>
          </w:p>
        </w:tc>
        <w:tc>
          <w:tcPr>
            <w:tcW w:w="1080" w:type="dxa"/>
          </w:tcPr>
          <w:p w14:paraId="5D9D5642" w14:textId="77777777" w:rsidR="00EA7882" w:rsidRPr="00ED61A7" w:rsidRDefault="00EA7882" w:rsidP="005C5439">
            <w:pPr>
              <w:jc w:val="right"/>
              <w:rPr>
                <w:rFonts w:ascii="Arial Narrow" w:hAnsi="Arial Narrow" w:cs="Arial"/>
                <w:b/>
                <w:szCs w:val="24"/>
              </w:rPr>
            </w:pPr>
            <w:r w:rsidRPr="00ED61A7">
              <w:rPr>
                <w:rFonts w:ascii="Arial Narrow" w:hAnsi="Arial Narrow" w:cs="Arial"/>
                <w:b/>
                <w:szCs w:val="24"/>
              </w:rPr>
              <w:t>40% (x4)</w:t>
            </w:r>
          </w:p>
        </w:tc>
        <w:tc>
          <w:tcPr>
            <w:tcW w:w="1800" w:type="dxa"/>
          </w:tcPr>
          <w:p w14:paraId="78030EB2" w14:textId="77777777" w:rsidR="00EA7882" w:rsidRPr="00ED61A7" w:rsidRDefault="00EA7882" w:rsidP="005C5439">
            <w:pPr>
              <w:jc w:val="center"/>
              <w:rPr>
                <w:rFonts w:ascii="Arial Narrow" w:hAnsi="Arial Narrow" w:cs="Arial"/>
                <w:szCs w:val="24"/>
              </w:rPr>
            </w:pPr>
          </w:p>
        </w:tc>
      </w:tr>
      <w:tr w:rsidR="00EA7882" w:rsidRPr="00E759B2" w14:paraId="274F0374" w14:textId="77777777" w:rsidTr="005C5439">
        <w:trPr>
          <w:trHeight w:val="1219"/>
          <w:tblHeader/>
        </w:trPr>
        <w:tc>
          <w:tcPr>
            <w:tcW w:w="6835" w:type="dxa"/>
          </w:tcPr>
          <w:p w14:paraId="4754CD91" w14:textId="77777777" w:rsidR="00EA7882" w:rsidRPr="00ED61A7" w:rsidRDefault="00EA7882" w:rsidP="005C5439">
            <w:pPr>
              <w:rPr>
                <w:rFonts w:ascii="Arial Narrow" w:hAnsi="Arial Narrow" w:cs="Arial"/>
                <w:szCs w:val="24"/>
              </w:rPr>
            </w:pPr>
            <w:r w:rsidRPr="00ED61A7">
              <w:rPr>
                <w:rFonts w:ascii="Arial Narrow" w:hAnsi="Arial Narrow" w:cs="Arial"/>
                <w:szCs w:val="24"/>
              </w:rPr>
              <w:t>Sentence Style &amp; Syntax</w:t>
            </w:r>
          </w:p>
          <w:p w14:paraId="1B5F2186" w14:textId="77777777" w:rsidR="00EA7882" w:rsidRPr="00ED61A7" w:rsidRDefault="00EA7882" w:rsidP="00EA7882">
            <w:pPr>
              <w:widowControl/>
              <w:numPr>
                <w:ilvl w:val="0"/>
                <w:numId w:val="45"/>
              </w:numPr>
              <w:rPr>
                <w:rFonts w:ascii="Arial Narrow" w:hAnsi="Arial Narrow" w:cs="Arial"/>
                <w:szCs w:val="24"/>
              </w:rPr>
            </w:pPr>
            <w:r w:rsidRPr="00ED61A7">
              <w:rPr>
                <w:rFonts w:ascii="Arial Narrow" w:hAnsi="Arial Narrow" w:cs="Arial"/>
                <w:szCs w:val="24"/>
              </w:rPr>
              <w:t>Sentence structures and beginnings varied</w:t>
            </w:r>
          </w:p>
          <w:p w14:paraId="2B95D019" w14:textId="77777777" w:rsidR="00EA7882" w:rsidRPr="00ED61A7" w:rsidRDefault="00EA7882" w:rsidP="00EA7882">
            <w:pPr>
              <w:widowControl/>
              <w:numPr>
                <w:ilvl w:val="0"/>
                <w:numId w:val="45"/>
              </w:numPr>
              <w:rPr>
                <w:rFonts w:ascii="Arial Narrow" w:hAnsi="Arial Narrow" w:cs="Arial"/>
                <w:szCs w:val="24"/>
              </w:rPr>
            </w:pPr>
            <w:r w:rsidRPr="00ED61A7">
              <w:rPr>
                <w:rFonts w:ascii="Arial Narrow" w:hAnsi="Arial Narrow" w:cs="Arial"/>
                <w:szCs w:val="24"/>
              </w:rPr>
              <w:t>Sentences complex</w:t>
            </w:r>
          </w:p>
          <w:p w14:paraId="2D5D0E53" w14:textId="77777777" w:rsidR="00EA7882" w:rsidRPr="00ED61A7" w:rsidRDefault="00EA7882" w:rsidP="00EA7882">
            <w:pPr>
              <w:widowControl/>
              <w:numPr>
                <w:ilvl w:val="0"/>
                <w:numId w:val="45"/>
              </w:numPr>
              <w:rPr>
                <w:rFonts w:ascii="Arial Narrow" w:hAnsi="Arial Narrow" w:cs="Arial"/>
                <w:szCs w:val="24"/>
              </w:rPr>
            </w:pPr>
            <w:r w:rsidRPr="00ED61A7">
              <w:rPr>
                <w:rFonts w:ascii="Arial Narrow" w:hAnsi="Arial Narrow" w:cs="Arial"/>
                <w:szCs w:val="24"/>
              </w:rPr>
              <w:t>Efficient and sophisticated word use</w:t>
            </w:r>
          </w:p>
          <w:p w14:paraId="65FB4551" w14:textId="77777777" w:rsidR="00EA7882" w:rsidRPr="00ED61A7" w:rsidRDefault="00EA7882" w:rsidP="00EA7882">
            <w:pPr>
              <w:widowControl/>
              <w:numPr>
                <w:ilvl w:val="0"/>
                <w:numId w:val="45"/>
              </w:numPr>
              <w:rPr>
                <w:rFonts w:ascii="Arial Narrow" w:hAnsi="Arial Narrow" w:cs="Arial"/>
                <w:szCs w:val="24"/>
              </w:rPr>
            </w:pPr>
            <w:r w:rsidRPr="00ED61A7">
              <w:rPr>
                <w:rFonts w:ascii="Arial Narrow" w:hAnsi="Arial Narrow" w:cs="Arial"/>
                <w:szCs w:val="24"/>
              </w:rPr>
              <w:t>Transitions between and within sentences</w:t>
            </w:r>
          </w:p>
        </w:tc>
        <w:tc>
          <w:tcPr>
            <w:tcW w:w="1080" w:type="dxa"/>
          </w:tcPr>
          <w:p w14:paraId="739F12FC" w14:textId="77777777" w:rsidR="00EA7882" w:rsidRPr="00ED61A7" w:rsidRDefault="00EA7882" w:rsidP="005C5439">
            <w:pPr>
              <w:rPr>
                <w:rFonts w:ascii="Arial Narrow" w:hAnsi="Arial Narrow" w:cs="Arial"/>
                <w:szCs w:val="24"/>
              </w:rPr>
            </w:pPr>
          </w:p>
        </w:tc>
        <w:tc>
          <w:tcPr>
            <w:tcW w:w="1800" w:type="dxa"/>
          </w:tcPr>
          <w:p w14:paraId="38A8303A" w14:textId="77777777" w:rsidR="00EA7882" w:rsidRPr="00ED61A7" w:rsidRDefault="00EA7882" w:rsidP="005C5439">
            <w:pPr>
              <w:jc w:val="center"/>
              <w:rPr>
                <w:rFonts w:ascii="Arial Narrow" w:hAnsi="Arial Narrow" w:cs="Arial"/>
                <w:szCs w:val="24"/>
              </w:rPr>
            </w:pPr>
            <w:r w:rsidRPr="00ED61A7">
              <w:rPr>
                <w:rFonts w:ascii="Arial Narrow" w:hAnsi="Arial Narrow" w:cs="Arial"/>
                <w:szCs w:val="24"/>
              </w:rPr>
              <w:t>0 1 2 3 4 5</w:t>
            </w:r>
          </w:p>
        </w:tc>
      </w:tr>
      <w:tr w:rsidR="00EA7882" w:rsidRPr="00E759B2" w14:paraId="270CE6E7" w14:textId="77777777" w:rsidTr="005C5439">
        <w:trPr>
          <w:trHeight w:val="975"/>
          <w:tblHeader/>
        </w:trPr>
        <w:tc>
          <w:tcPr>
            <w:tcW w:w="6835" w:type="dxa"/>
          </w:tcPr>
          <w:p w14:paraId="1D443F93" w14:textId="77777777" w:rsidR="00EA7882" w:rsidRPr="00ED61A7" w:rsidRDefault="00EA7882" w:rsidP="005C5439">
            <w:pPr>
              <w:rPr>
                <w:rFonts w:ascii="Arial Narrow" w:hAnsi="Arial Narrow" w:cs="Arial"/>
                <w:szCs w:val="24"/>
              </w:rPr>
            </w:pPr>
            <w:r w:rsidRPr="00ED61A7">
              <w:rPr>
                <w:rFonts w:ascii="Arial Narrow" w:hAnsi="Arial Narrow" w:cs="Arial"/>
                <w:szCs w:val="24"/>
              </w:rPr>
              <w:t>Diction &amp; Spelling</w:t>
            </w:r>
          </w:p>
          <w:p w14:paraId="5E47BA59" w14:textId="77777777" w:rsidR="00EA7882" w:rsidRPr="00ED61A7" w:rsidRDefault="00EA7882" w:rsidP="00EA7882">
            <w:pPr>
              <w:widowControl/>
              <w:numPr>
                <w:ilvl w:val="0"/>
                <w:numId w:val="46"/>
              </w:numPr>
              <w:rPr>
                <w:rFonts w:ascii="Arial Narrow" w:hAnsi="Arial Narrow" w:cs="Arial"/>
                <w:szCs w:val="24"/>
              </w:rPr>
            </w:pPr>
            <w:r w:rsidRPr="00ED61A7">
              <w:rPr>
                <w:rFonts w:ascii="Arial Narrow" w:hAnsi="Arial Narrow" w:cs="Arial"/>
                <w:szCs w:val="24"/>
              </w:rPr>
              <w:t>Accurate diction</w:t>
            </w:r>
          </w:p>
          <w:p w14:paraId="00C4E145" w14:textId="77777777" w:rsidR="00EA7882" w:rsidRPr="00ED61A7" w:rsidRDefault="00EA7882" w:rsidP="00EA7882">
            <w:pPr>
              <w:widowControl/>
              <w:numPr>
                <w:ilvl w:val="0"/>
                <w:numId w:val="46"/>
              </w:numPr>
              <w:rPr>
                <w:rFonts w:ascii="Arial Narrow" w:hAnsi="Arial Narrow" w:cs="Arial"/>
                <w:szCs w:val="24"/>
              </w:rPr>
            </w:pPr>
            <w:r w:rsidRPr="00ED61A7">
              <w:rPr>
                <w:rFonts w:ascii="Arial Narrow" w:hAnsi="Arial Narrow" w:cs="Arial"/>
                <w:szCs w:val="24"/>
              </w:rPr>
              <w:t>Correct word forms and endings</w:t>
            </w:r>
          </w:p>
          <w:p w14:paraId="1C02CDFD" w14:textId="77777777" w:rsidR="00EA7882" w:rsidRPr="00ED61A7" w:rsidRDefault="00EA7882" w:rsidP="00EA7882">
            <w:pPr>
              <w:widowControl/>
              <w:numPr>
                <w:ilvl w:val="0"/>
                <w:numId w:val="46"/>
              </w:numPr>
              <w:rPr>
                <w:rFonts w:ascii="Arial Narrow" w:hAnsi="Arial Narrow" w:cs="Arial"/>
                <w:szCs w:val="24"/>
              </w:rPr>
            </w:pPr>
            <w:r w:rsidRPr="00ED61A7">
              <w:rPr>
                <w:rFonts w:ascii="Arial Narrow" w:hAnsi="Arial Narrow" w:cs="Arial"/>
                <w:szCs w:val="24"/>
              </w:rPr>
              <w:t>Correct spelling</w:t>
            </w:r>
          </w:p>
        </w:tc>
        <w:tc>
          <w:tcPr>
            <w:tcW w:w="1080" w:type="dxa"/>
          </w:tcPr>
          <w:p w14:paraId="32A5260C" w14:textId="77777777" w:rsidR="00EA7882" w:rsidRPr="00ED61A7" w:rsidRDefault="00EA7882" w:rsidP="005C5439">
            <w:pPr>
              <w:rPr>
                <w:rFonts w:ascii="Arial Narrow" w:hAnsi="Arial Narrow" w:cs="Arial"/>
                <w:szCs w:val="24"/>
              </w:rPr>
            </w:pPr>
          </w:p>
        </w:tc>
        <w:tc>
          <w:tcPr>
            <w:tcW w:w="1800" w:type="dxa"/>
          </w:tcPr>
          <w:p w14:paraId="04B1761D" w14:textId="77777777" w:rsidR="00EA7882" w:rsidRPr="00ED61A7" w:rsidRDefault="00EA7882" w:rsidP="005C5439">
            <w:pPr>
              <w:jc w:val="center"/>
              <w:rPr>
                <w:rFonts w:ascii="Arial Narrow" w:hAnsi="Arial Narrow" w:cs="Arial"/>
                <w:szCs w:val="24"/>
              </w:rPr>
            </w:pPr>
            <w:r w:rsidRPr="00ED61A7">
              <w:rPr>
                <w:rFonts w:ascii="Arial Narrow" w:hAnsi="Arial Narrow" w:cs="Arial"/>
                <w:szCs w:val="24"/>
              </w:rPr>
              <w:t>0 1 2 3 4 5</w:t>
            </w:r>
          </w:p>
        </w:tc>
      </w:tr>
      <w:tr w:rsidR="00EA7882" w:rsidRPr="00E759B2" w14:paraId="2AD3A65F" w14:textId="77777777" w:rsidTr="005C5439">
        <w:trPr>
          <w:trHeight w:val="228"/>
          <w:tblHeader/>
        </w:trPr>
        <w:tc>
          <w:tcPr>
            <w:tcW w:w="6835" w:type="dxa"/>
          </w:tcPr>
          <w:p w14:paraId="3502FC21" w14:textId="77777777" w:rsidR="00EA7882" w:rsidRPr="00ED61A7" w:rsidRDefault="00EA7882" w:rsidP="005C5439">
            <w:pPr>
              <w:jc w:val="right"/>
              <w:rPr>
                <w:rFonts w:ascii="Arial Narrow" w:hAnsi="Arial Narrow" w:cs="Arial"/>
                <w:b/>
                <w:szCs w:val="24"/>
              </w:rPr>
            </w:pPr>
            <w:r w:rsidRPr="00ED61A7">
              <w:rPr>
                <w:rFonts w:ascii="Arial Narrow" w:hAnsi="Arial Narrow" w:cs="Arial"/>
                <w:b/>
                <w:szCs w:val="24"/>
              </w:rPr>
              <w:t>Sentence Style &amp; Syntax/Diction &amp; Spelling</w:t>
            </w:r>
          </w:p>
        </w:tc>
        <w:tc>
          <w:tcPr>
            <w:tcW w:w="1080" w:type="dxa"/>
          </w:tcPr>
          <w:p w14:paraId="4E8F55C4" w14:textId="77777777" w:rsidR="00EA7882" w:rsidRPr="00ED61A7" w:rsidRDefault="00EA7882" w:rsidP="005C5439">
            <w:pPr>
              <w:jc w:val="right"/>
              <w:rPr>
                <w:rFonts w:ascii="Arial Narrow" w:hAnsi="Arial Narrow" w:cs="Arial"/>
                <w:b/>
                <w:szCs w:val="24"/>
              </w:rPr>
            </w:pPr>
            <w:r w:rsidRPr="00ED61A7">
              <w:rPr>
                <w:rFonts w:ascii="Arial Narrow" w:hAnsi="Arial Narrow" w:cs="Arial"/>
                <w:b/>
                <w:szCs w:val="24"/>
              </w:rPr>
              <w:t>20% (x2)</w:t>
            </w:r>
          </w:p>
        </w:tc>
        <w:tc>
          <w:tcPr>
            <w:tcW w:w="1800" w:type="dxa"/>
          </w:tcPr>
          <w:p w14:paraId="6BDA253E" w14:textId="77777777" w:rsidR="00EA7882" w:rsidRPr="00ED61A7" w:rsidRDefault="00EA7882" w:rsidP="005C5439">
            <w:pPr>
              <w:jc w:val="center"/>
              <w:rPr>
                <w:rFonts w:ascii="Arial Narrow" w:hAnsi="Arial Narrow" w:cs="Arial"/>
                <w:szCs w:val="24"/>
              </w:rPr>
            </w:pPr>
          </w:p>
        </w:tc>
      </w:tr>
      <w:tr w:rsidR="00EA7882" w:rsidRPr="00E759B2" w14:paraId="17EF3F28" w14:textId="77777777" w:rsidTr="005C5439">
        <w:trPr>
          <w:trHeight w:val="2453"/>
          <w:tblHeader/>
        </w:trPr>
        <w:tc>
          <w:tcPr>
            <w:tcW w:w="6835" w:type="dxa"/>
          </w:tcPr>
          <w:p w14:paraId="14A26541" w14:textId="77777777" w:rsidR="00EA7882" w:rsidRPr="00ED61A7" w:rsidRDefault="00EA7882" w:rsidP="005C5439">
            <w:pPr>
              <w:rPr>
                <w:rFonts w:ascii="Arial Narrow" w:hAnsi="Arial Narrow" w:cs="Arial"/>
                <w:szCs w:val="24"/>
              </w:rPr>
            </w:pPr>
            <w:r w:rsidRPr="00ED61A7">
              <w:rPr>
                <w:rFonts w:ascii="Arial Narrow" w:hAnsi="Arial Narrow" w:cs="Arial"/>
                <w:szCs w:val="24"/>
              </w:rPr>
              <w:t>Grammar &amp; Mechanics</w:t>
            </w:r>
          </w:p>
          <w:p w14:paraId="351320D1" w14:textId="77777777" w:rsidR="00EA7882" w:rsidRPr="00ED61A7" w:rsidRDefault="00EA7882" w:rsidP="00EA7882">
            <w:pPr>
              <w:widowControl/>
              <w:numPr>
                <w:ilvl w:val="0"/>
                <w:numId w:val="47"/>
              </w:numPr>
              <w:rPr>
                <w:rFonts w:ascii="Arial Narrow" w:hAnsi="Arial Narrow" w:cs="Arial"/>
                <w:szCs w:val="24"/>
              </w:rPr>
            </w:pPr>
            <w:r w:rsidRPr="00ED61A7">
              <w:rPr>
                <w:rFonts w:ascii="Arial Narrow" w:hAnsi="Arial Narrow" w:cs="Arial"/>
                <w:szCs w:val="24"/>
              </w:rPr>
              <w:t>No fragments</w:t>
            </w:r>
          </w:p>
          <w:p w14:paraId="39DEC03A" w14:textId="77777777" w:rsidR="00EA7882" w:rsidRPr="00ED61A7" w:rsidRDefault="00EA7882" w:rsidP="00EA7882">
            <w:pPr>
              <w:widowControl/>
              <w:numPr>
                <w:ilvl w:val="0"/>
                <w:numId w:val="47"/>
              </w:numPr>
              <w:rPr>
                <w:rFonts w:ascii="Arial Narrow" w:hAnsi="Arial Narrow" w:cs="Arial"/>
                <w:szCs w:val="24"/>
              </w:rPr>
            </w:pPr>
            <w:r w:rsidRPr="00ED61A7">
              <w:rPr>
                <w:rFonts w:ascii="Arial Narrow" w:hAnsi="Arial Narrow" w:cs="Arial"/>
                <w:szCs w:val="24"/>
              </w:rPr>
              <w:t>No fused sentences or comma splices</w:t>
            </w:r>
          </w:p>
          <w:p w14:paraId="318143CB" w14:textId="77777777" w:rsidR="00EA7882" w:rsidRPr="00ED61A7" w:rsidRDefault="00EA7882" w:rsidP="00EA7882">
            <w:pPr>
              <w:widowControl/>
              <w:numPr>
                <w:ilvl w:val="0"/>
                <w:numId w:val="47"/>
              </w:numPr>
              <w:rPr>
                <w:rFonts w:ascii="Arial Narrow" w:hAnsi="Arial Narrow" w:cs="Arial"/>
                <w:szCs w:val="24"/>
              </w:rPr>
            </w:pPr>
            <w:r w:rsidRPr="00ED61A7">
              <w:rPr>
                <w:rFonts w:ascii="Arial Narrow" w:hAnsi="Arial Narrow" w:cs="Arial"/>
                <w:szCs w:val="24"/>
              </w:rPr>
              <w:t>No tense shifts</w:t>
            </w:r>
          </w:p>
          <w:p w14:paraId="47128A9A" w14:textId="77777777" w:rsidR="00EA7882" w:rsidRPr="00ED61A7" w:rsidRDefault="00EA7882" w:rsidP="00EA7882">
            <w:pPr>
              <w:widowControl/>
              <w:numPr>
                <w:ilvl w:val="0"/>
                <w:numId w:val="47"/>
              </w:numPr>
              <w:rPr>
                <w:rFonts w:ascii="Arial Narrow" w:hAnsi="Arial Narrow" w:cs="Arial"/>
                <w:szCs w:val="24"/>
              </w:rPr>
            </w:pPr>
            <w:r w:rsidRPr="00ED61A7">
              <w:rPr>
                <w:rFonts w:ascii="Arial Narrow" w:hAnsi="Arial Narrow" w:cs="Arial"/>
                <w:szCs w:val="24"/>
              </w:rPr>
              <w:t>Correct subject/verb agreement</w:t>
            </w:r>
          </w:p>
          <w:p w14:paraId="2D5C1734" w14:textId="77777777" w:rsidR="00EA7882" w:rsidRPr="00ED61A7" w:rsidRDefault="00EA7882" w:rsidP="00EA7882">
            <w:pPr>
              <w:widowControl/>
              <w:numPr>
                <w:ilvl w:val="0"/>
                <w:numId w:val="47"/>
              </w:numPr>
              <w:rPr>
                <w:rFonts w:ascii="Arial Narrow" w:hAnsi="Arial Narrow" w:cs="Arial"/>
                <w:szCs w:val="24"/>
              </w:rPr>
            </w:pPr>
            <w:r w:rsidRPr="00ED61A7">
              <w:rPr>
                <w:rFonts w:ascii="Arial Narrow" w:hAnsi="Arial Narrow" w:cs="Arial"/>
                <w:szCs w:val="24"/>
              </w:rPr>
              <w:t>Correct pronoun usage</w:t>
            </w:r>
          </w:p>
          <w:p w14:paraId="40F2F6E3" w14:textId="77777777" w:rsidR="00EA7882" w:rsidRPr="00ED61A7" w:rsidRDefault="00EA7882" w:rsidP="00EA7882">
            <w:pPr>
              <w:widowControl/>
              <w:numPr>
                <w:ilvl w:val="0"/>
                <w:numId w:val="47"/>
              </w:numPr>
              <w:rPr>
                <w:rFonts w:ascii="Arial Narrow" w:hAnsi="Arial Narrow" w:cs="Arial"/>
                <w:szCs w:val="24"/>
              </w:rPr>
            </w:pPr>
            <w:r w:rsidRPr="00ED61A7">
              <w:rPr>
                <w:rFonts w:ascii="Arial Narrow" w:hAnsi="Arial Narrow" w:cs="Arial"/>
                <w:szCs w:val="24"/>
              </w:rPr>
              <w:t>Correct pronoun reference</w:t>
            </w:r>
          </w:p>
          <w:p w14:paraId="43F649DE" w14:textId="77777777" w:rsidR="00EA7882" w:rsidRPr="00ED61A7" w:rsidRDefault="00EA7882" w:rsidP="00EA7882">
            <w:pPr>
              <w:widowControl/>
              <w:numPr>
                <w:ilvl w:val="0"/>
                <w:numId w:val="47"/>
              </w:numPr>
              <w:rPr>
                <w:rFonts w:ascii="Arial Narrow" w:hAnsi="Arial Narrow" w:cs="Arial"/>
                <w:szCs w:val="24"/>
              </w:rPr>
            </w:pPr>
            <w:r w:rsidRPr="00ED61A7">
              <w:rPr>
                <w:rFonts w:ascii="Arial Narrow" w:hAnsi="Arial Narrow" w:cs="Arial"/>
                <w:szCs w:val="24"/>
              </w:rPr>
              <w:t>Correct use of apostrophes and quotation marks</w:t>
            </w:r>
          </w:p>
          <w:p w14:paraId="5A7C9699" w14:textId="77777777" w:rsidR="00EA7882" w:rsidRPr="00ED61A7" w:rsidRDefault="00EA7882" w:rsidP="00EA7882">
            <w:pPr>
              <w:widowControl/>
              <w:numPr>
                <w:ilvl w:val="0"/>
                <w:numId w:val="47"/>
              </w:numPr>
              <w:rPr>
                <w:rFonts w:ascii="Arial Narrow" w:hAnsi="Arial Narrow" w:cs="Arial"/>
                <w:szCs w:val="24"/>
              </w:rPr>
            </w:pPr>
            <w:r w:rsidRPr="00ED61A7">
              <w:rPr>
                <w:rFonts w:ascii="Arial Narrow" w:hAnsi="Arial Narrow" w:cs="Arial"/>
                <w:szCs w:val="24"/>
              </w:rPr>
              <w:t>Correct use of commas</w:t>
            </w:r>
          </w:p>
          <w:p w14:paraId="78AA5A53" w14:textId="77777777" w:rsidR="00EA7882" w:rsidRPr="00ED61A7" w:rsidRDefault="00EA7882" w:rsidP="00EA7882">
            <w:pPr>
              <w:widowControl/>
              <w:numPr>
                <w:ilvl w:val="0"/>
                <w:numId w:val="47"/>
              </w:numPr>
              <w:rPr>
                <w:rFonts w:ascii="Arial Narrow" w:hAnsi="Arial Narrow" w:cs="Arial"/>
                <w:szCs w:val="24"/>
              </w:rPr>
            </w:pPr>
            <w:r w:rsidRPr="00ED61A7">
              <w:rPr>
                <w:rFonts w:ascii="Arial Narrow" w:hAnsi="Arial Narrow" w:cs="Arial"/>
                <w:szCs w:val="24"/>
              </w:rPr>
              <w:t>Correct capitalization</w:t>
            </w:r>
          </w:p>
        </w:tc>
        <w:tc>
          <w:tcPr>
            <w:tcW w:w="1080" w:type="dxa"/>
          </w:tcPr>
          <w:p w14:paraId="3A580DD3" w14:textId="77777777" w:rsidR="00EA7882" w:rsidRPr="00ED61A7" w:rsidRDefault="00EA7882" w:rsidP="005C5439">
            <w:pPr>
              <w:rPr>
                <w:rFonts w:ascii="Arial Narrow" w:hAnsi="Arial Narrow" w:cs="Arial"/>
                <w:szCs w:val="24"/>
              </w:rPr>
            </w:pPr>
          </w:p>
        </w:tc>
        <w:tc>
          <w:tcPr>
            <w:tcW w:w="1800" w:type="dxa"/>
          </w:tcPr>
          <w:p w14:paraId="5F17323D" w14:textId="77777777" w:rsidR="00EA7882" w:rsidRPr="00ED61A7" w:rsidRDefault="00EA7882" w:rsidP="005C5439">
            <w:pPr>
              <w:jc w:val="center"/>
              <w:rPr>
                <w:rFonts w:ascii="Arial Narrow" w:hAnsi="Arial Narrow" w:cs="Arial"/>
                <w:szCs w:val="24"/>
              </w:rPr>
            </w:pPr>
            <w:r w:rsidRPr="00ED61A7">
              <w:rPr>
                <w:rFonts w:ascii="Arial Narrow" w:hAnsi="Arial Narrow" w:cs="Arial"/>
                <w:szCs w:val="24"/>
              </w:rPr>
              <w:t>0 1 2 3 4 5</w:t>
            </w:r>
          </w:p>
        </w:tc>
      </w:tr>
      <w:tr w:rsidR="00EA7882" w:rsidRPr="00E759B2" w14:paraId="63CFEBB7" w14:textId="77777777" w:rsidTr="005C5439">
        <w:trPr>
          <w:trHeight w:val="228"/>
          <w:tblHeader/>
        </w:trPr>
        <w:tc>
          <w:tcPr>
            <w:tcW w:w="6835" w:type="dxa"/>
          </w:tcPr>
          <w:p w14:paraId="505691B6" w14:textId="77777777" w:rsidR="00EA7882" w:rsidRPr="00ED61A7" w:rsidRDefault="00EA7882" w:rsidP="005C5439">
            <w:pPr>
              <w:jc w:val="right"/>
              <w:rPr>
                <w:rFonts w:ascii="Arial Narrow" w:hAnsi="Arial Narrow" w:cs="Arial"/>
                <w:b/>
                <w:szCs w:val="24"/>
              </w:rPr>
            </w:pPr>
            <w:r w:rsidRPr="00ED61A7">
              <w:rPr>
                <w:rFonts w:ascii="Arial Narrow" w:hAnsi="Arial Narrow" w:cs="Arial"/>
                <w:b/>
                <w:szCs w:val="24"/>
              </w:rPr>
              <w:t>Grammar &amp; Mechanics</w:t>
            </w:r>
          </w:p>
        </w:tc>
        <w:tc>
          <w:tcPr>
            <w:tcW w:w="1080" w:type="dxa"/>
          </w:tcPr>
          <w:p w14:paraId="2420C517" w14:textId="77777777" w:rsidR="00EA7882" w:rsidRPr="00ED61A7" w:rsidRDefault="00EA7882" w:rsidP="005C5439">
            <w:pPr>
              <w:jc w:val="right"/>
              <w:rPr>
                <w:rFonts w:ascii="Arial Narrow" w:hAnsi="Arial Narrow" w:cs="Arial"/>
                <w:b/>
                <w:szCs w:val="24"/>
              </w:rPr>
            </w:pPr>
            <w:r w:rsidRPr="00ED61A7">
              <w:rPr>
                <w:rFonts w:ascii="Arial Narrow" w:hAnsi="Arial Narrow" w:cs="Arial"/>
                <w:b/>
                <w:szCs w:val="24"/>
              </w:rPr>
              <w:t>25% (x5)</w:t>
            </w:r>
          </w:p>
        </w:tc>
        <w:tc>
          <w:tcPr>
            <w:tcW w:w="1800" w:type="dxa"/>
          </w:tcPr>
          <w:p w14:paraId="1835D242" w14:textId="77777777" w:rsidR="00EA7882" w:rsidRPr="00ED61A7" w:rsidRDefault="00EA7882" w:rsidP="005C5439">
            <w:pPr>
              <w:jc w:val="center"/>
              <w:rPr>
                <w:rFonts w:ascii="Arial Narrow" w:hAnsi="Arial Narrow" w:cs="Arial"/>
                <w:szCs w:val="24"/>
              </w:rPr>
            </w:pPr>
          </w:p>
        </w:tc>
      </w:tr>
      <w:tr w:rsidR="00EA7882" w:rsidRPr="00E759B2" w14:paraId="5DF2AB93" w14:textId="77777777" w:rsidTr="005C5439">
        <w:trPr>
          <w:trHeight w:val="674"/>
          <w:tblHeader/>
        </w:trPr>
        <w:tc>
          <w:tcPr>
            <w:tcW w:w="6835" w:type="dxa"/>
          </w:tcPr>
          <w:p w14:paraId="3A92BF18" w14:textId="77777777" w:rsidR="00EA7882" w:rsidRPr="00ED61A7" w:rsidRDefault="00EA7882" w:rsidP="005C5439">
            <w:pPr>
              <w:jc w:val="both"/>
              <w:rPr>
                <w:rFonts w:ascii="Arial Narrow" w:hAnsi="Arial Narrow" w:cs="Arial"/>
                <w:b/>
                <w:szCs w:val="24"/>
              </w:rPr>
            </w:pPr>
            <w:r w:rsidRPr="00ED61A7">
              <w:rPr>
                <w:rFonts w:ascii="Arial Narrow" w:hAnsi="Arial Narrow" w:cs="Arial"/>
                <w:b/>
                <w:szCs w:val="24"/>
              </w:rPr>
              <w:t>Creativity &amp; Imagination</w:t>
            </w:r>
          </w:p>
          <w:p w14:paraId="2AB9DFF9" w14:textId="77777777" w:rsidR="00EA7882" w:rsidRPr="00ED61A7" w:rsidRDefault="00EA7882" w:rsidP="005C5439">
            <w:pPr>
              <w:ind w:left="360"/>
              <w:rPr>
                <w:rFonts w:ascii="Arial Narrow" w:hAnsi="Arial Narrow" w:cs="Arial"/>
                <w:b/>
                <w:szCs w:val="24"/>
              </w:rPr>
            </w:pPr>
            <w:r w:rsidRPr="00ED61A7">
              <w:rPr>
                <w:rFonts w:ascii="Arial Narrow" w:hAnsi="Arial Narrow" w:cs="Arial"/>
                <w:szCs w:val="24"/>
              </w:rPr>
              <w:t>Paper is insightful, original, and sophisticated. Student shows exceptional imagination and/or critical thinking.</w:t>
            </w:r>
          </w:p>
        </w:tc>
        <w:tc>
          <w:tcPr>
            <w:tcW w:w="1080" w:type="dxa"/>
          </w:tcPr>
          <w:p w14:paraId="37D22EA5" w14:textId="77777777" w:rsidR="00EA7882" w:rsidRPr="00ED61A7" w:rsidRDefault="00EA7882" w:rsidP="005C5439">
            <w:pPr>
              <w:jc w:val="right"/>
              <w:rPr>
                <w:rFonts w:ascii="Arial Narrow" w:hAnsi="Arial Narrow" w:cs="Arial"/>
                <w:b/>
                <w:szCs w:val="24"/>
              </w:rPr>
            </w:pPr>
          </w:p>
        </w:tc>
        <w:tc>
          <w:tcPr>
            <w:tcW w:w="1800" w:type="dxa"/>
          </w:tcPr>
          <w:p w14:paraId="15544BF5" w14:textId="77777777" w:rsidR="00EA7882" w:rsidRPr="00ED61A7" w:rsidRDefault="00EA7882" w:rsidP="005C5439">
            <w:pPr>
              <w:jc w:val="center"/>
              <w:rPr>
                <w:rFonts w:ascii="Arial Narrow" w:hAnsi="Arial Narrow" w:cs="Arial"/>
                <w:szCs w:val="24"/>
              </w:rPr>
            </w:pPr>
            <w:r w:rsidRPr="00ED61A7">
              <w:rPr>
                <w:rFonts w:ascii="Arial Narrow" w:hAnsi="Arial Narrow" w:cs="Arial"/>
                <w:szCs w:val="24"/>
              </w:rPr>
              <w:t>0 1 2 3 4 5</w:t>
            </w:r>
          </w:p>
        </w:tc>
      </w:tr>
      <w:tr w:rsidR="00EA7882" w:rsidRPr="00E759B2" w14:paraId="2418B773" w14:textId="77777777" w:rsidTr="005C5439">
        <w:trPr>
          <w:trHeight w:val="228"/>
          <w:tblHeader/>
        </w:trPr>
        <w:tc>
          <w:tcPr>
            <w:tcW w:w="6835" w:type="dxa"/>
          </w:tcPr>
          <w:p w14:paraId="41AD21BC" w14:textId="77777777" w:rsidR="00EA7882" w:rsidRPr="00ED61A7" w:rsidRDefault="00EA7882" w:rsidP="005C5439">
            <w:pPr>
              <w:jc w:val="right"/>
              <w:rPr>
                <w:rFonts w:ascii="Arial Narrow" w:hAnsi="Arial Narrow" w:cs="Arial"/>
                <w:b/>
                <w:szCs w:val="24"/>
              </w:rPr>
            </w:pPr>
          </w:p>
        </w:tc>
        <w:tc>
          <w:tcPr>
            <w:tcW w:w="1080" w:type="dxa"/>
          </w:tcPr>
          <w:p w14:paraId="29F40263" w14:textId="77777777" w:rsidR="00EA7882" w:rsidRPr="00ED61A7" w:rsidRDefault="00EA7882" w:rsidP="005C5439">
            <w:pPr>
              <w:jc w:val="right"/>
              <w:rPr>
                <w:rFonts w:ascii="Arial Narrow" w:hAnsi="Arial Narrow" w:cs="Arial"/>
                <w:b/>
                <w:szCs w:val="24"/>
              </w:rPr>
            </w:pPr>
            <w:r w:rsidRPr="00ED61A7">
              <w:rPr>
                <w:rFonts w:ascii="Arial Narrow" w:hAnsi="Arial Narrow" w:cs="Arial"/>
                <w:b/>
                <w:szCs w:val="24"/>
              </w:rPr>
              <w:t xml:space="preserve">15% x (3) </w:t>
            </w:r>
          </w:p>
        </w:tc>
        <w:tc>
          <w:tcPr>
            <w:tcW w:w="1800" w:type="dxa"/>
          </w:tcPr>
          <w:p w14:paraId="110C68AF" w14:textId="77777777" w:rsidR="00EA7882" w:rsidRPr="00ED61A7" w:rsidRDefault="00EA7882" w:rsidP="005C5439">
            <w:pPr>
              <w:jc w:val="center"/>
              <w:rPr>
                <w:rFonts w:ascii="Arial Narrow" w:hAnsi="Arial Narrow" w:cs="Arial"/>
                <w:szCs w:val="24"/>
              </w:rPr>
            </w:pPr>
          </w:p>
        </w:tc>
      </w:tr>
      <w:tr w:rsidR="00EA7882" w:rsidRPr="00E759B2" w14:paraId="3D93451F" w14:textId="77777777" w:rsidTr="005C5439">
        <w:trPr>
          <w:trHeight w:val="721"/>
          <w:tblHeader/>
        </w:trPr>
        <w:tc>
          <w:tcPr>
            <w:tcW w:w="6835" w:type="dxa"/>
          </w:tcPr>
          <w:p w14:paraId="63428141" w14:textId="77777777" w:rsidR="00EA7882" w:rsidRPr="00ED61A7" w:rsidRDefault="00EA7882" w:rsidP="005C5439">
            <w:pPr>
              <w:rPr>
                <w:rFonts w:ascii="Arial Narrow" w:hAnsi="Arial Narrow" w:cs="Arial"/>
                <w:b/>
                <w:szCs w:val="24"/>
              </w:rPr>
            </w:pPr>
            <w:r w:rsidRPr="00ED61A7">
              <w:rPr>
                <w:rFonts w:ascii="Arial Narrow" w:hAnsi="Arial Narrow" w:cs="Arial"/>
                <w:b/>
                <w:szCs w:val="24"/>
              </w:rPr>
              <w:t xml:space="preserve">Notes: </w:t>
            </w:r>
          </w:p>
        </w:tc>
        <w:tc>
          <w:tcPr>
            <w:tcW w:w="1080" w:type="dxa"/>
          </w:tcPr>
          <w:p w14:paraId="09658996" w14:textId="77777777" w:rsidR="00EA7882" w:rsidRPr="00ED61A7" w:rsidRDefault="00EA7882" w:rsidP="005C5439">
            <w:pPr>
              <w:jc w:val="right"/>
              <w:rPr>
                <w:rFonts w:ascii="Arial Narrow" w:hAnsi="Arial Narrow" w:cs="Arial"/>
                <w:b/>
                <w:szCs w:val="24"/>
              </w:rPr>
            </w:pPr>
            <w:r w:rsidRPr="00ED61A7">
              <w:rPr>
                <w:rFonts w:ascii="Arial Narrow" w:hAnsi="Arial Narrow" w:cs="Arial"/>
                <w:b/>
                <w:szCs w:val="24"/>
              </w:rPr>
              <w:t>Total Grade</w:t>
            </w:r>
          </w:p>
        </w:tc>
        <w:tc>
          <w:tcPr>
            <w:tcW w:w="1800" w:type="dxa"/>
          </w:tcPr>
          <w:p w14:paraId="175BF358" w14:textId="77777777" w:rsidR="00EA7882" w:rsidRPr="00ED61A7" w:rsidRDefault="00EA7882" w:rsidP="005C5439">
            <w:pPr>
              <w:jc w:val="center"/>
              <w:rPr>
                <w:rFonts w:ascii="Arial Narrow" w:hAnsi="Arial Narrow" w:cs="Arial"/>
                <w:szCs w:val="24"/>
              </w:rPr>
            </w:pPr>
          </w:p>
        </w:tc>
      </w:tr>
    </w:tbl>
    <w:p w14:paraId="1E770E17" w14:textId="77777777" w:rsidR="00EA7882" w:rsidRPr="00E130C2" w:rsidRDefault="00EA7882" w:rsidP="00EA7882">
      <w:pPr>
        <w:rPr>
          <w:rFonts w:cs="Arial"/>
          <w:b/>
        </w:rPr>
      </w:pPr>
    </w:p>
    <w:sectPr w:rsidR="00EA7882" w:rsidRPr="00E130C2" w:rsidSect="00FB358B">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lassicoURW">
    <w:altName w:val="Courier New"/>
    <w:charset w:val="00"/>
    <w:family w:val="auto"/>
    <w:pitch w:val="default"/>
  </w:font>
  <w:font w:name="Impact">
    <w:panose1 w:val="020B0806030902050204"/>
    <w:charset w:val="00"/>
    <w:family w:val="swiss"/>
    <w:pitch w:val="variable"/>
    <w:sig w:usb0="00000287" w:usb1="00000000" w:usb2="00000000" w:usb3="00000000" w:csb0="0000009F" w:csb1="00000000"/>
  </w:font>
  <w:font w:name="Univers">
    <w:altName w:val="Arial"/>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6D0C"/>
    <w:multiLevelType w:val="hybridMultilevel"/>
    <w:tmpl w:val="55E8F6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F46104"/>
    <w:multiLevelType w:val="hybridMultilevel"/>
    <w:tmpl w:val="68DACBD6"/>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5073F"/>
    <w:multiLevelType w:val="hybridMultilevel"/>
    <w:tmpl w:val="11BA8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66752"/>
    <w:multiLevelType w:val="hybridMultilevel"/>
    <w:tmpl w:val="F730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46E34"/>
    <w:multiLevelType w:val="hybridMultilevel"/>
    <w:tmpl w:val="127A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34191"/>
    <w:multiLevelType w:val="hybridMultilevel"/>
    <w:tmpl w:val="41CA7094"/>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16438"/>
    <w:multiLevelType w:val="hybridMultilevel"/>
    <w:tmpl w:val="F6F00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795106"/>
    <w:multiLevelType w:val="hybridMultilevel"/>
    <w:tmpl w:val="4628DD8A"/>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0C4E90"/>
    <w:multiLevelType w:val="hybridMultilevel"/>
    <w:tmpl w:val="A99A20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BB64967"/>
    <w:multiLevelType w:val="hybridMultilevel"/>
    <w:tmpl w:val="733E9724"/>
    <w:lvl w:ilvl="0" w:tplc="2640F2B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E5338F"/>
    <w:multiLevelType w:val="hybridMultilevel"/>
    <w:tmpl w:val="3B745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BC59FD"/>
    <w:multiLevelType w:val="hybridMultilevel"/>
    <w:tmpl w:val="4956D548"/>
    <w:lvl w:ilvl="0" w:tplc="32380A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007FC5"/>
    <w:multiLevelType w:val="hybridMultilevel"/>
    <w:tmpl w:val="D47055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96952B9"/>
    <w:multiLevelType w:val="hybridMultilevel"/>
    <w:tmpl w:val="A5D8B99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15:restartNumberingAfterBreak="0">
    <w:nsid w:val="29D349A4"/>
    <w:multiLevelType w:val="hybridMultilevel"/>
    <w:tmpl w:val="87F665C2"/>
    <w:lvl w:ilvl="0" w:tplc="47CCF4B6">
      <w:start w:val="1"/>
      <w:numFmt w:val="decimal"/>
      <w:lvlText w:val="%1."/>
      <w:lvlJc w:val="left"/>
      <w:pPr>
        <w:ind w:left="720" w:hanging="360"/>
      </w:pPr>
      <w:rPr>
        <w:rFonts w:asciiTheme="minorHAnsi" w:eastAsia="Times New Roman" w:hAnsiTheme="minorHAnsi" w:cstheme="minorHAns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0E1BFC"/>
    <w:multiLevelType w:val="hybridMultilevel"/>
    <w:tmpl w:val="F9D85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482F6D"/>
    <w:multiLevelType w:val="hybridMultilevel"/>
    <w:tmpl w:val="84BA5F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667266"/>
    <w:multiLevelType w:val="hybridMultilevel"/>
    <w:tmpl w:val="1BBA1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8C341D6"/>
    <w:multiLevelType w:val="hybridMultilevel"/>
    <w:tmpl w:val="DD06D690"/>
    <w:lvl w:ilvl="0" w:tplc="32380A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AE390E"/>
    <w:multiLevelType w:val="hybridMultilevel"/>
    <w:tmpl w:val="FFB8D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387157"/>
    <w:multiLevelType w:val="hybridMultilevel"/>
    <w:tmpl w:val="ED9AE34A"/>
    <w:lvl w:ilvl="0" w:tplc="32380A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2742CB"/>
    <w:multiLevelType w:val="hybridMultilevel"/>
    <w:tmpl w:val="483C9F0E"/>
    <w:lvl w:ilvl="0" w:tplc="32380A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777BF9"/>
    <w:multiLevelType w:val="hybridMultilevel"/>
    <w:tmpl w:val="95460DD0"/>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D21C4E"/>
    <w:multiLevelType w:val="hybridMultilevel"/>
    <w:tmpl w:val="492A25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E50270D"/>
    <w:multiLevelType w:val="hybridMultilevel"/>
    <w:tmpl w:val="AB4C15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13A75EC"/>
    <w:multiLevelType w:val="hybridMultilevel"/>
    <w:tmpl w:val="4A9CDB8E"/>
    <w:lvl w:ilvl="0" w:tplc="051C7DDC">
      <w:start w:val="1"/>
      <w:numFmt w:val="bullet"/>
      <w:lvlText w:val=""/>
      <w:lvlJc w:val="left"/>
      <w:pPr>
        <w:tabs>
          <w:tab w:val="num" w:pos="540"/>
        </w:tabs>
        <w:ind w:left="5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16A1B4E"/>
    <w:multiLevelType w:val="hybridMultilevel"/>
    <w:tmpl w:val="32E4B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2C049E"/>
    <w:multiLevelType w:val="hybridMultilevel"/>
    <w:tmpl w:val="972CD7A2"/>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ED7C4F"/>
    <w:multiLevelType w:val="hybridMultilevel"/>
    <w:tmpl w:val="4080B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406E91"/>
    <w:multiLevelType w:val="hybridMultilevel"/>
    <w:tmpl w:val="F118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584227"/>
    <w:multiLevelType w:val="hybridMultilevel"/>
    <w:tmpl w:val="10D64884"/>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1" w15:restartNumberingAfterBreak="0">
    <w:nsid w:val="606F5A96"/>
    <w:multiLevelType w:val="hybridMultilevel"/>
    <w:tmpl w:val="D63E805A"/>
    <w:lvl w:ilvl="0" w:tplc="32380A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89525B"/>
    <w:multiLevelType w:val="hybridMultilevel"/>
    <w:tmpl w:val="1AA47C4E"/>
    <w:lvl w:ilvl="0" w:tplc="04090001">
      <w:start w:val="1"/>
      <w:numFmt w:val="bullet"/>
      <w:lvlText w:val=""/>
      <w:lvlJc w:val="left"/>
      <w:pPr>
        <w:ind w:left="720" w:hanging="360"/>
      </w:pPr>
      <w:rPr>
        <w:rFonts w:ascii="Symbol" w:hAnsi="Symbol" w:hint="default"/>
      </w:rPr>
    </w:lvl>
    <w:lvl w:ilvl="1" w:tplc="2640F2B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9E7D91"/>
    <w:multiLevelType w:val="hybridMultilevel"/>
    <w:tmpl w:val="FCDC3D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3A50C3F"/>
    <w:multiLevelType w:val="hybridMultilevel"/>
    <w:tmpl w:val="DEE6D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882C84"/>
    <w:multiLevelType w:val="hybridMultilevel"/>
    <w:tmpl w:val="ACFA6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0351FD"/>
    <w:multiLevelType w:val="hybridMultilevel"/>
    <w:tmpl w:val="6AF82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A76899"/>
    <w:multiLevelType w:val="hybridMultilevel"/>
    <w:tmpl w:val="032AC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6661E7"/>
    <w:multiLevelType w:val="hybridMultilevel"/>
    <w:tmpl w:val="2FDE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BE3122"/>
    <w:multiLevelType w:val="hybridMultilevel"/>
    <w:tmpl w:val="3140D6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0" w15:restartNumberingAfterBreak="0">
    <w:nsid w:val="74E24D6B"/>
    <w:multiLevelType w:val="hybridMultilevel"/>
    <w:tmpl w:val="6AF82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1508FA"/>
    <w:multiLevelType w:val="hybridMultilevel"/>
    <w:tmpl w:val="5608F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D53990"/>
    <w:multiLevelType w:val="hybridMultilevel"/>
    <w:tmpl w:val="EC3C80EC"/>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6B25E5"/>
    <w:multiLevelType w:val="hybridMultilevel"/>
    <w:tmpl w:val="950C5366"/>
    <w:lvl w:ilvl="0" w:tplc="32380A66">
      <w:start w:val="1"/>
      <w:numFmt w:val="bullet"/>
      <w:lvlText w:val=""/>
      <w:lvlJc w:val="left"/>
      <w:pPr>
        <w:ind w:left="885" w:hanging="360"/>
      </w:pPr>
      <w:rPr>
        <w:rFonts w:ascii="Symbol" w:hAnsi="Symbol" w:hint="default"/>
        <w:color w:val="auto"/>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44" w15:restartNumberingAfterBreak="0">
    <w:nsid w:val="778C013E"/>
    <w:multiLevelType w:val="hybridMultilevel"/>
    <w:tmpl w:val="CD70F42E"/>
    <w:lvl w:ilvl="0" w:tplc="2640F2B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6107D0"/>
    <w:multiLevelType w:val="hybridMultilevel"/>
    <w:tmpl w:val="A8789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FE187B"/>
    <w:multiLevelType w:val="hybridMultilevel"/>
    <w:tmpl w:val="51F21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8"/>
  </w:num>
  <w:num w:numId="3">
    <w:abstractNumId w:val="13"/>
  </w:num>
  <w:num w:numId="4">
    <w:abstractNumId w:val="26"/>
  </w:num>
  <w:num w:numId="5">
    <w:abstractNumId w:val="4"/>
  </w:num>
  <w:num w:numId="6">
    <w:abstractNumId w:val="2"/>
  </w:num>
  <w:num w:numId="7">
    <w:abstractNumId w:val="46"/>
  </w:num>
  <w:num w:numId="8">
    <w:abstractNumId w:val="27"/>
  </w:num>
  <w:num w:numId="9">
    <w:abstractNumId w:val="1"/>
  </w:num>
  <w:num w:numId="10">
    <w:abstractNumId w:val="22"/>
  </w:num>
  <w:num w:numId="11">
    <w:abstractNumId w:val="5"/>
  </w:num>
  <w:num w:numId="12">
    <w:abstractNumId w:val="7"/>
  </w:num>
  <w:num w:numId="13">
    <w:abstractNumId w:val="42"/>
  </w:num>
  <w:num w:numId="14">
    <w:abstractNumId w:val="40"/>
  </w:num>
  <w:num w:numId="15">
    <w:abstractNumId w:val="14"/>
  </w:num>
  <w:num w:numId="16">
    <w:abstractNumId w:val="18"/>
  </w:num>
  <w:num w:numId="17">
    <w:abstractNumId w:val="38"/>
  </w:num>
  <w:num w:numId="18">
    <w:abstractNumId w:val="17"/>
  </w:num>
  <w:num w:numId="19">
    <w:abstractNumId w:val="20"/>
  </w:num>
  <w:num w:numId="20">
    <w:abstractNumId w:val="11"/>
  </w:num>
  <w:num w:numId="21">
    <w:abstractNumId w:val="21"/>
  </w:num>
  <w:num w:numId="22">
    <w:abstractNumId w:val="43"/>
  </w:num>
  <w:num w:numId="23">
    <w:abstractNumId w:val="31"/>
  </w:num>
  <w:num w:numId="24">
    <w:abstractNumId w:val="10"/>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28"/>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30"/>
  </w:num>
  <w:num w:numId="31">
    <w:abstractNumId w:val="32"/>
  </w:num>
  <w:num w:numId="32">
    <w:abstractNumId w:val="29"/>
  </w:num>
  <w:num w:numId="33">
    <w:abstractNumId w:val="41"/>
  </w:num>
  <w:num w:numId="34">
    <w:abstractNumId w:val="44"/>
  </w:num>
  <w:num w:numId="35">
    <w:abstractNumId w:val="9"/>
  </w:num>
  <w:num w:numId="36">
    <w:abstractNumId w:val="16"/>
  </w:num>
  <w:num w:numId="37">
    <w:abstractNumId w:val="3"/>
  </w:num>
  <w:num w:numId="38">
    <w:abstractNumId w:val="35"/>
  </w:num>
  <w:num w:numId="39">
    <w:abstractNumId w:val="45"/>
  </w:num>
  <w:num w:numId="40">
    <w:abstractNumId w:val="34"/>
  </w:num>
  <w:num w:numId="41">
    <w:abstractNumId w:val="15"/>
  </w:num>
  <w:num w:numId="42">
    <w:abstractNumId w:val="19"/>
  </w:num>
  <w:num w:numId="43">
    <w:abstractNumId w:val="12"/>
  </w:num>
  <w:num w:numId="44">
    <w:abstractNumId w:val="33"/>
  </w:num>
  <w:num w:numId="45">
    <w:abstractNumId w:val="23"/>
  </w:num>
  <w:num w:numId="46">
    <w:abstractNumId w:val="0"/>
  </w:num>
  <w:num w:numId="47">
    <w:abstractNumId w:val="24"/>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E0NDUyNDQ3MDQyMDZQ0lEKTi0uzszPAykwMq0FALZs1zctAAAA"/>
  </w:docVars>
  <w:rsids>
    <w:rsidRoot w:val="00E60A4E"/>
    <w:rsid w:val="00004B60"/>
    <w:rsid w:val="00014AE4"/>
    <w:rsid w:val="00016F59"/>
    <w:rsid w:val="0002433B"/>
    <w:rsid w:val="00036EE2"/>
    <w:rsid w:val="000474DB"/>
    <w:rsid w:val="000534F7"/>
    <w:rsid w:val="00067F39"/>
    <w:rsid w:val="00070E28"/>
    <w:rsid w:val="00074D32"/>
    <w:rsid w:val="00080C63"/>
    <w:rsid w:val="00083F1C"/>
    <w:rsid w:val="000B1A0A"/>
    <w:rsid w:val="000B2581"/>
    <w:rsid w:val="000B4861"/>
    <w:rsid w:val="000C0F73"/>
    <w:rsid w:val="000C38FE"/>
    <w:rsid w:val="000E181B"/>
    <w:rsid w:val="000F41ED"/>
    <w:rsid w:val="00113732"/>
    <w:rsid w:val="00113813"/>
    <w:rsid w:val="00134EAB"/>
    <w:rsid w:val="00153778"/>
    <w:rsid w:val="00174079"/>
    <w:rsid w:val="001807F9"/>
    <w:rsid w:val="00187891"/>
    <w:rsid w:val="00191E2A"/>
    <w:rsid w:val="001A3082"/>
    <w:rsid w:val="001A4925"/>
    <w:rsid w:val="001B3176"/>
    <w:rsid w:val="001C454C"/>
    <w:rsid w:val="001D2C4B"/>
    <w:rsid w:val="001D41A8"/>
    <w:rsid w:val="001D77A3"/>
    <w:rsid w:val="001F02C5"/>
    <w:rsid w:val="001F7BA5"/>
    <w:rsid w:val="00202E07"/>
    <w:rsid w:val="0021658A"/>
    <w:rsid w:val="00236D4D"/>
    <w:rsid w:val="00260C9F"/>
    <w:rsid w:val="00266D21"/>
    <w:rsid w:val="00273B99"/>
    <w:rsid w:val="00282DF7"/>
    <w:rsid w:val="00285C5E"/>
    <w:rsid w:val="00287220"/>
    <w:rsid w:val="002876A4"/>
    <w:rsid w:val="00292BF5"/>
    <w:rsid w:val="00293AD7"/>
    <w:rsid w:val="00297C66"/>
    <w:rsid w:val="002B34F2"/>
    <w:rsid w:val="002B57DB"/>
    <w:rsid w:val="002B683B"/>
    <w:rsid w:val="002B6974"/>
    <w:rsid w:val="002C1DD0"/>
    <w:rsid w:val="002D3169"/>
    <w:rsid w:val="002E6322"/>
    <w:rsid w:val="002F37CB"/>
    <w:rsid w:val="002F76D9"/>
    <w:rsid w:val="0030677E"/>
    <w:rsid w:val="00312EF6"/>
    <w:rsid w:val="00314C76"/>
    <w:rsid w:val="00317685"/>
    <w:rsid w:val="00331925"/>
    <w:rsid w:val="00331C32"/>
    <w:rsid w:val="00333894"/>
    <w:rsid w:val="00342ADF"/>
    <w:rsid w:val="0036585E"/>
    <w:rsid w:val="00367968"/>
    <w:rsid w:val="003715A3"/>
    <w:rsid w:val="003A4B68"/>
    <w:rsid w:val="003C4DE1"/>
    <w:rsid w:val="003C5A94"/>
    <w:rsid w:val="003D0C43"/>
    <w:rsid w:val="0040538D"/>
    <w:rsid w:val="00407579"/>
    <w:rsid w:val="00414165"/>
    <w:rsid w:val="004162C8"/>
    <w:rsid w:val="00421E06"/>
    <w:rsid w:val="004562C4"/>
    <w:rsid w:val="004603B4"/>
    <w:rsid w:val="00463958"/>
    <w:rsid w:val="0047148B"/>
    <w:rsid w:val="00473152"/>
    <w:rsid w:val="00474787"/>
    <w:rsid w:val="00476EB7"/>
    <w:rsid w:val="00481961"/>
    <w:rsid w:val="004928F5"/>
    <w:rsid w:val="00497E73"/>
    <w:rsid w:val="004A5984"/>
    <w:rsid w:val="004A59E4"/>
    <w:rsid w:val="004A739D"/>
    <w:rsid w:val="004C0795"/>
    <w:rsid w:val="004C2236"/>
    <w:rsid w:val="004C72A7"/>
    <w:rsid w:val="004D153E"/>
    <w:rsid w:val="004F0092"/>
    <w:rsid w:val="004F0243"/>
    <w:rsid w:val="004F23ED"/>
    <w:rsid w:val="004F7F17"/>
    <w:rsid w:val="0050747C"/>
    <w:rsid w:val="00514B8A"/>
    <w:rsid w:val="00514D46"/>
    <w:rsid w:val="00535739"/>
    <w:rsid w:val="00541DF7"/>
    <w:rsid w:val="005505F6"/>
    <w:rsid w:val="00563C6C"/>
    <w:rsid w:val="00563CF6"/>
    <w:rsid w:val="0057739B"/>
    <w:rsid w:val="00582629"/>
    <w:rsid w:val="0058307F"/>
    <w:rsid w:val="00587AC0"/>
    <w:rsid w:val="005A5276"/>
    <w:rsid w:val="005B5306"/>
    <w:rsid w:val="005C5439"/>
    <w:rsid w:val="005E4310"/>
    <w:rsid w:val="00604531"/>
    <w:rsid w:val="00615BC9"/>
    <w:rsid w:val="00616CB9"/>
    <w:rsid w:val="006179F8"/>
    <w:rsid w:val="0062198C"/>
    <w:rsid w:val="006222C7"/>
    <w:rsid w:val="00633678"/>
    <w:rsid w:val="006341A3"/>
    <w:rsid w:val="0065417D"/>
    <w:rsid w:val="00695603"/>
    <w:rsid w:val="00696DA1"/>
    <w:rsid w:val="006A12A9"/>
    <w:rsid w:val="006C113B"/>
    <w:rsid w:val="006C336C"/>
    <w:rsid w:val="006C37EB"/>
    <w:rsid w:val="006C5064"/>
    <w:rsid w:val="006C64BE"/>
    <w:rsid w:val="006D009A"/>
    <w:rsid w:val="006D4C61"/>
    <w:rsid w:val="006D5768"/>
    <w:rsid w:val="006E57B2"/>
    <w:rsid w:val="006F3849"/>
    <w:rsid w:val="007017D8"/>
    <w:rsid w:val="00702D22"/>
    <w:rsid w:val="0070498A"/>
    <w:rsid w:val="007062A7"/>
    <w:rsid w:val="007130EF"/>
    <w:rsid w:val="00723835"/>
    <w:rsid w:val="00724EA5"/>
    <w:rsid w:val="00734BA7"/>
    <w:rsid w:val="007414CA"/>
    <w:rsid w:val="0074483F"/>
    <w:rsid w:val="0075524C"/>
    <w:rsid w:val="007609E8"/>
    <w:rsid w:val="007678BA"/>
    <w:rsid w:val="00772BD0"/>
    <w:rsid w:val="00786121"/>
    <w:rsid w:val="00786D30"/>
    <w:rsid w:val="00791125"/>
    <w:rsid w:val="007B191E"/>
    <w:rsid w:val="007B330A"/>
    <w:rsid w:val="007B54BD"/>
    <w:rsid w:val="007C30FD"/>
    <w:rsid w:val="007C4390"/>
    <w:rsid w:val="007C480B"/>
    <w:rsid w:val="007C7E04"/>
    <w:rsid w:val="007E1A73"/>
    <w:rsid w:val="00812F4D"/>
    <w:rsid w:val="0082228F"/>
    <w:rsid w:val="00822617"/>
    <w:rsid w:val="00827C7D"/>
    <w:rsid w:val="00832795"/>
    <w:rsid w:val="00832FA2"/>
    <w:rsid w:val="00841305"/>
    <w:rsid w:val="00853AD8"/>
    <w:rsid w:val="008566A7"/>
    <w:rsid w:val="008663C3"/>
    <w:rsid w:val="00885B8B"/>
    <w:rsid w:val="008A2B73"/>
    <w:rsid w:val="008B6ECA"/>
    <w:rsid w:val="008D49BD"/>
    <w:rsid w:val="008F4433"/>
    <w:rsid w:val="008F5CED"/>
    <w:rsid w:val="008F648C"/>
    <w:rsid w:val="008F7CB3"/>
    <w:rsid w:val="00905827"/>
    <w:rsid w:val="00911147"/>
    <w:rsid w:val="00912C52"/>
    <w:rsid w:val="009169CF"/>
    <w:rsid w:val="00924A6B"/>
    <w:rsid w:val="00927BCE"/>
    <w:rsid w:val="00932A54"/>
    <w:rsid w:val="00935890"/>
    <w:rsid w:val="0094035A"/>
    <w:rsid w:val="00947BF8"/>
    <w:rsid w:val="00947CDD"/>
    <w:rsid w:val="00961A08"/>
    <w:rsid w:val="009640A5"/>
    <w:rsid w:val="00965069"/>
    <w:rsid w:val="009767A0"/>
    <w:rsid w:val="00977C17"/>
    <w:rsid w:val="00981C85"/>
    <w:rsid w:val="00984AF6"/>
    <w:rsid w:val="00984C09"/>
    <w:rsid w:val="009855E5"/>
    <w:rsid w:val="00985F10"/>
    <w:rsid w:val="009A5344"/>
    <w:rsid w:val="009B42B8"/>
    <w:rsid w:val="009B4D6F"/>
    <w:rsid w:val="009D168F"/>
    <w:rsid w:val="009E6075"/>
    <w:rsid w:val="00A00C05"/>
    <w:rsid w:val="00A20226"/>
    <w:rsid w:val="00A244FD"/>
    <w:rsid w:val="00A30E73"/>
    <w:rsid w:val="00A47B2E"/>
    <w:rsid w:val="00A55177"/>
    <w:rsid w:val="00A6787E"/>
    <w:rsid w:val="00A76FBC"/>
    <w:rsid w:val="00A81393"/>
    <w:rsid w:val="00A83CCF"/>
    <w:rsid w:val="00AA2FDF"/>
    <w:rsid w:val="00AA3B46"/>
    <w:rsid w:val="00AB1F10"/>
    <w:rsid w:val="00AB63E4"/>
    <w:rsid w:val="00AC4A97"/>
    <w:rsid w:val="00AC63AE"/>
    <w:rsid w:val="00AD4153"/>
    <w:rsid w:val="00AD5FDA"/>
    <w:rsid w:val="00AF70D8"/>
    <w:rsid w:val="00B04456"/>
    <w:rsid w:val="00B173F2"/>
    <w:rsid w:val="00B301A7"/>
    <w:rsid w:val="00B32058"/>
    <w:rsid w:val="00B369AA"/>
    <w:rsid w:val="00B3737E"/>
    <w:rsid w:val="00B42938"/>
    <w:rsid w:val="00B449DF"/>
    <w:rsid w:val="00B62DEC"/>
    <w:rsid w:val="00B7494B"/>
    <w:rsid w:val="00B801DC"/>
    <w:rsid w:val="00B80A99"/>
    <w:rsid w:val="00B85081"/>
    <w:rsid w:val="00B952A5"/>
    <w:rsid w:val="00B958AD"/>
    <w:rsid w:val="00BA75A2"/>
    <w:rsid w:val="00C0102C"/>
    <w:rsid w:val="00C064FB"/>
    <w:rsid w:val="00C11BC6"/>
    <w:rsid w:val="00C132C0"/>
    <w:rsid w:val="00C34AC5"/>
    <w:rsid w:val="00C37EB2"/>
    <w:rsid w:val="00C71656"/>
    <w:rsid w:val="00CB50FF"/>
    <w:rsid w:val="00CD2B18"/>
    <w:rsid w:val="00CD592F"/>
    <w:rsid w:val="00CE6A36"/>
    <w:rsid w:val="00D02254"/>
    <w:rsid w:val="00D14D94"/>
    <w:rsid w:val="00D23B18"/>
    <w:rsid w:val="00D30CAC"/>
    <w:rsid w:val="00D32709"/>
    <w:rsid w:val="00D3337D"/>
    <w:rsid w:val="00D40F11"/>
    <w:rsid w:val="00D564FA"/>
    <w:rsid w:val="00D56D18"/>
    <w:rsid w:val="00D57950"/>
    <w:rsid w:val="00D60A91"/>
    <w:rsid w:val="00D63192"/>
    <w:rsid w:val="00D95FC0"/>
    <w:rsid w:val="00DA1FAB"/>
    <w:rsid w:val="00DB1A1C"/>
    <w:rsid w:val="00DC21BD"/>
    <w:rsid w:val="00DC6224"/>
    <w:rsid w:val="00DD0EE5"/>
    <w:rsid w:val="00DE5317"/>
    <w:rsid w:val="00E07DB1"/>
    <w:rsid w:val="00E11E8A"/>
    <w:rsid w:val="00E130C2"/>
    <w:rsid w:val="00E21D4E"/>
    <w:rsid w:val="00E234BB"/>
    <w:rsid w:val="00E27963"/>
    <w:rsid w:val="00E33985"/>
    <w:rsid w:val="00E4157C"/>
    <w:rsid w:val="00E45FCB"/>
    <w:rsid w:val="00E52A74"/>
    <w:rsid w:val="00E567F5"/>
    <w:rsid w:val="00E57457"/>
    <w:rsid w:val="00E60A4E"/>
    <w:rsid w:val="00E6377A"/>
    <w:rsid w:val="00E67BAB"/>
    <w:rsid w:val="00E71689"/>
    <w:rsid w:val="00EA4B7A"/>
    <w:rsid w:val="00EA4F41"/>
    <w:rsid w:val="00EA7882"/>
    <w:rsid w:val="00EB61EF"/>
    <w:rsid w:val="00EB66F1"/>
    <w:rsid w:val="00EC12BC"/>
    <w:rsid w:val="00ED27BE"/>
    <w:rsid w:val="00EE7163"/>
    <w:rsid w:val="00F045B1"/>
    <w:rsid w:val="00F07F1F"/>
    <w:rsid w:val="00F3251C"/>
    <w:rsid w:val="00F459DA"/>
    <w:rsid w:val="00F510F3"/>
    <w:rsid w:val="00F64746"/>
    <w:rsid w:val="00F71290"/>
    <w:rsid w:val="00F72C0C"/>
    <w:rsid w:val="00F749DC"/>
    <w:rsid w:val="00F766CA"/>
    <w:rsid w:val="00F77FD8"/>
    <w:rsid w:val="00F819B0"/>
    <w:rsid w:val="00F94028"/>
    <w:rsid w:val="00F964D9"/>
    <w:rsid w:val="00FA12B1"/>
    <w:rsid w:val="00FA2B6B"/>
    <w:rsid w:val="00FA7206"/>
    <w:rsid w:val="00FA7DF5"/>
    <w:rsid w:val="00FB358B"/>
    <w:rsid w:val="00FC1362"/>
    <w:rsid w:val="00FC4A2A"/>
    <w:rsid w:val="00FD4AA7"/>
    <w:rsid w:val="00FF4A4C"/>
    <w:rsid w:val="00FF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10687"/>
  <w15:docId w15:val="{BC05A8D3-99FF-421E-802F-4DFF8BE08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FAB"/>
    <w:pPr>
      <w:widowControl w:val="0"/>
      <w:spacing w:after="0" w:line="240" w:lineRule="auto"/>
    </w:pPr>
    <w:rPr>
      <w:rFonts w:ascii="Calibri" w:eastAsia="Times New Roman" w:hAnsi="Calibri" w:cs="Times New Roman"/>
      <w:snapToGrid w:val="0"/>
      <w:sz w:val="24"/>
      <w:szCs w:val="20"/>
    </w:rPr>
  </w:style>
  <w:style w:type="paragraph" w:styleId="Heading1">
    <w:name w:val="heading 1"/>
    <w:basedOn w:val="Normal"/>
    <w:next w:val="Normal"/>
    <w:link w:val="Heading1Char"/>
    <w:autoRedefine/>
    <w:uiPriority w:val="9"/>
    <w:qFormat/>
    <w:rsid w:val="000474DB"/>
    <w:pPr>
      <w:keepNext/>
      <w:keepLines/>
      <w:spacing w:before="120"/>
      <w:jc w:val="center"/>
      <w:outlineLvl w:val="0"/>
    </w:pPr>
    <w:rPr>
      <w:rFonts w:asciiTheme="minorHAnsi" w:eastAsiaTheme="majorEastAsia" w:hAnsiTheme="minorHAnsi" w:cstheme="minorHAnsi"/>
      <w:b/>
      <w:color w:val="365F91" w:themeColor="accent1" w:themeShade="BF"/>
      <w:sz w:val="32"/>
      <w:szCs w:val="32"/>
    </w:rPr>
  </w:style>
  <w:style w:type="paragraph" w:styleId="Heading2">
    <w:name w:val="heading 2"/>
    <w:basedOn w:val="Normal"/>
    <w:next w:val="Normal"/>
    <w:link w:val="Heading2Char"/>
    <w:autoRedefine/>
    <w:uiPriority w:val="9"/>
    <w:unhideWhenUsed/>
    <w:qFormat/>
    <w:rsid w:val="00DA1FAB"/>
    <w:pPr>
      <w:keepNext/>
      <w:keepLines/>
      <w:spacing w:before="40" w:after="40"/>
      <w:outlineLvl w:val="1"/>
    </w:pPr>
    <w:rPr>
      <w:rFonts w:asciiTheme="minorHAnsi" w:eastAsiaTheme="majorEastAsia" w:hAnsiTheme="minorHAnsi" w:cs="Arial"/>
      <w:b/>
      <w:caps/>
      <w:color w:val="365F91" w:themeColor="accent1" w:themeShade="BF"/>
      <w:szCs w:val="26"/>
    </w:rPr>
  </w:style>
  <w:style w:type="paragraph" w:styleId="Heading3">
    <w:name w:val="heading 3"/>
    <w:basedOn w:val="Normal"/>
    <w:next w:val="Normal"/>
    <w:link w:val="Heading3Char"/>
    <w:uiPriority w:val="9"/>
    <w:unhideWhenUsed/>
    <w:qFormat/>
    <w:rsid w:val="00F749D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A4E"/>
    <w:rPr>
      <w:rFonts w:ascii="Tahoma" w:hAnsi="Tahoma" w:cs="Tahoma"/>
      <w:sz w:val="16"/>
      <w:szCs w:val="16"/>
    </w:rPr>
  </w:style>
  <w:style w:type="character" w:customStyle="1" w:styleId="BalloonTextChar">
    <w:name w:val="Balloon Text Char"/>
    <w:basedOn w:val="DefaultParagraphFont"/>
    <w:link w:val="BalloonText"/>
    <w:uiPriority w:val="99"/>
    <w:semiHidden/>
    <w:rsid w:val="00E60A4E"/>
    <w:rPr>
      <w:rFonts w:ascii="Tahoma" w:hAnsi="Tahoma" w:cs="Tahoma"/>
      <w:sz w:val="16"/>
      <w:szCs w:val="16"/>
    </w:rPr>
  </w:style>
  <w:style w:type="character" w:styleId="Hyperlink">
    <w:name w:val="Hyperlink"/>
    <w:basedOn w:val="DefaultParagraphFont"/>
    <w:rsid w:val="00E60A4E"/>
    <w:rPr>
      <w:color w:val="0000FF"/>
      <w:u w:val="single"/>
    </w:rPr>
  </w:style>
  <w:style w:type="character" w:styleId="Strong">
    <w:name w:val="Strong"/>
    <w:basedOn w:val="DefaultParagraphFont"/>
    <w:uiPriority w:val="22"/>
    <w:qFormat/>
    <w:rsid w:val="00E60A4E"/>
    <w:rPr>
      <w:b/>
      <w:bCs/>
    </w:rPr>
  </w:style>
  <w:style w:type="table" w:customStyle="1" w:styleId="TableGrid1">
    <w:name w:val="Table Grid1"/>
    <w:basedOn w:val="TableNormal"/>
    <w:next w:val="TableGrid"/>
    <w:uiPriority w:val="59"/>
    <w:rsid w:val="00F819B0"/>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4F0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
    <w:name w:val="Hypertext"/>
    <w:rsid w:val="000B2581"/>
    <w:rPr>
      <w:color w:val="0000FF"/>
      <w:u w:val="single"/>
    </w:rPr>
  </w:style>
  <w:style w:type="paragraph" w:styleId="NormalWeb">
    <w:name w:val="Normal (Web)"/>
    <w:basedOn w:val="Normal"/>
    <w:uiPriority w:val="99"/>
    <w:semiHidden/>
    <w:unhideWhenUsed/>
    <w:rsid w:val="00E33985"/>
    <w:pPr>
      <w:widowControl/>
    </w:pPr>
    <w:rPr>
      <w:rFonts w:ascii="PMingLiU" w:eastAsia="PMingLiU" w:hAnsi="PMingLiU"/>
      <w:snapToGrid/>
      <w:szCs w:val="24"/>
      <w:lang w:eastAsia="zh-TW"/>
    </w:rPr>
  </w:style>
  <w:style w:type="paragraph" w:styleId="BodyText3">
    <w:name w:val="Body Text 3"/>
    <w:basedOn w:val="Normal"/>
    <w:link w:val="BodyText3Char"/>
    <w:uiPriority w:val="99"/>
    <w:semiHidden/>
    <w:unhideWhenUsed/>
    <w:rsid w:val="00407579"/>
    <w:pPr>
      <w:widowControl/>
      <w:snapToGrid w:val="0"/>
    </w:pPr>
    <w:rPr>
      <w:rFonts w:eastAsiaTheme="minorHAnsi" w:cs="Arial"/>
      <w:snapToGrid/>
      <w:szCs w:val="24"/>
    </w:rPr>
  </w:style>
  <w:style w:type="character" w:customStyle="1" w:styleId="BodyText3Char">
    <w:name w:val="Body Text 3 Char"/>
    <w:basedOn w:val="DefaultParagraphFont"/>
    <w:link w:val="BodyText3"/>
    <w:uiPriority w:val="99"/>
    <w:semiHidden/>
    <w:rsid w:val="00407579"/>
    <w:rPr>
      <w:rFonts w:ascii="Arial" w:hAnsi="Arial" w:cs="Arial"/>
      <w:sz w:val="24"/>
      <w:szCs w:val="24"/>
    </w:rPr>
  </w:style>
  <w:style w:type="paragraph" w:customStyle="1" w:styleId="Default">
    <w:name w:val="Default"/>
    <w:basedOn w:val="Normal"/>
    <w:rsid w:val="007609E8"/>
    <w:pPr>
      <w:widowControl/>
      <w:autoSpaceDE w:val="0"/>
      <w:autoSpaceDN w:val="0"/>
    </w:pPr>
    <w:rPr>
      <w:rFonts w:ascii="ClassicoURW" w:eastAsiaTheme="minorHAnsi" w:hAnsi="ClassicoURW"/>
      <w:snapToGrid/>
      <w:color w:val="000000"/>
      <w:szCs w:val="24"/>
    </w:rPr>
  </w:style>
  <w:style w:type="paragraph" w:styleId="Caption">
    <w:name w:val="caption"/>
    <w:basedOn w:val="Normal"/>
    <w:next w:val="Normal"/>
    <w:uiPriority w:val="35"/>
    <w:unhideWhenUsed/>
    <w:qFormat/>
    <w:rsid w:val="00C71656"/>
    <w:pPr>
      <w:spacing w:after="200"/>
    </w:pPr>
    <w:rPr>
      <w:i/>
      <w:iCs/>
      <w:color w:val="1F497D" w:themeColor="text2"/>
      <w:sz w:val="18"/>
      <w:szCs w:val="18"/>
    </w:rPr>
  </w:style>
  <w:style w:type="character" w:customStyle="1" w:styleId="Heading1Char">
    <w:name w:val="Heading 1 Char"/>
    <w:basedOn w:val="DefaultParagraphFont"/>
    <w:link w:val="Heading1"/>
    <w:uiPriority w:val="9"/>
    <w:rsid w:val="000474DB"/>
    <w:rPr>
      <w:rFonts w:eastAsiaTheme="majorEastAsia" w:cstheme="minorHAnsi"/>
      <w:b/>
      <w:snapToGrid w:val="0"/>
      <w:color w:val="365F91" w:themeColor="accent1" w:themeShade="BF"/>
      <w:sz w:val="32"/>
      <w:szCs w:val="32"/>
    </w:rPr>
  </w:style>
  <w:style w:type="character" w:customStyle="1" w:styleId="Heading2Char">
    <w:name w:val="Heading 2 Char"/>
    <w:basedOn w:val="DefaultParagraphFont"/>
    <w:link w:val="Heading2"/>
    <w:uiPriority w:val="9"/>
    <w:rsid w:val="00DA1FAB"/>
    <w:rPr>
      <w:rFonts w:eastAsiaTheme="majorEastAsia" w:cs="Arial"/>
      <w:b/>
      <w:caps/>
      <w:snapToGrid w:val="0"/>
      <w:color w:val="365F91" w:themeColor="accent1" w:themeShade="BF"/>
      <w:sz w:val="24"/>
      <w:szCs w:val="26"/>
    </w:rPr>
  </w:style>
  <w:style w:type="character" w:customStyle="1" w:styleId="Heading3Char">
    <w:name w:val="Heading 3 Char"/>
    <w:basedOn w:val="DefaultParagraphFont"/>
    <w:link w:val="Heading3"/>
    <w:uiPriority w:val="9"/>
    <w:rsid w:val="00F749DC"/>
    <w:rPr>
      <w:rFonts w:asciiTheme="majorHAnsi" w:eastAsiaTheme="majorEastAsia" w:hAnsiTheme="majorHAnsi" w:cstheme="majorBidi"/>
      <w:snapToGrid w:val="0"/>
      <w:color w:val="243F60" w:themeColor="accent1" w:themeShade="7F"/>
      <w:sz w:val="24"/>
      <w:szCs w:val="24"/>
    </w:rPr>
  </w:style>
  <w:style w:type="paragraph" w:styleId="ListParagraph">
    <w:name w:val="List Paragraph"/>
    <w:basedOn w:val="Normal"/>
    <w:uiPriority w:val="34"/>
    <w:qFormat/>
    <w:rsid w:val="00F749DC"/>
    <w:pPr>
      <w:ind w:left="720"/>
      <w:contextualSpacing/>
    </w:pPr>
  </w:style>
  <w:style w:type="character" w:customStyle="1" w:styleId="SIDEHEADER">
    <w:name w:val="SIDE HEADER"/>
    <w:rsid w:val="00D95FC0"/>
    <w:rPr>
      <w:rFonts w:ascii="Impact" w:hAnsi="Impact" w:hint="default"/>
      <w:b/>
      <w:bCs w:val="0"/>
      <w:sz w:val="24"/>
    </w:rPr>
  </w:style>
  <w:style w:type="character" w:customStyle="1" w:styleId="QuickFormat4">
    <w:name w:val="QuickFormat4"/>
    <w:rsid w:val="0050747C"/>
    <w:rPr>
      <w:rFonts w:ascii="Univers" w:hAnsi="Univers" w:cs="Univers"/>
      <w:sz w:val="20"/>
      <w:szCs w:val="20"/>
    </w:rPr>
  </w:style>
  <w:style w:type="paragraph" w:customStyle="1" w:styleId="xmsonormal">
    <w:name w:val="x_msonormal"/>
    <w:basedOn w:val="Normal"/>
    <w:uiPriority w:val="99"/>
    <w:rsid w:val="00702D22"/>
    <w:pPr>
      <w:widowControl/>
    </w:pPr>
    <w:rPr>
      <w:rFonts w:eastAsiaTheme="minorHAnsi" w:cs="Calibri"/>
      <w:snapToGrid/>
      <w:sz w:val="22"/>
      <w:szCs w:val="22"/>
    </w:rPr>
  </w:style>
  <w:style w:type="paragraph" w:customStyle="1" w:styleId="xxmsonormal">
    <w:name w:val="x_x_msonormal"/>
    <w:basedOn w:val="Normal"/>
    <w:rsid w:val="00924A6B"/>
    <w:pPr>
      <w:widowControl/>
    </w:pPr>
    <w:rPr>
      <w:rFonts w:ascii="Times New Roman" w:eastAsiaTheme="minorHAnsi" w:hAnsi="Times New Roman"/>
      <w:snapToGrid/>
      <w:szCs w:val="24"/>
    </w:rPr>
  </w:style>
  <w:style w:type="character" w:customStyle="1" w:styleId="xxheading2char">
    <w:name w:val="x_x_heading2char"/>
    <w:basedOn w:val="DefaultParagraphFont"/>
    <w:rsid w:val="00924A6B"/>
  </w:style>
  <w:style w:type="table" w:styleId="TableGridLight">
    <w:name w:val="Grid Table Light"/>
    <w:basedOn w:val="TableNormal"/>
    <w:uiPriority w:val="40"/>
    <w:rsid w:val="00EA7882"/>
    <w:pPr>
      <w:spacing w:after="0" w:line="240" w:lineRule="auto"/>
    </w:pPr>
    <w:rPr>
      <w:rFonts w:eastAsiaTheme="minorEastAsia"/>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418521">
      <w:bodyDiv w:val="1"/>
      <w:marLeft w:val="0"/>
      <w:marRight w:val="0"/>
      <w:marTop w:val="0"/>
      <w:marBottom w:val="0"/>
      <w:divBdr>
        <w:top w:val="none" w:sz="0" w:space="0" w:color="auto"/>
        <w:left w:val="none" w:sz="0" w:space="0" w:color="auto"/>
        <w:bottom w:val="none" w:sz="0" w:space="0" w:color="auto"/>
        <w:right w:val="none" w:sz="0" w:space="0" w:color="auto"/>
      </w:divBdr>
    </w:div>
    <w:div w:id="410392625">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1052198481">
      <w:bodyDiv w:val="1"/>
      <w:marLeft w:val="0"/>
      <w:marRight w:val="0"/>
      <w:marTop w:val="0"/>
      <w:marBottom w:val="0"/>
      <w:divBdr>
        <w:top w:val="none" w:sz="0" w:space="0" w:color="auto"/>
        <w:left w:val="none" w:sz="0" w:space="0" w:color="auto"/>
        <w:bottom w:val="none" w:sz="0" w:space="0" w:color="auto"/>
        <w:right w:val="none" w:sz="0" w:space="0" w:color="auto"/>
      </w:divBdr>
    </w:div>
    <w:div w:id="1133910951">
      <w:bodyDiv w:val="1"/>
      <w:marLeft w:val="0"/>
      <w:marRight w:val="0"/>
      <w:marTop w:val="0"/>
      <w:marBottom w:val="0"/>
      <w:divBdr>
        <w:top w:val="none" w:sz="0" w:space="0" w:color="auto"/>
        <w:left w:val="none" w:sz="0" w:space="0" w:color="auto"/>
        <w:bottom w:val="none" w:sz="0" w:space="0" w:color="auto"/>
        <w:right w:val="none" w:sz="0" w:space="0" w:color="auto"/>
      </w:divBdr>
    </w:div>
    <w:div w:id="1728530659">
      <w:bodyDiv w:val="1"/>
      <w:marLeft w:val="0"/>
      <w:marRight w:val="0"/>
      <w:marTop w:val="0"/>
      <w:marBottom w:val="0"/>
      <w:divBdr>
        <w:top w:val="none" w:sz="0" w:space="0" w:color="auto"/>
        <w:left w:val="none" w:sz="0" w:space="0" w:color="auto"/>
        <w:bottom w:val="none" w:sz="0" w:space="0" w:color="auto"/>
        <w:right w:val="none" w:sz="0" w:space="0" w:color="auto"/>
      </w:divBdr>
    </w:div>
    <w:div w:id="1918124240">
      <w:bodyDiv w:val="1"/>
      <w:marLeft w:val="0"/>
      <w:marRight w:val="0"/>
      <w:marTop w:val="0"/>
      <w:marBottom w:val="0"/>
      <w:divBdr>
        <w:top w:val="none" w:sz="0" w:space="0" w:color="auto"/>
        <w:left w:val="none" w:sz="0" w:space="0" w:color="auto"/>
        <w:bottom w:val="none" w:sz="0" w:space="0" w:color="auto"/>
        <w:right w:val="none" w:sz="0" w:space="0" w:color="auto"/>
      </w:divBdr>
    </w:div>
    <w:div w:id="1977830244">
      <w:bodyDiv w:val="1"/>
      <w:marLeft w:val="0"/>
      <w:marRight w:val="0"/>
      <w:marTop w:val="0"/>
      <w:marBottom w:val="0"/>
      <w:divBdr>
        <w:top w:val="none" w:sz="0" w:space="0" w:color="auto"/>
        <w:left w:val="none" w:sz="0" w:space="0" w:color="auto"/>
        <w:bottom w:val="none" w:sz="0" w:space="0" w:color="auto"/>
        <w:right w:val="none" w:sz="0" w:space="0" w:color="auto"/>
      </w:divBdr>
    </w:div>
    <w:div w:id="2060931989">
      <w:bodyDiv w:val="1"/>
      <w:marLeft w:val="0"/>
      <w:marRight w:val="0"/>
      <w:marTop w:val="0"/>
      <w:marBottom w:val="0"/>
      <w:divBdr>
        <w:top w:val="none" w:sz="0" w:space="0" w:color="auto"/>
        <w:left w:val="none" w:sz="0" w:space="0" w:color="auto"/>
        <w:bottom w:val="none" w:sz="0" w:space="0" w:color="auto"/>
        <w:right w:val="none" w:sz="0" w:space="0" w:color="auto"/>
      </w:divBdr>
    </w:div>
    <w:div w:id="212757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talog.southeasterntech.edu/college-catalog/downloads/current.pdf" TargetMode="External"/><Relationship Id="rId18" Type="http://schemas.openxmlformats.org/officeDocument/2006/relationships/hyperlink" Target="mailto:Emily%20Jarrell%20(ejarrell@southeasterntech.edu" TargetMode="External"/><Relationship Id="rId26" Type="http://schemas.openxmlformats.org/officeDocument/2006/relationships/hyperlink" Target="mailto:ljonas@southeasterntech.edu" TargetMode="External"/><Relationship Id="rId3" Type="http://schemas.openxmlformats.org/officeDocument/2006/relationships/customXml" Target="../customXml/item3.xml"/><Relationship Id="rId21" Type="http://schemas.openxmlformats.org/officeDocument/2006/relationships/hyperlink" Target="mailto:Emily%20Jarrell%20(ejarrell@southeasterntech.edu" TargetMode="External"/><Relationship Id="rId7" Type="http://schemas.openxmlformats.org/officeDocument/2006/relationships/settings" Target="settings.xml"/><Relationship Id="rId12" Type="http://schemas.openxmlformats.org/officeDocument/2006/relationships/hyperlink" Target="https://catalog.southeasterntech.edu/college-catalog/downloads/current.pdf" TargetMode="External"/><Relationship Id="rId17" Type="http://schemas.openxmlformats.org/officeDocument/2006/relationships/hyperlink" Target="mailto:swaters@southeasterntech.edu" TargetMode="External"/><Relationship Id="rId25" Type="http://schemas.openxmlformats.org/officeDocument/2006/relationships/hyperlink" Target="mailto:hthomas@southeasterntech.edu" TargetMode="External"/><Relationship Id="rId2" Type="http://schemas.openxmlformats.org/officeDocument/2006/relationships/customXml" Target="../customXml/item2.xml"/><Relationship Id="rId16" Type="http://schemas.openxmlformats.org/officeDocument/2006/relationships/hyperlink" Target="mailto:Stephannie%20Waters" TargetMode="External"/><Relationship Id="rId20" Type="http://schemas.openxmlformats.org/officeDocument/2006/relationships/hyperlink" Target="mailto:hthomas@southeasterntech.edu" TargetMode="External"/><Relationship Id="rId29" Type="http://schemas.openxmlformats.org/officeDocument/2006/relationships/hyperlink" Target="file:///\\stc-share-vid\shared$\Academic%20Affairs\INSTRUCT\SYLLABI%20and%20LESSON%20PLANS\FY18\Syllabi%20Templates%20Spring%20201814\www.southeasterntech.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frost@southeasterntech.edu" TargetMode="External"/><Relationship Id="rId24" Type="http://schemas.openxmlformats.org/officeDocument/2006/relationships/hyperlink" Target="mailto:hthomas@southeasterntech.edu" TargetMode="External"/><Relationship Id="rId5" Type="http://schemas.openxmlformats.org/officeDocument/2006/relationships/numbering" Target="numbering.xml"/><Relationship Id="rId15" Type="http://schemas.openxmlformats.org/officeDocument/2006/relationships/hyperlink" Target="https://www.southeasterntech.edu/covid-19/" TargetMode="External"/><Relationship Id="rId23" Type="http://schemas.openxmlformats.org/officeDocument/2006/relationships/hyperlink" Target="mailto:hthomas@southeasterntech.edu" TargetMode="External"/><Relationship Id="rId28" Type="http://schemas.openxmlformats.org/officeDocument/2006/relationships/hyperlink" Target="http://www.southeasterntech.edu/" TargetMode="External"/><Relationship Id="rId10" Type="http://schemas.openxmlformats.org/officeDocument/2006/relationships/hyperlink" Target="mailto:pfrost@southeasterntech.edu" TargetMode="External"/><Relationship Id="rId19" Type="http://schemas.openxmlformats.org/officeDocument/2006/relationships/hyperlink" Target="mailto:hthomas@southeasterntech.ed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southeasterntech.okta.com/" TargetMode="External"/><Relationship Id="rId22" Type="http://schemas.openxmlformats.org/officeDocument/2006/relationships/hyperlink" Target="mailto:hthomas@southeasterntech.edu" TargetMode="External"/><Relationship Id="rId27" Type="http://schemas.openxmlformats.org/officeDocument/2006/relationships/hyperlink" Target="mailto:ljonas@southeasterntech.ed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80471FF2729040BB096685FAD289C6" ma:contentTypeVersion="11" ma:contentTypeDescription="Create a new document." ma:contentTypeScope="" ma:versionID="e247a4ad8a4fe4c8ab8a099ee6c90258">
  <xsd:schema xmlns:xsd="http://www.w3.org/2001/XMLSchema" xmlns:xs="http://www.w3.org/2001/XMLSchema" xmlns:p="http://schemas.microsoft.com/office/2006/metadata/properties" xmlns:ns3="58aa47d2-b024-497d-be8a-f77e83cc59b4" targetNamespace="http://schemas.microsoft.com/office/2006/metadata/properties" ma:root="true" ma:fieldsID="c1cff1e0190b72d251431ee5b6eabed3" ns3:_="">
    <xsd:import namespace="58aa47d2-b024-497d-be8a-f77e83cc59b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a47d2-b024-497d-be8a-f77e83cc5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451CF-50C8-4FA6-984D-9687A2AABF0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8aa47d2-b024-497d-be8a-f77e83cc59b4"/>
    <ds:schemaRef ds:uri="http://www.w3.org/XML/1998/namespace"/>
    <ds:schemaRef ds:uri="http://purl.org/dc/dcmitype/"/>
  </ds:schemaRefs>
</ds:datastoreItem>
</file>

<file path=customXml/itemProps2.xml><?xml version="1.0" encoding="utf-8"?>
<ds:datastoreItem xmlns:ds="http://schemas.openxmlformats.org/officeDocument/2006/customXml" ds:itemID="{07C92053-949E-4124-9BDA-96C672990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a47d2-b024-497d-be8a-f77e83c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E31429-218A-4D1D-AF88-4ED86ACDBB62}">
  <ds:schemaRefs>
    <ds:schemaRef ds:uri="http://schemas.microsoft.com/sharepoint/v3/contenttype/forms"/>
  </ds:schemaRefs>
</ds:datastoreItem>
</file>

<file path=customXml/itemProps4.xml><?xml version="1.0" encoding="utf-8"?>
<ds:datastoreItem xmlns:ds="http://schemas.openxmlformats.org/officeDocument/2006/customXml" ds:itemID="{1475A1E4-2F3E-4EFF-9AF3-EC036EDD3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4739</Words>
  <Characters>29576</Characters>
  <Application>Microsoft Office Word</Application>
  <DocSecurity>0</DocSecurity>
  <Lines>954</Lines>
  <Paragraphs>879</Paragraphs>
  <ScaleCrop>false</ScaleCrop>
  <HeadingPairs>
    <vt:vector size="2" baseType="variant">
      <vt:variant>
        <vt:lpstr>Title</vt:lpstr>
      </vt:variant>
      <vt:variant>
        <vt:i4>1</vt:i4>
      </vt:variant>
    </vt:vector>
  </HeadingPairs>
  <TitlesOfParts>
    <vt:vector size="1" baseType="lpstr">
      <vt:lpstr>ENGL 1102 Syllabus</vt:lpstr>
    </vt:vector>
  </TitlesOfParts>
  <Company/>
  <LinksUpToDate>false</LinksUpToDate>
  <CharactersWithSpaces>33436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 1102 Syllabus</dc:title>
  <dc:subject/>
  <dc:creator>swilson</dc:creator>
  <cp:keywords/>
  <dc:description/>
  <cp:lastModifiedBy>Pete Frost</cp:lastModifiedBy>
  <cp:revision>2</cp:revision>
  <cp:lastPrinted>2020-08-13T17:27:00Z</cp:lastPrinted>
  <dcterms:created xsi:type="dcterms:W3CDTF">2023-01-18T21:32:00Z</dcterms:created>
  <dcterms:modified xsi:type="dcterms:W3CDTF">2023-01-18T21:32:00Z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0x0101004880471FF2729040BB096685FAD289C6</vt:lpwstr>
  </property>
  <property fmtid="{D5CDD505-2E9C-101B-9397-08002B2CF9AE}" pid="3" name="GrammarlyDocumentId">
    <vt:lpwstr>b7809742c73b8b3294c977047ea724dfde9daf202fb86c9768537a5a7c68206a</vt:lpwstr>
  </property>
</Properties>
</file>