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6D9" w:rsidRDefault="003156D9" w:rsidP="003156D9">
      <w:pPr>
        <w:pStyle w:val="Heading4"/>
        <w:shd w:val="clear" w:color="auto" w:fill="F4F4F4"/>
        <w:spacing w:before="0" w:beforeAutospacing="0" w:after="360" w:afterAutospacing="0"/>
        <w:rPr>
          <w:rFonts w:ascii="Open Sans" w:eastAsia="Times New Roman" w:hAnsi="Open Sans"/>
          <w:color w:val="111111"/>
          <w:sz w:val="23"/>
          <w:szCs w:val="23"/>
        </w:rPr>
      </w:pPr>
      <w:r>
        <w:rPr>
          <w:rFonts w:ascii="Open Sans" w:eastAsia="Times New Roman" w:hAnsi="Open Sans"/>
          <w:color w:val="111111"/>
          <w:sz w:val="23"/>
          <w:szCs w:val="23"/>
        </w:rPr>
        <w:t>File Transformer</w:t>
      </w:r>
    </w:p>
    <w:p w:rsidR="003156D9" w:rsidRDefault="003156D9" w:rsidP="003156D9">
      <w:pPr>
        <w:pStyle w:val="NormalWeb"/>
        <w:shd w:val="clear" w:color="auto" w:fill="F4F4F4"/>
        <w:spacing w:before="0" w:beforeAutospacing="0" w:after="0" w:afterAutospacing="0"/>
        <w:rPr>
          <w:rFonts w:ascii="Open Sans" w:hAnsi="Open Sans"/>
          <w:color w:val="111111"/>
          <w:sz w:val="24"/>
          <w:szCs w:val="24"/>
        </w:rPr>
      </w:pPr>
      <w:r>
        <w:rPr>
          <w:rFonts w:ascii="Open Sans" w:hAnsi="Open Sans"/>
          <w:color w:val="111111"/>
          <w:sz w:val="24"/>
          <w:szCs w:val="24"/>
        </w:rPr>
        <w:t>As part of Blackboard's response to COVID-19, </w:t>
      </w:r>
      <w:r>
        <w:rPr>
          <w:rFonts w:ascii="Open Sans" w:hAnsi="Open Sans"/>
          <w:color w:val="111111"/>
          <w:sz w:val="20"/>
          <w:szCs w:val="20"/>
          <w:bdr w:val="none" w:sz="0" w:space="0" w:color="auto" w:frame="1"/>
        </w:rPr>
        <w:t>we created the </w:t>
      </w:r>
      <w:proofErr w:type="spellStart"/>
      <w:r>
        <w:rPr>
          <w:rFonts w:ascii="Open Sans" w:hAnsi="Open Sans"/>
          <w:color w:val="111111"/>
          <w:sz w:val="24"/>
          <w:szCs w:val="24"/>
        </w:rPr>
        <w:fldChar w:fldCharType="begin"/>
      </w:r>
      <w:r>
        <w:rPr>
          <w:rFonts w:ascii="Open Sans" w:hAnsi="Open Sans"/>
          <w:color w:val="111111"/>
          <w:sz w:val="24"/>
          <w:szCs w:val="24"/>
        </w:rPr>
        <w:instrText xml:space="preserve"> HYPERLINK "https://ally.ac/covid19/" \t "_blank" </w:instrText>
      </w:r>
      <w:r>
        <w:rPr>
          <w:rFonts w:ascii="Open Sans" w:hAnsi="Open Sans"/>
          <w:color w:val="111111"/>
          <w:sz w:val="24"/>
          <w:szCs w:val="24"/>
        </w:rPr>
        <w:fldChar w:fldCharType="separate"/>
      </w:r>
      <w:r>
        <w:rPr>
          <w:rStyle w:val="Hyperlink"/>
          <w:rFonts w:ascii="Open Sans" w:hAnsi="Open Sans"/>
          <w:color w:val="1874A4"/>
          <w:sz w:val="20"/>
          <w:szCs w:val="20"/>
          <w:bdr w:val="none" w:sz="0" w:space="0" w:color="auto" w:frame="1"/>
        </w:rPr>
        <w:t>The</w:t>
      </w:r>
      <w:proofErr w:type="spellEnd"/>
      <w:r>
        <w:rPr>
          <w:rStyle w:val="Hyperlink"/>
          <w:rFonts w:ascii="Open Sans" w:hAnsi="Open Sans"/>
          <w:color w:val="1874A4"/>
          <w:sz w:val="20"/>
          <w:szCs w:val="20"/>
          <w:bdr w:val="none" w:sz="0" w:space="0" w:color="auto" w:frame="1"/>
        </w:rPr>
        <w:t xml:space="preserve"> File Transformer</w:t>
      </w:r>
      <w:r>
        <w:rPr>
          <w:rFonts w:ascii="Open Sans" w:hAnsi="Open Sans"/>
          <w:color w:val="111111"/>
          <w:sz w:val="24"/>
          <w:szCs w:val="24"/>
        </w:rPr>
        <w:fldChar w:fldCharType="end"/>
      </w:r>
      <w:r>
        <w:rPr>
          <w:rFonts w:ascii="Open Sans" w:hAnsi="Open Sans"/>
          <w:color w:val="111111"/>
          <w:sz w:val="20"/>
          <w:szCs w:val="20"/>
          <w:bdr w:val="none" w:sz="0" w:space="0" w:color="auto" w:frame="1"/>
        </w:rPr>
        <w:t> - a free website where students, instructors, and staff can upload a digital course file, and download it as one of Ally’s Alternative Formats. We encourage you to share the link to The File Transformer widely across your campus to begin taking advantage of this powerful tool as you await the availability of the Alternative Formats directly within your Learning Management System courses.</w:t>
      </w:r>
    </w:p>
    <w:p w:rsidR="003156D9" w:rsidRDefault="003156D9" w:rsidP="003156D9">
      <w:pPr>
        <w:pStyle w:val="Heading4"/>
        <w:shd w:val="clear" w:color="auto" w:fill="F4F4F4"/>
        <w:spacing w:before="0" w:beforeAutospacing="0" w:after="360" w:afterAutospacing="0"/>
        <w:rPr>
          <w:rFonts w:ascii="Open Sans" w:eastAsia="Times New Roman" w:hAnsi="Open Sans"/>
          <w:color w:val="000000"/>
          <w:sz w:val="23"/>
          <w:szCs w:val="23"/>
        </w:rPr>
      </w:pPr>
      <w:r>
        <w:rPr>
          <w:rFonts w:ascii="Open Sans" w:eastAsia="Times New Roman" w:hAnsi="Open Sans"/>
          <w:color w:val="000000"/>
          <w:sz w:val="23"/>
          <w:szCs w:val="23"/>
        </w:rPr>
        <w:t>How instructors could use File Transformer</w:t>
      </w:r>
    </w:p>
    <w:p w:rsidR="003156D9" w:rsidRDefault="003156D9" w:rsidP="003156D9">
      <w:pPr>
        <w:pStyle w:val="NormalWeb"/>
        <w:shd w:val="clear" w:color="auto" w:fill="F4F4F4"/>
        <w:spacing w:before="0" w:beforeAutospacing="0" w:after="240" w:afterAutospacing="0"/>
        <w:rPr>
          <w:rFonts w:ascii="Open Sans" w:hAnsi="Open Sans"/>
          <w:color w:val="111111"/>
          <w:sz w:val="24"/>
          <w:szCs w:val="24"/>
        </w:rPr>
      </w:pPr>
      <w:r>
        <w:rPr>
          <w:rFonts w:ascii="Open Sans" w:hAnsi="Open Sans"/>
          <w:color w:val="111111"/>
          <w:sz w:val="24"/>
          <w:szCs w:val="24"/>
        </w:rPr>
        <w:t xml:space="preserve">Instructors can use the </w:t>
      </w:r>
      <w:bookmarkStart w:id="0" w:name="_GoBack"/>
      <w:r>
        <w:rPr>
          <w:rFonts w:ascii="Open Sans" w:hAnsi="Open Sans"/>
          <w:color w:val="111111"/>
          <w:sz w:val="24"/>
          <w:szCs w:val="24"/>
        </w:rPr>
        <w:t>File Transformer to create a more accessible version of a scanned PDF</w:t>
      </w:r>
      <w:bookmarkEnd w:id="0"/>
      <w:r>
        <w:rPr>
          <w:rFonts w:ascii="Open Sans" w:hAnsi="Open Sans"/>
          <w:color w:val="111111"/>
          <w:sz w:val="24"/>
          <w:szCs w:val="24"/>
        </w:rPr>
        <w:t>. </w:t>
      </w:r>
    </w:p>
    <w:p w:rsidR="003156D9" w:rsidRDefault="003156D9" w:rsidP="003156D9">
      <w:pPr>
        <w:numPr>
          <w:ilvl w:val="0"/>
          <w:numId w:val="1"/>
        </w:numPr>
        <w:shd w:val="clear" w:color="auto" w:fill="F4F4F4"/>
        <w:ind w:left="0"/>
        <w:rPr>
          <w:rFonts w:ascii="inherit" w:hAnsi="inherit"/>
          <w:color w:val="000000"/>
          <w:sz w:val="20"/>
          <w:szCs w:val="20"/>
        </w:rPr>
      </w:pPr>
      <w:r>
        <w:rPr>
          <w:rFonts w:ascii="inherit" w:hAnsi="inherit"/>
          <w:color w:val="000000"/>
          <w:sz w:val="20"/>
          <w:szCs w:val="20"/>
        </w:rPr>
        <w:t>Instructor downloads a course file (likely from the LMS). </w:t>
      </w:r>
    </w:p>
    <w:p w:rsidR="003156D9" w:rsidRDefault="003156D9" w:rsidP="003156D9">
      <w:pPr>
        <w:numPr>
          <w:ilvl w:val="0"/>
          <w:numId w:val="1"/>
        </w:numPr>
        <w:shd w:val="clear" w:color="auto" w:fill="F4F4F4"/>
        <w:ind w:left="0"/>
        <w:rPr>
          <w:rFonts w:ascii="inherit" w:hAnsi="inherit"/>
          <w:color w:val="000000"/>
          <w:sz w:val="20"/>
          <w:szCs w:val="20"/>
        </w:rPr>
      </w:pPr>
      <w:r>
        <w:rPr>
          <w:rFonts w:ascii="inherit" w:hAnsi="inherit"/>
          <w:color w:val="000000"/>
          <w:sz w:val="20"/>
          <w:szCs w:val="20"/>
        </w:rPr>
        <w:t>Instructor goes to </w:t>
      </w:r>
      <w:hyperlink r:id="rId5" w:tgtFrame="_blank" w:history="1">
        <w:r>
          <w:rPr>
            <w:rStyle w:val="Hyperlink"/>
            <w:rFonts w:ascii="inherit" w:hAnsi="inherit"/>
            <w:color w:val="1874A4"/>
            <w:sz w:val="20"/>
            <w:szCs w:val="20"/>
            <w:bdr w:val="none" w:sz="0" w:space="0" w:color="auto" w:frame="1"/>
          </w:rPr>
          <w:t>https://ally.ac/covid19/</w:t>
        </w:r>
      </w:hyperlink>
      <w:r>
        <w:rPr>
          <w:rFonts w:ascii="inherit" w:hAnsi="inherit"/>
          <w:color w:val="000000"/>
          <w:sz w:val="20"/>
          <w:szCs w:val="20"/>
        </w:rPr>
        <w:t> and uploads the file they want to transform. </w:t>
      </w:r>
    </w:p>
    <w:p w:rsidR="003156D9" w:rsidRDefault="003156D9" w:rsidP="003156D9">
      <w:pPr>
        <w:numPr>
          <w:ilvl w:val="0"/>
          <w:numId w:val="1"/>
        </w:numPr>
        <w:shd w:val="clear" w:color="auto" w:fill="F4F4F4"/>
        <w:ind w:left="0"/>
        <w:rPr>
          <w:rFonts w:ascii="inherit" w:hAnsi="inherit"/>
          <w:color w:val="000000"/>
          <w:sz w:val="20"/>
          <w:szCs w:val="20"/>
        </w:rPr>
      </w:pPr>
      <w:r>
        <w:rPr>
          <w:rFonts w:ascii="inherit" w:hAnsi="inherit"/>
          <w:color w:val="000000"/>
          <w:sz w:val="20"/>
          <w:szCs w:val="20"/>
        </w:rPr>
        <w:t>Instructor selects their desired format and downloads. </w:t>
      </w:r>
    </w:p>
    <w:p w:rsidR="003156D9" w:rsidRDefault="003156D9" w:rsidP="003156D9">
      <w:pPr>
        <w:numPr>
          <w:ilvl w:val="0"/>
          <w:numId w:val="1"/>
        </w:numPr>
        <w:shd w:val="clear" w:color="auto" w:fill="F4F4F4"/>
        <w:ind w:left="0"/>
        <w:rPr>
          <w:rFonts w:ascii="inherit" w:hAnsi="inherit"/>
          <w:color w:val="000000"/>
          <w:sz w:val="20"/>
          <w:szCs w:val="20"/>
        </w:rPr>
      </w:pPr>
      <w:r>
        <w:rPr>
          <w:rFonts w:ascii="inherit" w:hAnsi="inherit"/>
          <w:color w:val="000000"/>
          <w:sz w:val="20"/>
          <w:szCs w:val="20"/>
        </w:rPr>
        <w:t xml:space="preserve">Instructor provides the newly downloaded format into their course </w:t>
      </w:r>
      <w:proofErr w:type="spellStart"/>
      <w:r>
        <w:rPr>
          <w:rFonts w:ascii="inherit" w:hAnsi="inherit"/>
          <w:color w:val="000000"/>
          <w:sz w:val="20"/>
          <w:szCs w:val="20"/>
        </w:rPr>
        <w:t>along side</w:t>
      </w:r>
      <w:proofErr w:type="spellEnd"/>
      <w:r>
        <w:rPr>
          <w:rFonts w:ascii="inherit" w:hAnsi="inherit"/>
          <w:color w:val="000000"/>
          <w:sz w:val="20"/>
          <w:szCs w:val="20"/>
        </w:rPr>
        <w:t>, or instead of, the inaccessible PDF. </w:t>
      </w:r>
    </w:p>
    <w:p w:rsidR="003156D9" w:rsidRDefault="003156D9" w:rsidP="003156D9"/>
    <w:p w:rsidR="007A355F" w:rsidRDefault="007A355F"/>
    <w:sectPr w:rsidR="007A3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0493C"/>
    <w:multiLevelType w:val="multilevel"/>
    <w:tmpl w:val="7996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xtTSwtDQzMDM1tjBV0lEKTi0uzszPAykwrAUABF7xaCwAAAA="/>
  </w:docVars>
  <w:rsids>
    <w:rsidRoot w:val="003156D9"/>
    <w:rsid w:val="003156D9"/>
    <w:rsid w:val="007A355F"/>
    <w:rsid w:val="00BE5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7FA2E-A80A-4FF1-85B0-3CBCBE1F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6D9"/>
    <w:pPr>
      <w:spacing w:after="0" w:line="240" w:lineRule="auto"/>
    </w:pPr>
    <w:rPr>
      <w:rFonts w:cs="Calibri"/>
      <w:sz w:val="22"/>
    </w:rPr>
  </w:style>
  <w:style w:type="paragraph" w:styleId="Heading4">
    <w:name w:val="heading 4"/>
    <w:basedOn w:val="Normal"/>
    <w:link w:val="Heading4Char"/>
    <w:uiPriority w:val="9"/>
    <w:semiHidden/>
    <w:unhideWhenUsed/>
    <w:qFormat/>
    <w:rsid w:val="003156D9"/>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156D9"/>
    <w:rPr>
      <w:rFonts w:cs="Calibri"/>
      <w:b/>
      <w:bCs/>
      <w:szCs w:val="24"/>
    </w:rPr>
  </w:style>
  <w:style w:type="character" w:styleId="Hyperlink">
    <w:name w:val="Hyperlink"/>
    <w:basedOn w:val="DefaultParagraphFont"/>
    <w:uiPriority w:val="99"/>
    <w:semiHidden/>
    <w:unhideWhenUsed/>
    <w:rsid w:val="003156D9"/>
    <w:rPr>
      <w:color w:val="0563C1"/>
      <w:u w:val="single"/>
    </w:rPr>
  </w:style>
  <w:style w:type="paragraph" w:styleId="NormalWeb">
    <w:name w:val="Normal (Web)"/>
    <w:basedOn w:val="Normal"/>
    <w:uiPriority w:val="99"/>
    <w:semiHidden/>
    <w:unhideWhenUsed/>
    <w:rsid w:val="003156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7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lly.ac/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Moye</dc:creator>
  <cp:keywords/>
  <dc:description/>
  <cp:lastModifiedBy>Stephanie Moye</cp:lastModifiedBy>
  <cp:revision>1</cp:revision>
  <dcterms:created xsi:type="dcterms:W3CDTF">2022-10-05T15:58:00Z</dcterms:created>
  <dcterms:modified xsi:type="dcterms:W3CDTF">2022-10-05T15:59:00Z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ee1e0eb7-a68a-4d0a-9199-ac5a80318821</vt:lpwstr>
  </property>
</Properties>
</file>