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0AB82" w14:textId="77777777" w:rsidR="006F1B67" w:rsidRPr="006F1B67" w:rsidRDefault="006F1B67" w:rsidP="006F1B67">
      <w:pPr>
        <w:pStyle w:val="Heading1"/>
      </w:pPr>
      <w:bookmarkStart w:id="0" w:name="_Toc34231785"/>
      <w:r>
        <w:t xml:space="preserve">Creating </w:t>
      </w:r>
      <w:r w:rsidR="007926BC">
        <w:t>Acces</w:t>
      </w:r>
      <w:bookmarkStart w:id="1" w:name="_GoBack"/>
      <w:bookmarkEnd w:id="1"/>
      <w:r w:rsidR="007926BC">
        <w:t>si</w:t>
      </w:r>
      <w:r>
        <w:t>ble Documents</w:t>
      </w:r>
      <w:bookmarkEnd w:id="0"/>
    </w:p>
    <w:p w14:paraId="430081DA" w14:textId="77777777" w:rsidR="003D7304" w:rsidRPr="003D7304" w:rsidRDefault="003D7304" w:rsidP="003D7304">
      <w:r>
        <w:t>This handbook include</w:t>
      </w:r>
      <w:r w:rsidR="000C1C71">
        <w:t>s a clickable table of contents;</w:t>
      </w:r>
      <w:r>
        <w:t xml:space="preserve"> a list, with clickable help links, of common accessibility errors rep</w:t>
      </w:r>
      <w:r w:rsidR="000C1C71">
        <w:t>orted by accessibility checkers;</w:t>
      </w:r>
      <w:r>
        <w:t xml:space="preserve"> and a compliance checklist with clickable help links.</w:t>
      </w:r>
    </w:p>
    <w:bookmarkStart w:id="2" w:name="_Toc34231786" w:displacedByCustomXml="next"/>
    <w:sdt>
      <w:sdtPr>
        <w:rPr>
          <w:rFonts w:eastAsia="Times New Roman" w:cs="Arial"/>
          <w:b w:val="0"/>
          <w:color w:val="auto"/>
          <w:sz w:val="24"/>
          <w:szCs w:val="24"/>
        </w:rPr>
        <w:id w:val="62612985"/>
        <w:docPartObj>
          <w:docPartGallery w:val="Table of Contents"/>
          <w:docPartUnique/>
        </w:docPartObj>
      </w:sdtPr>
      <w:sdtEndPr>
        <w:rPr>
          <w:noProof/>
        </w:rPr>
      </w:sdtEndPr>
      <w:sdtContent>
        <w:p w14:paraId="05826A0E" w14:textId="77777777" w:rsidR="00F65C01" w:rsidRPr="004A6BBA" w:rsidRDefault="00F65C01" w:rsidP="00822AEB">
          <w:pPr>
            <w:pStyle w:val="Heading2"/>
          </w:pPr>
          <w:r w:rsidRPr="004A6BBA">
            <w:t>Contents</w:t>
          </w:r>
          <w:bookmarkEnd w:id="2"/>
        </w:p>
        <w:p w14:paraId="2B054336" w14:textId="320B9A3B" w:rsidR="00F8316D" w:rsidRDefault="00F65C01">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4231785" w:history="1">
            <w:r w:rsidR="00F8316D" w:rsidRPr="00A946F5">
              <w:rPr>
                <w:rStyle w:val="Hyperlink"/>
                <w:rFonts w:eastAsiaTheme="majorEastAsia"/>
                <w:noProof/>
              </w:rPr>
              <w:t>Creating Accessible Documents</w:t>
            </w:r>
            <w:r w:rsidR="00F8316D">
              <w:rPr>
                <w:noProof/>
                <w:webHidden/>
              </w:rPr>
              <w:tab/>
            </w:r>
            <w:r w:rsidR="00F8316D">
              <w:rPr>
                <w:noProof/>
                <w:webHidden/>
              </w:rPr>
              <w:fldChar w:fldCharType="begin"/>
            </w:r>
            <w:r w:rsidR="00F8316D">
              <w:rPr>
                <w:noProof/>
                <w:webHidden/>
              </w:rPr>
              <w:instrText xml:space="preserve"> PAGEREF _Toc34231785 \h </w:instrText>
            </w:r>
            <w:r w:rsidR="00F8316D">
              <w:rPr>
                <w:noProof/>
                <w:webHidden/>
              </w:rPr>
            </w:r>
            <w:r w:rsidR="00F8316D">
              <w:rPr>
                <w:noProof/>
                <w:webHidden/>
              </w:rPr>
              <w:fldChar w:fldCharType="separate"/>
            </w:r>
            <w:r w:rsidR="00B978CC">
              <w:rPr>
                <w:noProof/>
                <w:webHidden/>
              </w:rPr>
              <w:t>1</w:t>
            </w:r>
            <w:r w:rsidR="00F8316D">
              <w:rPr>
                <w:noProof/>
                <w:webHidden/>
              </w:rPr>
              <w:fldChar w:fldCharType="end"/>
            </w:r>
          </w:hyperlink>
        </w:p>
        <w:p w14:paraId="03F0258B" w14:textId="17B2A41F"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86" w:history="1">
            <w:r w:rsidR="00F8316D" w:rsidRPr="00A946F5">
              <w:rPr>
                <w:rStyle w:val="Hyperlink"/>
                <w:rFonts w:eastAsiaTheme="majorEastAsia"/>
                <w:noProof/>
              </w:rPr>
              <w:t>Contents</w:t>
            </w:r>
            <w:r w:rsidR="00F8316D">
              <w:rPr>
                <w:noProof/>
                <w:webHidden/>
              </w:rPr>
              <w:tab/>
            </w:r>
            <w:r w:rsidR="00F8316D">
              <w:rPr>
                <w:noProof/>
                <w:webHidden/>
              </w:rPr>
              <w:fldChar w:fldCharType="begin"/>
            </w:r>
            <w:r w:rsidR="00F8316D">
              <w:rPr>
                <w:noProof/>
                <w:webHidden/>
              </w:rPr>
              <w:instrText xml:space="preserve"> PAGEREF _Toc34231786 \h </w:instrText>
            </w:r>
            <w:r w:rsidR="00F8316D">
              <w:rPr>
                <w:noProof/>
                <w:webHidden/>
              </w:rPr>
            </w:r>
            <w:r w:rsidR="00F8316D">
              <w:rPr>
                <w:noProof/>
                <w:webHidden/>
              </w:rPr>
              <w:fldChar w:fldCharType="separate"/>
            </w:r>
            <w:r w:rsidR="00B978CC">
              <w:rPr>
                <w:noProof/>
                <w:webHidden/>
              </w:rPr>
              <w:t>1</w:t>
            </w:r>
            <w:r w:rsidR="00F8316D">
              <w:rPr>
                <w:noProof/>
                <w:webHidden/>
              </w:rPr>
              <w:fldChar w:fldCharType="end"/>
            </w:r>
          </w:hyperlink>
        </w:p>
        <w:p w14:paraId="2EDCFE71" w14:textId="62468D81"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87" w:history="1">
            <w:r w:rsidR="00F8316D" w:rsidRPr="00A946F5">
              <w:rPr>
                <w:rStyle w:val="Hyperlink"/>
                <w:rFonts w:eastAsiaTheme="majorEastAsia"/>
                <w:bCs/>
                <w:noProof/>
              </w:rPr>
              <w:t>Introduction: The Importance of Accessible Formatting</w:t>
            </w:r>
            <w:r w:rsidR="00F8316D">
              <w:rPr>
                <w:noProof/>
                <w:webHidden/>
              </w:rPr>
              <w:tab/>
            </w:r>
            <w:r w:rsidR="00F8316D">
              <w:rPr>
                <w:noProof/>
                <w:webHidden/>
              </w:rPr>
              <w:fldChar w:fldCharType="begin"/>
            </w:r>
            <w:r w:rsidR="00F8316D">
              <w:rPr>
                <w:noProof/>
                <w:webHidden/>
              </w:rPr>
              <w:instrText xml:space="preserve"> PAGEREF _Toc34231787 \h </w:instrText>
            </w:r>
            <w:r w:rsidR="00F8316D">
              <w:rPr>
                <w:noProof/>
                <w:webHidden/>
              </w:rPr>
            </w:r>
            <w:r w:rsidR="00F8316D">
              <w:rPr>
                <w:noProof/>
                <w:webHidden/>
              </w:rPr>
              <w:fldChar w:fldCharType="separate"/>
            </w:r>
            <w:r w:rsidR="00B978CC">
              <w:rPr>
                <w:noProof/>
                <w:webHidden/>
              </w:rPr>
              <w:t>2</w:t>
            </w:r>
            <w:r w:rsidR="00F8316D">
              <w:rPr>
                <w:noProof/>
                <w:webHidden/>
              </w:rPr>
              <w:fldChar w:fldCharType="end"/>
            </w:r>
          </w:hyperlink>
        </w:p>
        <w:p w14:paraId="6F1A10AF" w14:textId="3399A2FB"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88" w:history="1">
            <w:r w:rsidR="00F8316D" w:rsidRPr="00A946F5">
              <w:rPr>
                <w:rStyle w:val="Hyperlink"/>
                <w:rFonts w:eastAsiaTheme="majorEastAsia"/>
                <w:noProof/>
              </w:rPr>
              <w:t>Common Accessibility Errors Reported by Accessibility Checkers</w:t>
            </w:r>
            <w:r w:rsidR="00F8316D">
              <w:rPr>
                <w:noProof/>
                <w:webHidden/>
              </w:rPr>
              <w:tab/>
            </w:r>
            <w:r w:rsidR="00F8316D">
              <w:rPr>
                <w:noProof/>
                <w:webHidden/>
              </w:rPr>
              <w:fldChar w:fldCharType="begin"/>
            </w:r>
            <w:r w:rsidR="00F8316D">
              <w:rPr>
                <w:noProof/>
                <w:webHidden/>
              </w:rPr>
              <w:instrText xml:space="preserve"> PAGEREF _Toc34231788 \h </w:instrText>
            </w:r>
            <w:r w:rsidR="00F8316D">
              <w:rPr>
                <w:noProof/>
                <w:webHidden/>
              </w:rPr>
            </w:r>
            <w:r w:rsidR="00F8316D">
              <w:rPr>
                <w:noProof/>
                <w:webHidden/>
              </w:rPr>
              <w:fldChar w:fldCharType="separate"/>
            </w:r>
            <w:r w:rsidR="00B978CC">
              <w:rPr>
                <w:noProof/>
                <w:webHidden/>
              </w:rPr>
              <w:t>3</w:t>
            </w:r>
            <w:r w:rsidR="00F8316D">
              <w:rPr>
                <w:noProof/>
                <w:webHidden/>
              </w:rPr>
              <w:fldChar w:fldCharType="end"/>
            </w:r>
          </w:hyperlink>
        </w:p>
        <w:p w14:paraId="55FF0F65" w14:textId="45BAA235"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89" w:history="1">
            <w:r w:rsidR="00F8316D" w:rsidRPr="00A946F5">
              <w:rPr>
                <w:rStyle w:val="Hyperlink"/>
                <w:rFonts w:eastAsiaTheme="majorEastAsia"/>
                <w:noProof/>
              </w:rPr>
              <w:t>The Basics</w:t>
            </w:r>
            <w:r w:rsidR="00F8316D">
              <w:rPr>
                <w:noProof/>
                <w:webHidden/>
              </w:rPr>
              <w:tab/>
            </w:r>
            <w:r w:rsidR="00F8316D">
              <w:rPr>
                <w:noProof/>
                <w:webHidden/>
              </w:rPr>
              <w:fldChar w:fldCharType="begin"/>
            </w:r>
            <w:r w:rsidR="00F8316D">
              <w:rPr>
                <w:noProof/>
                <w:webHidden/>
              </w:rPr>
              <w:instrText xml:space="preserve"> PAGEREF _Toc34231789 \h </w:instrText>
            </w:r>
            <w:r w:rsidR="00F8316D">
              <w:rPr>
                <w:noProof/>
                <w:webHidden/>
              </w:rPr>
            </w:r>
            <w:r w:rsidR="00F8316D">
              <w:rPr>
                <w:noProof/>
                <w:webHidden/>
              </w:rPr>
              <w:fldChar w:fldCharType="separate"/>
            </w:r>
            <w:r w:rsidR="00B978CC">
              <w:rPr>
                <w:noProof/>
                <w:webHidden/>
              </w:rPr>
              <w:t>4</w:t>
            </w:r>
            <w:r w:rsidR="00F8316D">
              <w:rPr>
                <w:noProof/>
                <w:webHidden/>
              </w:rPr>
              <w:fldChar w:fldCharType="end"/>
            </w:r>
          </w:hyperlink>
        </w:p>
        <w:p w14:paraId="34FE7F6B" w14:textId="710862B0"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0" w:history="1">
            <w:r w:rsidR="00F8316D" w:rsidRPr="00A946F5">
              <w:rPr>
                <w:rStyle w:val="Hyperlink"/>
                <w:rFonts w:eastAsiaTheme="majorEastAsia"/>
                <w:noProof/>
              </w:rPr>
              <w:t>Fonts</w:t>
            </w:r>
            <w:r w:rsidR="00F8316D">
              <w:rPr>
                <w:noProof/>
                <w:webHidden/>
              </w:rPr>
              <w:tab/>
            </w:r>
            <w:r w:rsidR="00F8316D">
              <w:rPr>
                <w:noProof/>
                <w:webHidden/>
              </w:rPr>
              <w:fldChar w:fldCharType="begin"/>
            </w:r>
            <w:r w:rsidR="00F8316D">
              <w:rPr>
                <w:noProof/>
                <w:webHidden/>
              </w:rPr>
              <w:instrText xml:space="preserve"> PAGEREF _Toc34231790 \h </w:instrText>
            </w:r>
            <w:r w:rsidR="00F8316D">
              <w:rPr>
                <w:noProof/>
                <w:webHidden/>
              </w:rPr>
            </w:r>
            <w:r w:rsidR="00F8316D">
              <w:rPr>
                <w:noProof/>
                <w:webHidden/>
              </w:rPr>
              <w:fldChar w:fldCharType="separate"/>
            </w:r>
            <w:r w:rsidR="00B978CC">
              <w:rPr>
                <w:noProof/>
                <w:webHidden/>
              </w:rPr>
              <w:t>4</w:t>
            </w:r>
            <w:r w:rsidR="00F8316D">
              <w:rPr>
                <w:noProof/>
                <w:webHidden/>
              </w:rPr>
              <w:fldChar w:fldCharType="end"/>
            </w:r>
          </w:hyperlink>
        </w:p>
        <w:p w14:paraId="226AEAAA" w14:textId="5B840BCC"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1" w:history="1">
            <w:r w:rsidR="00F8316D" w:rsidRPr="00A946F5">
              <w:rPr>
                <w:rStyle w:val="Hyperlink"/>
                <w:rFonts w:eastAsiaTheme="majorEastAsia"/>
                <w:noProof/>
              </w:rPr>
              <w:t>Headings</w:t>
            </w:r>
            <w:r w:rsidR="00F8316D">
              <w:rPr>
                <w:noProof/>
                <w:webHidden/>
              </w:rPr>
              <w:tab/>
            </w:r>
            <w:r w:rsidR="00F8316D">
              <w:rPr>
                <w:noProof/>
                <w:webHidden/>
              </w:rPr>
              <w:fldChar w:fldCharType="begin"/>
            </w:r>
            <w:r w:rsidR="00F8316D">
              <w:rPr>
                <w:noProof/>
                <w:webHidden/>
              </w:rPr>
              <w:instrText xml:space="preserve"> PAGEREF _Toc34231791 \h </w:instrText>
            </w:r>
            <w:r w:rsidR="00F8316D">
              <w:rPr>
                <w:noProof/>
                <w:webHidden/>
              </w:rPr>
            </w:r>
            <w:r w:rsidR="00F8316D">
              <w:rPr>
                <w:noProof/>
                <w:webHidden/>
              </w:rPr>
              <w:fldChar w:fldCharType="separate"/>
            </w:r>
            <w:r w:rsidR="00B978CC">
              <w:rPr>
                <w:noProof/>
                <w:webHidden/>
              </w:rPr>
              <w:t>5</w:t>
            </w:r>
            <w:r w:rsidR="00F8316D">
              <w:rPr>
                <w:noProof/>
                <w:webHidden/>
              </w:rPr>
              <w:fldChar w:fldCharType="end"/>
            </w:r>
          </w:hyperlink>
        </w:p>
        <w:p w14:paraId="7AB93779" w14:textId="7837575A"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2" w:history="1">
            <w:r w:rsidR="00F8316D" w:rsidRPr="00A946F5">
              <w:rPr>
                <w:rStyle w:val="Hyperlink"/>
                <w:rFonts w:eastAsiaTheme="majorEastAsia"/>
                <w:noProof/>
              </w:rPr>
              <w:t>Ordered and Unordered Lists</w:t>
            </w:r>
            <w:r w:rsidR="00F8316D">
              <w:rPr>
                <w:noProof/>
                <w:webHidden/>
              </w:rPr>
              <w:tab/>
            </w:r>
            <w:r w:rsidR="00F8316D">
              <w:rPr>
                <w:noProof/>
                <w:webHidden/>
              </w:rPr>
              <w:fldChar w:fldCharType="begin"/>
            </w:r>
            <w:r w:rsidR="00F8316D">
              <w:rPr>
                <w:noProof/>
                <w:webHidden/>
              </w:rPr>
              <w:instrText xml:space="preserve"> PAGEREF _Toc34231792 \h </w:instrText>
            </w:r>
            <w:r w:rsidR="00F8316D">
              <w:rPr>
                <w:noProof/>
                <w:webHidden/>
              </w:rPr>
            </w:r>
            <w:r w:rsidR="00F8316D">
              <w:rPr>
                <w:noProof/>
                <w:webHidden/>
              </w:rPr>
              <w:fldChar w:fldCharType="separate"/>
            </w:r>
            <w:r w:rsidR="00B978CC">
              <w:rPr>
                <w:noProof/>
                <w:webHidden/>
              </w:rPr>
              <w:t>6</w:t>
            </w:r>
            <w:r w:rsidR="00F8316D">
              <w:rPr>
                <w:noProof/>
                <w:webHidden/>
              </w:rPr>
              <w:fldChar w:fldCharType="end"/>
            </w:r>
          </w:hyperlink>
        </w:p>
        <w:p w14:paraId="2E92143F" w14:textId="071604A3"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3" w:history="1">
            <w:r w:rsidR="00F8316D" w:rsidRPr="00A946F5">
              <w:rPr>
                <w:rStyle w:val="Hyperlink"/>
                <w:rFonts w:eastAsiaTheme="majorEastAsia"/>
                <w:noProof/>
              </w:rPr>
              <w:t>Images</w:t>
            </w:r>
            <w:r w:rsidR="00F8316D">
              <w:rPr>
                <w:noProof/>
                <w:webHidden/>
              </w:rPr>
              <w:tab/>
            </w:r>
            <w:r w:rsidR="00F8316D">
              <w:rPr>
                <w:noProof/>
                <w:webHidden/>
              </w:rPr>
              <w:fldChar w:fldCharType="begin"/>
            </w:r>
            <w:r w:rsidR="00F8316D">
              <w:rPr>
                <w:noProof/>
                <w:webHidden/>
              </w:rPr>
              <w:instrText xml:space="preserve"> PAGEREF _Toc34231793 \h </w:instrText>
            </w:r>
            <w:r w:rsidR="00F8316D">
              <w:rPr>
                <w:noProof/>
                <w:webHidden/>
              </w:rPr>
            </w:r>
            <w:r w:rsidR="00F8316D">
              <w:rPr>
                <w:noProof/>
                <w:webHidden/>
              </w:rPr>
              <w:fldChar w:fldCharType="separate"/>
            </w:r>
            <w:r w:rsidR="00B978CC">
              <w:rPr>
                <w:noProof/>
                <w:webHidden/>
              </w:rPr>
              <w:t>7</w:t>
            </w:r>
            <w:r w:rsidR="00F8316D">
              <w:rPr>
                <w:noProof/>
                <w:webHidden/>
              </w:rPr>
              <w:fldChar w:fldCharType="end"/>
            </w:r>
          </w:hyperlink>
        </w:p>
        <w:p w14:paraId="351F6EF5" w14:textId="47C95A29"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4" w:history="1">
            <w:r w:rsidR="00F8316D" w:rsidRPr="00A946F5">
              <w:rPr>
                <w:rStyle w:val="Hyperlink"/>
                <w:rFonts w:eastAsiaTheme="majorEastAsia"/>
                <w:noProof/>
              </w:rPr>
              <w:t>Tables and Columns</w:t>
            </w:r>
            <w:r w:rsidR="00F8316D">
              <w:rPr>
                <w:noProof/>
                <w:webHidden/>
              </w:rPr>
              <w:tab/>
            </w:r>
            <w:r w:rsidR="00F8316D">
              <w:rPr>
                <w:noProof/>
                <w:webHidden/>
              </w:rPr>
              <w:fldChar w:fldCharType="begin"/>
            </w:r>
            <w:r w:rsidR="00F8316D">
              <w:rPr>
                <w:noProof/>
                <w:webHidden/>
              </w:rPr>
              <w:instrText xml:space="preserve"> PAGEREF _Toc34231794 \h </w:instrText>
            </w:r>
            <w:r w:rsidR="00F8316D">
              <w:rPr>
                <w:noProof/>
                <w:webHidden/>
              </w:rPr>
            </w:r>
            <w:r w:rsidR="00F8316D">
              <w:rPr>
                <w:noProof/>
                <w:webHidden/>
              </w:rPr>
              <w:fldChar w:fldCharType="separate"/>
            </w:r>
            <w:r w:rsidR="00B978CC">
              <w:rPr>
                <w:noProof/>
                <w:webHidden/>
              </w:rPr>
              <w:t>9</w:t>
            </w:r>
            <w:r w:rsidR="00F8316D">
              <w:rPr>
                <w:noProof/>
                <w:webHidden/>
              </w:rPr>
              <w:fldChar w:fldCharType="end"/>
            </w:r>
          </w:hyperlink>
        </w:p>
        <w:p w14:paraId="11F07E14" w14:textId="7015CDE5"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795" w:history="1">
            <w:r w:rsidR="00F8316D" w:rsidRPr="00A946F5">
              <w:rPr>
                <w:rStyle w:val="Hyperlink"/>
                <w:rFonts w:eastAsiaTheme="majorEastAsia"/>
                <w:noProof/>
              </w:rPr>
              <w:t>Data Tables</w:t>
            </w:r>
            <w:r w:rsidR="00F8316D">
              <w:rPr>
                <w:noProof/>
                <w:webHidden/>
              </w:rPr>
              <w:tab/>
            </w:r>
            <w:r w:rsidR="00F8316D">
              <w:rPr>
                <w:noProof/>
                <w:webHidden/>
              </w:rPr>
              <w:fldChar w:fldCharType="begin"/>
            </w:r>
            <w:r w:rsidR="00F8316D">
              <w:rPr>
                <w:noProof/>
                <w:webHidden/>
              </w:rPr>
              <w:instrText xml:space="preserve"> PAGEREF _Toc34231795 \h </w:instrText>
            </w:r>
            <w:r w:rsidR="00F8316D">
              <w:rPr>
                <w:noProof/>
                <w:webHidden/>
              </w:rPr>
            </w:r>
            <w:r w:rsidR="00F8316D">
              <w:rPr>
                <w:noProof/>
                <w:webHidden/>
              </w:rPr>
              <w:fldChar w:fldCharType="separate"/>
            </w:r>
            <w:r w:rsidR="00B978CC">
              <w:rPr>
                <w:noProof/>
                <w:webHidden/>
              </w:rPr>
              <w:t>9</w:t>
            </w:r>
            <w:r w:rsidR="00F8316D">
              <w:rPr>
                <w:noProof/>
                <w:webHidden/>
              </w:rPr>
              <w:fldChar w:fldCharType="end"/>
            </w:r>
          </w:hyperlink>
        </w:p>
        <w:p w14:paraId="52218D45" w14:textId="0A0941A3"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796" w:history="1">
            <w:r w:rsidR="00F8316D" w:rsidRPr="00A946F5">
              <w:rPr>
                <w:rStyle w:val="Hyperlink"/>
                <w:rFonts w:eastAsiaTheme="majorEastAsia"/>
                <w:noProof/>
              </w:rPr>
              <w:t>Columns</w:t>
            </w:r>
            <w:r w:rsidR="00F8316D">
              <w:rPr>
                <w:noProof/>
                <w:webHidden/>
              </w:rPr>
              <w:tab/>
            </w:r>
            <w:r w:rsidR="00F8316D">
              <w:rPr>
                <w:noProof/>
                <w:webHidden/>
              </w:rPr>
              <w:fldChar w:fldCharType="begin"/>
            </w:r>
            <w:r w:rsidR="00F8316D">
              <w:rPr>
                <w:noProof/>
                <w:webHidden/>
              </w:rPr>
              <w:instrText xml:space="preserve"> PAGEREF _Toc34231796 \h </w:instrText>
            </w:r>
            <w:r w:rsidR="00F8316D">
              <w:rPr>
                <w:noProof/>
                <w:webHidden/>
              </w:rPr>
            </w:r>
            <w:r w:rsidR="00F8316D">
              <w:rPr>
                <w:noProof/>
                <w:webHidden/>
              </w:rPr>
              <w:fldChar w:fldCharType="separate"/>
            </w:r>
            <w:r w:rsidR="00B978CC">
              <w:rPr>
                <w:noProof/>
                <w:webHidden/>
              </w:rPr>
              <w:t>11</w:t>
            </w:r>
            <w:r w:rsidR="00F8316D">
              <w:rPr>
                <w:noProof/>
                <w:webHidden/>
              </w:rPr>
              <w:fldChar w:fldCharType="end"/>
            </w:r>
          </w:hyperlink>
        </w:p>
        <w:p w14:paraId="6C357F42" w14:textId="2FECDDBE"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797" w:history="1">
            <w:r w:rsidR="00F8316D" w:rsidRPr="00A946F5">
              <w:rPr>
                <w:rStyle w:val="Hyperlink"/>
                <w:rFonts w:eastAsiaTheme="majorEastAsia"/>
                <w:noProof/>
              </w:rPr>
              <w:t>Creating Accessible Forms in Word</w:t>
            </w:r>
            <w:r w:rsidR="00F8316D">
              <w:rPr>
                <w:noProof/>
                <w:webHidden/>
              </w:rPr>
              <w:tab/>
            </w:r>
            <w:r w:rsidR="00F8316D">
              <w:rPr>
                <w:noProof/>
                <w:webHidden/>
              </w:rPr>
              <w:fldChar w:fldCharType="begin"/>
            </w:r>
            <w:r w:rsidR="00F8316D">
              <w:rPr>
                <w:noProof/>
                <w:webHidden/>
              </w:rPr>
              <w:instrText xml:space="preserve"> PAGEREF _Toc34231797 \h </w:instrText>
            </w:r>
            <w:r w:rsidR="00F8316D">
              <w:rPr>
                <w:noProof/>
                <w:webHidden/>
              </w:rPr>
            </w:r>
            <w:r w:rsidR="00F8316D">
              <w:rPr>
                <w:noProof/>
                <w:webHidden/>
              </w:rPr>
              <w:fldChar w:fldCharType="separate"/>
            </w:r>
            <w:r w:rsidR="00B978CC">
              <w:rPr>
                <w:noProof/>
                <w:webHidden/>
              </w:rPr>
              <w:t>12</w:t>
            </w:r>
            <w:r w:rsidR="00F8316D">
              <w:rPr>
                <w:noProof/>
                <w:webHidden/>
              </w:rPr>
              <w:fldChar w:fldCharType="end"/>
            </w:r>
          </w:hyperlink>
        </w:p>
        <w:p w14:paraId="5B5FF618" w14:textId="7A7D0D20"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798" w:history="1">
            <w:r w:rsidR="00F8316D" w:rsidRPr="00A946F5">
              <w:rPr>
                <w:rStyle w:val="Hyperlink"/>
                <w:rFonts w:eastAsiaTheme="majorEastAsia"/>
                <w:noProof/>
              </w:rPr>
              <w:t>Title and Instructions</w:t>
            </w:r>
            <w:r w:rsidR="00F8316D">
              <w:rPr>
                <w:noProof/>
                <w:webHidden/>
              </w:rPr>
              <w:tab/>
            </w:r>
            <w:r w:rsidR="00F8316D">
              <w:rPr>
                <w:noProof/>
                <w:webHidden/>
              </w:rPr>
              <w:fldChar w:fldCharType="begin"/>
            </w:r>
            <w:r w:rsidR="00F8316D">
              <w:rPr>
                <w:noProof/>
                <w:webHidden/>
              </w:rPr>
              <w:instrText xml:space="preserve"> PAGEREF _Toc34231798 \h </w:instrText>
            </w:r>
            <w:r w:rsidR="00F8316D">
              <w:rPr>
                <w:noProof/>
                <w:webHidden/>
              </w:rPr>
            </w:r>
            <w:r w:rsidR="00F8316D">
              <w:rPr>
                <w:noProof/>
                <w:webHidden/>
              </w:rPr>
              <w:fldChar w:fldCharType="separate"/>
            </w:r>
            <w:r w:rsidR="00B978CC">
              <w:rPr>
                <w:noProof/>
                <w:webHidden/>
              </w:rPr>
              <w:t>12</w:t>
            </w:r>
            <w:r w:rsidR="00F8316D">
              <w:rPr>
                <w:noProof/>
                <w:webHidden/>
              </w:rPr>
              <w:fldChar w:fldCharType="end"/>
            </w:r>
          </w:hyperlink>
        </w:p>
        <w:p w14:paraId="0B70DEF3" w14:textId="42BF1687"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799" w:history="1">
            <w:r w:rsidR="00F8316D" w:rsidRPr="00A946F5">
              <w:rPr>
                <w:rStyle w:val="Hyperlink"/>
                <w:rFonts w:eastAsiaTheme="majorEastAsia"/>
                <w:noProof/>
              </w:rPr>
              <w:t>Add the “Developer” Tab to Word</w:t>
            </w:r>
            <w:r w:rsidR="00F8316D">
              <w:rPr>
                <w:noProof/>
                <w:webHidden/>
              </w:rPr>
              <w:tab/>
            </w:r>
            <w:r w:rsidR="00F8316D">
              <w:rPr>
                <w:noProof/>
                <w:webHidden/>
              </w:rPr>
              <w:fldChar w:fldCharType="begin"/>
            </w:r>
            <w:r w:rsidR="00F8316D">
              <w:rPr>
                <w:noProof/>
                <w:webHidden/>
              </w:rPr>
              <w:instrText xml:space="preserve"> PAGEREF _Toc34231799 \h </w:instrText>
            </w:r>
            <w:r w:rsidR="00F8316D">
              <w:rPr>
                <w:noProof/>
                <w:webHidden/>
              </w:rPr>
            </w:r>
            <w:r w:rsidR="00F8316D">
              <w:rPr>
                <w:noProof/>
                <w:webHidden/>
              </w:rPr>
              <w:fldChar w:fldCharType="separate"/>
            </w:r>
            <w:r w:rsidR="00B978CC">
              <w:rPr>
                <w:noProof/>
                <w:webHidden/>
              </w:rPr>
              <w:t>12</w:t>
            </w:r>
            <w:r w:rsidR="00F8316D">
              <w:rPr>
                <w:noProof/>
                <w:webHidden/>
              </w:rPr>
              <w:fldChar w:fldCharType="end"/>
            </w:r>
          </w:hyperlink>
        </w:p>
        <w:p w14:paraId="0425B6CB" w14:textId="46C43F01"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00" w:history="1">
            <w:r w:rsidR="00F8316D" w:rsidRPr="00A946F5">
              <w:rPr>
                <w:rStyle w:val="Hyperlink"/>
                <w:rFonts w:eastAsiaTheme="majorEastAsia"/>
                <w:noProof/>
              </w:rPr>
              <w:t>Add Form-Field Labels to the Form</w:t>
            </w:r>
            <w:r w:rsidR="00F8316D">
              <w:rPr>
                <w:noProof/>
                <w:webHidden/>
              </w:rPr>
              <w:tab/>
            </w:r>
            <w:r w:rsidR="00F8316D">
              <w:rPr>
                <w:noProof/>
                <w:webHidden/>
              </w:rPr>
              <w:fldChar w:fldCharType="begin"/>
            </w:r>
            <w:r w:rsidR="00F8316D">
              <w:rPr>
                <w:noProof/>
                <w:webHidden/>
              </w:rPr>
              <w:instrText xml:space="preserve"> PAGEREF _Toc34231800 \h </w:instrText>
            </w:r>
            <w:r w:rsidR="00F8316D">
              <w:rPr>
                <w:noProof/>
                <w:webHidden/>
              </w:rPr>
            </w:r>
            <w:r w:rsidR="00F8316D">
              <w:rPr>
                <w:noProof/>
                <w:webHidden/>
              </w:rPr>
              <w:fldChar w:fldCharType="separate"/>
            </w:r>
            <w:r w:rsidR="00B978CC">
              <w:rPr>
                <w:noProof/>
                <w:webHidden/>
              </w:rPr>
              <w:t>13</w:t>
            </w:r>
            <w:r w:rsidR="00F8316D">
              <w:rPr>
                <w:noProof/>
                <w:webHidden/>
              </w:rPr>
              <w:fldChar w:fldCharType="end"/>
            </w:r>
          </w:hyperlink>
        </w:p>
        <w:p w14:paraId="35E24B29" w14:textId="4EF903FC"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01" w:history="1">
            <w:r w:rsidR="00F8316D" w:rsidRPr="00A946F5">
              <w:rPr>
                <w:rStyle w:val="Hyperlink"/>
                <w:rFonts w:eastAsiaTheme="majorEastAsia"/>
                <w:noProof/>
              </w:rPr>
              <w:t>Add the Form Fields to the Form</w:t>
            </w:r>
            <w:r w:rsidR="00F8316D">
              <w:rPr>
                <w:noProof/>
                <w:webHidden/>
              </w:rPr>
              <w:tab/>
            </w:r>
            <w:r w:rsidR="00F8316D">
              <w:rPr>
                <w:noProof/>
                <w:webHidden/>
              </w:rPr>
              <w:fldChar w:fldCharType="begin"/>
            </w:r>
            <w:r w:rsidR="00F8316D">
              <w:rPr>
                <w:noProof/>
                <w:webHidden/>
              </w:rPr>
              <w:instrText xml:space="preserve"> PAGEREF _Toc34231801 \h </w:instrText>
            </w:r>
            <w:r w:rsidR="00F8316D">
              <w:rPr>
                <w:noProof/>
                <w:webHidden/>
              </w:rPr>
            </w:r>
            <w:r w:rsidR="00F8316D">
              <w:rPr>
                <w:noProof/>
                <w:webHidden/>
              </w:rPr>
              <w:fldChar w:fldCharType="separate"/>
            </w:r>
            <w:r w:rsidR="00B978CC">
              <w:rPr>
                <w:noProof/>
                <w:webHidden/>
              </w:rPr>
              <w:t>13</w:t>
            </w:r>
            <w:r w:rsidR="00F8316D">
              <w:rPr>
                <w:noProof/>
                <w:webHidden/>
              </w:rPr>
              <w:fldChar w:fldCharType="end"/>
            </w:r>
          </w:hyperlink>
        </w:p>
        <w:p w14:paraId="456A2D53" w14:textId="192A61BD"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02" w:history="1">
            <w:r w:rsidR="00F8316D" w:rsidRPr="00A946F5">
              <w:rPr>
                <w:rStyle w:val="Hyperlink"/>
                <w:rFonts w:eastAsiaTheme="majorEastAsia"/>
                <w:noProof/>
              </w:rPr>
              <w:t>Configuring Form Fields for Assistive Technology</w:t>
            </w:r>
            <w:r w:rsidR="00F8316D">
              <w:rPr>
                <w:noProof/>
                <w:webHidden/>
              </w:rPr>
              <w:tab/>
            </w:r>
            <w:r w:rsidR="00F8316D">
              <w:rPr>
                <w:noProof/>
                <w:webHidden/>
              </w:rPr>
              <w:fldChar w:fldCharType="begin"/>
            </w:r>
            <w:r w:rsidR="00F8316D">
              <w:rPr>
                <w:noProof/>
                <w:webHidden/>
              </w:rPr>
              <w:instrText xml:space="preserve"> PAGEREF _Toc34231802 \h </w:instrText>
            </w:r>
            <w:r w:rsidR="00F8316D">
              <w:rPr>
                <w:noProof/>
                <w:webHidden/>
              </w:rPr>
            </w:r>
            <w:r w:rsidR="00F8316D">
              <w:rPr>
                <w:noProof/>
                <w:webHidden/>
              </w:rPr>
              <w:fldChar w:fldCharType="separate"/>
            </w:r>
            <w:r w:rsidR="00B978CC">
              <w:rPr>
                <w:noProof/>
                <w:webHidden/>
              </w:rPr>
              <w:t>14</w:t>
            </w:r>
            <w:r w:rsidR="00F8316D">
              <w:rPr>
                <w:noProof/>
                <w:webHidden/>
              </w:rPr>
              <w:fldChar w:fldCharType="end"/>
            </w:r>
          </w:hyperlink>
        </w:p>
        <w:p w14:paraId="1559A34B" w14:textId="7BCE9B3A"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03" w:history="1">
            <w:r w:rsidR="00F8316D" w:rsidRPr="00A946F5">
              <w:rPr>
                <w:rStyle w:val="Hyperlink"/>
                <w:rFonts w:eastAsiaTheme="majorEastAsia"/>
                <w:noProof/>
              </w:rPr>
              <w:t>Preventing Users from Accidentally Editing a Form</w:t>
            </w:r>
            <w:r w:rsidR="00F8316D">
              <w:rPr>
                <w:noProof/>
                <w:webHidden/>
              </w:rPr>
              <w:tab/>
            </w:r>
            <w:r w:rsidR="00F8316D">
              <w:rPr>
                <w:noProof/>
                <w:webHidden/>
              </w:rPr>
              <w:fldChar w:fldCharType="begin"/>
            </w:r>
            <w:r w:rsidR="00F8316D">
              <w:rPr>
                <w:noProof/>
                <w:webHidden/>
              </w:rPr>
              <w:instrText xml:space="preserve"> PAGEREF _Toc34231803 \h </w:instrText>
            </w:r>
            <w:r w:rsidR="00F8316D">
              <w:rPr>
                <w:noProof/>
                <w:webHidden/>
              </w:rPr>
            </w:r>
            <w:r w:rsidR="00F8316D">
              <w:rPr>
                <w:noProof/>
                <w:webHidden/>
              </w:rPr>
              <w:fldChar w:fldCharType="separate"/>
            </w:r>
            <w:r w:rsidR="00B978CC">
              <w:rPr>
                <w:noProof/>
                <w:webHidden/>
              </w:rPr>
              <w:t>17</w:t>
            </w:r>
            <w:r w:rsidR="00F8316D">
              <w:rPr>
                <w:noProof/>
                <w:webHidden/>
              </w:rPr>
              <w:fldChar w:fldCharType="end"/>
            </w:r>
          </w:hyperlink>
        </w:p>
        <w:p w14:paraId="2ADA3B6E" w14:textId="0C44566C"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04" w:history="1">
            <w:r w:rsidR="00F8316D" w:rsidRPr="00A946F5">
              <w:rPr>
                <w:rStyle w:val="Hyperlink"/>
                <w:rFonts w:eastAsiaTheme="majorEastAsia"/>
                <w:noProof/>
              </w:rPr>
              <w:t>Adding White Space</w:t>
            </w:r>
            <w:r w:rsidR="00F8316D">
              <w:rPr>
                <w:noProof/>
                <w:webHidden/>
              </w:rPr>
              <w:tab/>
            </w:r>
            <w:r w:rsidR="00F8316D">
              <w:rPr>
                <w:noProof/>
                <w:webHidden/>
              </w:rPr>
              <w:fldChar w:fldCharType="begin"/>
            </w:r>
            <w:r w:rsidR="00F8316D">
              <w:rPr>
                <w:noProof/>
                <w:webHidden/>
              </w:rPr>
              <w:instrText xml:space="preserve"> PAGEREF _Toc34231804 \h </w:instrText>
            </w:r>
            <w:r w:rsidR="00F8316D">
              <w:rPr>
                <w:noProof/>
                <w:webHidden/>
              </w:rPr>
            </w:r>
            <w:r w:rsidR="00F8316D">
              <w:rPr>
                <w:noProof/>
                <w:webHidden/>
              </w:rPr>
              <w:fldChar w:fldCharType="separate"/>
            </w:r>
            <w:r w:rsidR="00B978CC">
              <w:rPr>
                <w:noProof/>
                <w:webHidden/>
              </w:rPr>
              <w:t>20</w:t>
            </w:r>
            <w:r w:rsidR="00F8316D">
              <w:rPr>
                <w:noProof/>
                <w:webHidden/>
              </w:rPr>
              <w:fldChar w:fldCharType="end"/>
            </w:r>
          </w:hyperlink>
        </w:p>
        <w:p w14:paraId="1126B3DF" w14:textId="7E68CB80"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05" w:history="1">
            <w:r w:rsidR="00F8316D" w:rsidRPr="00A946F5">
              <w:rPr>
                <w:rStyle w:val="Hyperlink"/>
                <w:rFonts w:eastAsiaTheme="majorEastAsia"/>
                <w:noProof/>
              </w:rPr>
              <w:t>Adding Emphasis</w:t>
            </w:r>
            <w:r w:rsidR="00F8316D">
              <w:rPr>
                <w:noProof/>
                <w:webHidden/>
              </w:rPr>
              <w:tab/>
            </w:r>
            <w:r w:rsidR="00F8316D">
              <w:rPr>
                <w:noProof/>
                <w:webHidden/>
              </w:rPr>
              <w:fldChar w:fldCharType="begin"/>
            </w:r>
            <w:r w:rsidR="00F8316D">
              <w:rPr>
                <w:noProof/>
                <w:webHidden/>
              </w:rPr>
              <w:instrText xml:space="preserve"> PAGEREF _Toc34231805 \h </w:instrText>
            </w:r>
            <w:r w:rsidR="00F8316D">
              <w:rPr>
                <w:noProof/>
                <w:webHidden/>
              </w:rPr>
            </w:r>
            <w:r w:rsidR="00F8316D">
              <w:rPr>
                <w:noProof/>
                <w:webHidden/>
              </w:rPr>
              <w:fldChar w:fldCharType="separate"/>
            </w:r>
            <w:r w:rsidR="00B978CC">
              <w:rPr>
                <w:noProof/>
                <w:webHidden/>
              </w:rPr>
              <w:t>22</w:t>
            </w:r>
            <w:r w:rsidR="00F8316D">
              <w:rPr>
                <w:noProof/>
                <w:webHidden/>
              </w:rPr>
              <w:fldChar w:fldCharType="end"/>
            </w:r>
          </w:hyperlink>
        </w:p>
        <w:p w14:paraId="14CF1B60" w14:textId="4E93D26B"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06" w:history="1">
            <w:r w:rsidR="00F8316D" w:rsidRPr="00A946F5">
              <w:rPr>
                <w:rStyle w:val="Hyperlink"/>
                <w:rFonts w:eastAsiaTheme="majorEastAsia"/>
                <w:noProof/>
              </w:rPr>
              <w:t>Linking Text</w:t>
            </w:r>
            <w:r w:rsidR="00F8316D">
              <w:rPr>
                <w:noProof/>
                <w:webHidden/>
              </w:rPr>
              <w:tab/>
            </w:r>
            <w:r w:rsidR="00F8316D">
              <w:rPr>
                <w:noProof/>
                <w:webHidden/>
              </w:rPr>
              <w:fldChar w:fldCharType="begin"/>
            </w:r>
            <w:r w:rsidR="00F8316D">
              <w:rPr>
                <w:noProof/>
                <w:webHidden/>
              </w:rPr>
              <w:instrText xml:space="preserve"> PAGEREF _Toc34231806 \h </w:instrText>
            </w:r>
            <w:r w:rsidR="00F8316D">
              <w:rPr>
                <w:noProof/>
                <w:webHidden/>
              </w:rPr>
            </w:r>
            <w:r w:rsidR="00F8316D">
              <w:rPr>
                <w:noProof/>
                <w:webHidden/>
              </w:rPr>
              <w:fldChar w:fldCharType="separate"/>
            </w:r>
            <w:r w:rsidR="00B978CC">
              <w:rPr>
                <w:noProof/>
                <w:webHidden/>
              </w:rPr>
              <w:t>23</w:t>
            </w:r>
            <w:r w:rsidR="00F8316D">
              <w:rPr>
                <w:noProof/>
                <w:webHidden/>
              </w:rPr>
              <w:fldChar w:fldCharType="end"/>
            </w:r>
          </w:hyperlink>
        </w:p>
        <w:p w14:paraId="6859EF8A" w14:textId="3FCAB99C"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07" w:history="1">
            <w:r w:rsidR="00F8316D" w:rsidRPr="00A946F5">
              <w:rPr>
                <w:rStyle w:val="Hyperlink"/>
                <w:rFonts w:eastAsiaTheme="majorEastAsia"/>
                <w:noProof/>
              </w:rPr>
              <w:t>Color and Contrast</w:t>
            </w:r>
            <w:r w:rsidR="00F8316D">
              <w:rPr>
                <w:noProof/>
                <w:webHidden/>
              </w:rPr>
              <w:tab/>
            </w:r>
            <w:r w:rsidR="00F8316D">
              <w:rPr>
                <w:noProof/>
                <w:webHidden/>
              </w:rPr>
              <w:fldChar w:fldCharType="begin"/>
            </w:r>
            <w:r w:rsidR="00F8316D">
              <w:rPr>
                <w:noProof/>
                <w:webHidden/>
              </w:rPr>
              <w:instrText xml:space="preserve"> PAGEREF _Toc34231807 \h </w:instrText>
            </w:r>
            <w:r w:rsidR="00F8316D">
              <w:rPr>
                <w:noProof/>
                <w:webHidden/>
              </w:rPr>
            </w:r>
            <w:r w:rsidR="00F8316D">
              <w:rPr>
                <w:noProof/>
                <w:webHidden/>
              </w:rPr>
              <w:fldChar w:fldCharType="separate"/>
            </w:r>
            <w:r w:rsidR="00B978CC">
              <w:rPr>
                <w:noProof/>
                <w:webHidden/>
              </w:rPr>
              <w:t>25</w:t>
            </w:r>
            <w:r w:rsidR="00F8316D">
              <w:rPr>
                <w:noProof/>
                <w:webHidden/>
              </w:rPr>
              <w:fldChar w:fldCharType="end"/>
            </w:r>
          </w:hyperlink>
        </w:p>
        <w:p w14:paraId="5D476DC7" w14:textId="1EA03208"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08" w:history="1">
            <w:r w:rsidR="00F8316D" w:rsidRPr="00A946F5">
              <w:rPr>
                <w:rStyle w:val="Hyperlink"/>
                <w:rFonts w:eastAsiaTheme="majorEastAsia"/>
                <w:noProof/>
              </w:rPr>
              <w:t>Downloading and Using the Colour Contrast Analyser</w:t>
            </w:r>
            <w:r w:rsidR="00F8316D">
              <w:rPr>
                <w:noProof/>
                <w:webHidden/>
              </w:rPr>
              <w:tab/>
            </w:r>
            <w:r w:rsidR="00F8316D">
              <w:rPr>
                <w:noProof/>
                <w:webHidden/>
              </w:rPr>
              <w:fldChar w:fldCharType="begin"/>
            </w:r>
            <w:r w:rsidR="00F8316D">
              <w:rPr>
                <w:noProof/>
                <w:webHidden/>
              </w:rPr>
              <w:instrText xml:space="preserve"> PAGEREF _Toc34231808 \h </w:instrText>
            </w:r>
            <w:r w:rsidR="00F8316D">
              <w:rPr>
                <w:noProof/>
                <w:webHidden/>
              </w:rPr>
            </w:r>
            <w:r w:rsidR="00F8316D">
              <w:rPr>
                <w:noProof/>
                <w:webHidden/>
              </w:rPr>
              <w:fldChar w:fldCharType="separate"/>
            </w:r>
            <w:r w:rsidR="00B978CC">
              <w:rPr>
                <w:noProof/>
                <w:webHidden/>
              </w:rPr>
              <w:t>25</w:t>
            </w:r>
            <w:r w:rsidR="00F8316D">
              <w:rPr>
                <w:noProof/>
                <w:webHidden/>
              </w:rPr>
              <w:fldChar w:fldCharType="end"/>
            </w:r>
          </w:hyperlink>
        </w:p>
        <w:p w14:paraId="184B53AC" w14:textId="22613EB6"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09" w:history="1">
            <w:r w:rsidR="00F8316D" w:rsidRPr="00A946F5">
              <w:rPr>
                <w:rStyle w:val="Hyperlink"/>
                <w:rFonts w:eastAsiaTheme="majorEastAsia"/>
                <w:noProof/>
              </w:rPr>
              <w:t>Document Properties</w:t>
            </w:r>
            <w:r w:rsidR="00F8316D">
              <w:rPr>
                <w:noProof/>
                <w:webHidden/>
              </w:rPr>
              <w:tab/>
            </w:r>
            <w:r w:rsidR="00F8316D">
              <w:rPr>
                <w:noProof/>
                <w:webHidden/>
              </w:rPr>
              <w:fldChar w:fldCharType="begin"/>
            </w:r>
            <w:r w:rsidR="00F8316D">
              <w:rPr>
                <w:noProof/>
                <w:webHidden/>
              </w:rPr>
              <w:instrText xml:space="preserve"> PAGEREF _Toc34231809 \h </w:instrText>
            </w:r>
            <w:r w:rsidR="00F8316D">
              <w:rPr>
                <w:noProof/>
                <w:webHidden/>
              </w:rPr>
            </w:r>
            <w:r w:rsidR="00F8316D">
              <w:rPr>
                <w:noProof/>
                <w:webHidden/>
              </w:rPr>
              <w:fldChar w:fldCharType="separate"/>
            </w:r>
            <w:r w:rsidR="00B978CC">
              <w:rPr>
                <w:noProof/>
                <w:webHidden/>
              </w:rPr>
              <w:t>26</w:t>
            </w:r>
            <w:r w:rsidR="00F8316D">
              <w:rPr>
                <w:noProof/>
                <w:webHidden/>
              </w:rPr>
              <w:fldChar w:fldCharType="end"/>
            </w:r>
          </w:hyperlink>
        </w:p>
        <w:p w14:paraId="1CD5A1F0" w14:textId="72AAB3CC"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10" w:history="1">
            <w:r w:rsidR="00F8316D" w:rsidRPr="00A946F5">
              <w:rPr>
                <w:rStyle w:val="Hyperlink"/>
                <w:rFonts w:eastAsiaTheme="majorEastAsia"/>
                <w:noProof/>
              </w:rPr>
              <w:t>PDF Documents</w:t>
            </w:r>
            <w:r w:rsidR="00F8316D">
              <w:rPr>
                <w:noProof/>
                <w:webHidden/>
              </w:rPr>
              <w:tab/>
            </w:r>
            <w:r w:rsidR="00F8316D">
              <w:rPr>
                <w:noProof/>
                <w:webHidden/>
              </w:rPr>
              <w:fldChar w:fldCharType="begin"/>
            </w:r>
            <w:r w:rsidR="00F8316D">
              <w:rPr>
                <w:noProof/>
                <w:webHidden/>
              </w:rPr>
              <w:instrText xml:space="preserve"> PAGEREF _Toc34231810 \h </w:instrText>
            </w:r>
            <w:r w:rsidR="00F8316D">
              <w:rPr>
                <w:noProof/>
                <w:webHidden/>
              </w:rPr>
            </w:r>
            <w:r w:rsidR="00F8316D">
              <w:rPr>
                <w:noProof/>
                <w:webHidden/>
              </w:rPr>
              <w:fldChar w:fldCharType="separate"/>
            </w:r>
            <w:r w:rsidR="00B978CC">
              <w:rPr>
                <w:noProof/>
                <w:webHidden/>
              </w:rPr>
              <w:t>27</w:t>
            </w:r>
            <w:r w:rsidR="00F8316D">
              <w:rPr>
                <w:noProof/>
                <w:webHidden/>
              </w:rPr>
              <w:fldChar w:fldCharType="end"/>
            </w:r>
          </w:hyperlink>
        </w:p>
        <w:p w14:paraId="4AB22D5C" w14:textId="09EC44A9"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1" w:history="1">
            <w:r w:rsidR="00F8316D" w:rsidRPr="00A946F5">
              <w:rPr>
                <w:rStyle w:val="Hyperlink"/>
                <w:rFonts w:eastAsiaTheme="majorEastAsia"/>
                <w:noProof/>
              </w:rPr>
              <w:t>Conversions from Word Documents</w:t>
            </w:r>
            <w:r w:rsidR="00F8316D">
              <w:rPr>
                <w:noProof/>
                <w:webHidden/>
              </w:rPr>
              <w:tab/>
            </w:r>
            <w:r w:rsidR="00F8316D">
              <w:rPr>
                <w:noProof/>
                <w:webHidden/>
              </w:rPr>
              <w:fldChar w:fldCharType="begin"/>
            </w:r>
            <w:r w:rsidR="00F8316D">
              <w:rPr>
                <w:noProof/>
                <w:webHidden/>
              </w:rPr>
              <w:instrText xml:space="preserve"> PAGEREF _Toc34231811 \h </w:instrText>
            </w:r>
            <w:r w:rsidR="00F8316D">
              <w:rPr>
                <w:noProof/>
                <w:webHidden/>
              </w:rPr>
            </w:r>
            <w:r w:rsidR="00F8316D">
              <w:rPr>
                <w:noProof/>
                <w:webHidden/>
              </w:rPr>
              <w:fldChar w:fldCharType="separate"/>
            </w:r>
            <w:r w:rsidR="00B978CC">
              <w:rPr>
                <w:noProof/>
                <w:webHidden/>
              </w:rPr>
              <w:t>27</w:t>
            </w:r>
            <w:r w:rsidR="00F8316D">
              <w:rPr>
                <w:noProof/>
                <w:webHidden/>
              </w:rPr>
              <w:fldChar w:fldCharType="end"/>
            </w:r>
          </w:hyperlink>
        </w:p>
        <w:p w14:paraId="3082EC9A" w14:textId="1435908E"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2" w:history="1">
            <w:r w:rsidR="00F8316D" w:rsidRPr="00A946F5">
              <w:rPr>
                <w:rStyle w:val="Hyperlink"/>
                <w:rFonts w:eastAsiaTheme="majorEastAsia"/>
                <w:noProof/>
              </w:rPr>
              <w:t>Scanned .PDF Documents</w:t>
            </w:r>
            <w:r w:rsidR="00F8316D">
              <w:rPr>
                <w:noProof/>
                <w:webHidden/>
              </w:rPr>
              <w:tab/>
            </w:r>
            <w:r w:rsidR="00F8316D">
              <w:rPr>
                <w:noProof/>
                <w:webHidden/>
              </w:rPr>
              <w:fldChar w:fldCharType="begin"/>
            </w:r>
            <w:r w:rsidR="00F8316D">
              <w:rPr>
                <w:noProof/>
                <w:webHidden/>
              </w:rPr>
              <w:instrText xml:space="preserve"> PAGEREF _Toc34231812 \h </w:instrText>
            </w:r>
            <w:r w:rsidR="00F8316D">
              <w:rPr>
                <w:noProof/>
                <w:webHidden/>
              </w:rPr>
            </w:r>
            <w:r w:rsidR="00F8316D">
              <w:rPr>
                <w:noProof/>
                <w:webHidden/>
              </w:rPr>
              <w:fldChar w:fldCharType="separate"/>
            </w:r>
            <w:r w:rsidR="00B978CC">
              <w:rPr>
                <w:noProof/>
                <w:webHidden/>
              </w:rPr>
              <w:t>28</w:t>
            </w:r>
            <w:r w:rsidR="00F8316D">
              <w:rPr>
                <w:noProof/>
                <w:webHidden/>
              </w:rPr>
              <w:fldChar w:fldCharType="end"/>
            </w:r>
          </w:hyperlink>
        </w:p>
        <w:p w14:paraId="29BBA30B" w14:textId="5ACB1933"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3" w:history="1">
            <w:r w:rsidR="00F8316D" w:rsidRPr="00A946F5">
              <w:rPr>
                <w:rStyle w:val="Hyperlink"/>
                <w:rFonts w:eastAsiaTheme="majorEastAsia"/>
                <w:noProof/>
              </w:rPr>
              <w:t>PDF Documents with No Word Equivalents</w:t>
            </w:r>
            <w:r w:rsidR="00F8316D">
              <w:rPr>
                <w:noProof/>
                <w:webHidden/>
              </w:rPr>
              <w:tab/>
            </w:r>
            <w:r w:rsidR="00F8316D">
              <w:rPr>
                <w:noProof/>
                <w:webHidden/>
              </w:rPr>
              <w:fldChar w:fldCharType="begin"/>
            </w:r>
            <w:r w:rsidR="00F8316D">
              <w:rPr>
                <w:noProof/>
                <w:webHidden/>
              </w:rPr>
              <w:instrText xml:space="preserve"> PAGEREF _Toc34231813 \h </w:instrText>
            </w:r>
            <w:r w:rsidR="00F8316D">
              <w:rPr>
                <w:noProof/>
                <w:webHidden/>
              </w:rPr>
            </w:r>
            <w:r w:rsidR="00F8316D">
              <w:rPr>
                <w:noProof/>
                <w:webHidden/>
              </w:rPr>
              <w:fldChar w:fldCharType="separate"/>
            </w:r>
            <w:r w:rsidR="00B978CC">
              <w:rPr>
                <w:noProof/>
                <w:webHidden/>
              </w:rPr>
              <w:t>28</w:t>
            </w:r>
            <w:r w:rsidR="00F8316D">
              <w:rPr>
                <w:noProof/>
                <w:webHidden/>
              </w:rPr>
              <w:fldChar w:fldCharType="end"/>
            </w:r>
          </w:hyperlink>
        </w:p>
        <w:p w14:paraId="1E6AA155" w14:textId="5F939EA7"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14" w:history="1">
            <w:r w:rsidR="00F8316D" w:rsidRPr="00A946F5">
              <w:rPr>
                <w:rStyle w:val="Hyperlink"/>
                <w:rFonts w:eastAsiaTheme="majorEastAsia"/>
                <w:noProof/>
              </w:rPr>
              <w:t>The .html Ribbon in Blackboard</w:t>
            </w:r>
            <w:r w:rsidR="00F8316D">
              <w:rPr>
                <w:noProof/>
                <w:webHidden/>
              </w:rPr>
              <w:tab/>
            </w:r>
            <w:r w:rsidR="00F8316D">
              <w:rPr>
                <w:noProof/>
                <w:webHidden/>
              </w:rPr>
              <w:fldChar w:fldCharType="begin"/>
            </w:r>
            <w:r w:rsidR="00F8316D">
              <w:rPr>
                <w:noProof/>
                <w:webHidden/>
              </w:rPr>
              <w:instrText xml:space="preserve"> PAGEREF _Toc34231814 \h </w:instrText>
            </w:r>
            <w:r w:rsidR="00F8316D">
              <w:rPr>
                <w:noProof/>
                <w:webHidden/>
              </w:rPr>
            </w:r>
            <w:r w:rsidR="00F8316D">
              <w:rPr>
                <w:noProof/>
                <w:webHidden/>
              </w:rPr>
              <w:fldChar w:fldCharType="separate"/>
            </w:r>
            <w:r w:rsidR="00B978CC">
              <w:rPr>
                <w:noProof/>
                <w:webHidden/>
              </w:rPr>
              <w:t>29</w:t>
            </w:r>
            <w:r w:rsidR="00F8316D">
              <w:rPr>
                <w:noProof/>
                <w:webHidden/>
              </w:rPr>
              <w:fldChar w:fldCharType="end"/>
            </w:r>
          </w:hyperlink>
        </w:p>
        <w:p w14:paraId="7BBC0687" w14:textId="02E8B5C9"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15" w:history="1">
            <w:r w:rsidR="00F8316D" w:rsidRPr="00A946F5">
              <w:rPr>
                <w:rStyle w:val="Hyperlink"/>
                <w:rFonts w:eastAsiaTheme="majorEastAsia"/>
                <w:noProof/>
              </w:rPr>
              <w:t>Making PowerPoints Accessible</w:t>
            </w:r>
            <w:r w:rsidR="00F8316D">
              <w:rPr>
                <w:noProof/>
                <w:webHidden/>
              </w:rPr>
              <w:tab/>
            </w:r>
            <w:r w:rsidR="00F8316D">
              <w:rPr>
                <w:noProof/>
                <w:webHidden/>
              </w:rPr>
              <w:fldChar w:fldCharType="begin"/>
            </w:r>
            <w:r w:rsidR="00F8316D">
              <w:rPr>
                <w:noProof/>
                <w:webHidden/>
              </w:rPr>
              <w:instrText xml:space="preserve"> PAGEREF _Toc34231815 \h </w:instrText>
            </w:r>
            <w:r w:rsidR="00F8316D">
              <w:rPr>
                <w:noProof/>
                <w:webHidden/>
              </w:rPr>
            </w:r>
            <w:r w:rsidR="00F8316D">
              <w:rPr>
                <w:noProof/>
                <w:webHidden/>
              </w:rPr>
              <w:fldChar w:fldCharType="separate"/>
            </w:r>
            <w:r w:rsidR="00B978CC">
              <w:rPr>
                <w:noProof/>
                <w:webHidden/>
              </w:rPr>
              <w:t>30</w:t>
            </w:r>
            <w:r w:rsidR="00F8316D">
              <w:rPr>
                <w:noProof/>
                <w:webHidden/>
              </w:rPr>
              <w:fldChar w:fldCharType="end"/>
            </w:r>
          </w:hyperlink>
        </w:p>
        <w:p w14:paraId="77536246" w14:textId="771A1655"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6" w:history="1">
            <w:r w:rsidR="00F8316D" w:rsidRPr="00A946F5">
              <w:rPr>
                <w:rStyle w:val="Hyperlink"/>
                <w:rFonts w:eastAsiaTheme="majorEastAsia"/>
                <w:noProof/>
              </w:rPr>
              <w:t>Accessibility Checker</w:t>
            </w:r>
            <w:r w:rsidR="00F8316D">
              <w:rPr>
                <w:noProof/>
                <w:webHidden/>
              </w:rPr>
              <w:tab/>
            </w:r>
            <w:r w:rsidR="00F8316D">
              <w:rPr>
                <w:noProof/>
                <w:webHidden/>
              </w:rPr>
              <w:fldChar w:fldCharType="begin"/>
            </w:r>
            <w:r w:rsidR="00F8316D">
              <w:rPr>
                <w:noProof/>
                <w:webHidden/>
              </w:rPr>
              <w:instrText xml:space="preserve"> PAGEREF _Toc34231816 \h </w:instrText>
            </w:r>
            <w:r w:rsidR="00F8316D">
              <w:rPr>
                <w:noProof/>
                <w:webHidden/>
              </w:rPr>
            </w:r>
            <w:r w:rsidR="00F8316D">
              <w:rPr>
                <w:noProof/>
                <w:webHidden/>
              </w:rPr>
              <w:fldChar w:fldCharType="separate"/>
            </w:r>
            <w:r w:rsidR="00B978CC">
              <w:rPr>
                <w:noProof/>
                <w:webHidden/>
              </w:rPr>
              <w:t>30</w:t>
            </w:r>
            <w:r w:rsidR="00F8316D">
              <w:rPr>
                <w:noProof/>
                <w:webHidden/>
              </w:rPr>
              <w:fldChar w:fldCharType="end"/>
            </w:r>
          </w:hyperlink>
        </w:p>
        <w:p w14:paraId="54EE13BC" w14:textId="748A2DE0"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7" w:history="1">
            <w:r w:rsidR="00F8316D" w:rsidRPr="00A946F5">
              <w:rPr>
                <w:rStyle w:val="Hyperlink"/>
                <w:rFonts w:eastAsiaTheme="majorEastAsia"/>
                <w:noProof/>
              </w:rPr>
              <w:t>Slide Design</w:t>
            </w:r>
            <w:r w:rsidR="00F8316D">
              <w:rPr>
                <w:noProof/>
                <w:webHidden/>
              </w:rPr>
              <w:tab/>
            </w:r>
            <w:r w:rsidR="00F8316D">
              <w:rPr>
                <w:noProof/>
                <w:webHidden/>
              </w:rPr>
              <w:fldChar w:fldCharType="begin"/>
            </w:r>
            <w:r w:rsidR="00F8316D">
              <w:rPr>
                <w:noProof/>
                <w:webHidden/>
              </w:rPr>
              <w:instrText xml:space="preserve"> PAGEREF _Toc34231817 \h </w:instrText>
            </w:r>
            <w:r w:rsidR="00F8316D">
              <w:rPr>
                <w:noProof/>
                <w:webHidden/>
              </w:rPr>
            </w:r>
            <w:r w:rsidR="00F8316D">
              <w:rPr>
                <w:noProof/>
                <w:webHidden/>
              </w:rPr>
              <w:fldChar w:fldCharType="separate"/>
            </w:r>
            <w:r w:rsidR="00B978CC">
              <w:rPr>
                <w:noProof/>
                <w:webHidden/>
              </w:rPr>
              <w:t>31</w:t>
            </w:r>
            <w:r w:rsidR="00F8316D">
              <w:rPr>
                <w:noProof/>
                <w:webHidden/>
              </w:rPr>
              <w:fldChar w:fldCharType="end"/>
            </w:r>
          </w:hyperlink>
        </w:p>
        <w:p w14:paraId="4C77FA53" w14:textId="77D78923"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8" w:history="1">
            <w:r w:rsidR="00F8316D" w:rsidRPr="00A946F5">
              <w:rPr>
                <w:rStyle w:val="Hyperlink"/>
                <w:rFonts w:eastAsiaTheme="majorEastAsia"/>
                <w:noProof/>
              </w:rPr>
              <w:t>Slide Layout</w:t>
            </w:r>
            <w:r w:rsidR="00F8316D">
              <w:rPr>
                <w:noProof/>
                <w:webHidden/>
              </w:rPr>
              <w:tab/>
            </w:r>
            <w:r w:rsidR="00F8316D">
              <w:rPr>
                <w:noProof/>
                <w:webHidden/>
              </w:rPr>
              <w:fldChar w:fldCharType="begin"/>
            </w:r>
            <w:r w:rsidR="00F8316D">
              <w:rPr>
                <w:noProof/>
                <w:webHidden/>
              </w:rPr>
              <w:instrText xml:space="preserve"> PAGEREF _Toc34231818 \h </w:instrText>
            </w:r>
            <w:r w:rsidR="00F8316D">
              <w:rPr>
                <w:noProof/>
                <w:webHidden/>
              </w:rPr>
            </w:r>
            <w:r w:rsidR="00F8316D">
              <w:rPr>
                <w:noProof/>
                <w:webHidden/>
              </w:rPr>
              <w:fldChar w:fldCharType="separate"/>
            </w:r>
            <w:r w:rsidR="00B978CC">
              <w:rPr>
                <w:noProof/>
                <w:webHidden/>
              </w:rPr>
              <w:t>31</w:t>
            </w:r>
            <w:r w:rsidR="00F8316D">
              <w:rPr>
                <w:noProof/>
                <w:webHidden/>
              </w:rPr>
              <w:fldChar w:fldCharType="end"/>
            </w:r>
          </w:hyperlink>
        </w:p>
        <w:p w14:paraId="31CB12A0" w14:textId="15362231"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19" w:history="1">
            <w:r w:rsidR="00F8316D" w:rsidRPr="00A946F5">
              <w:rPr>
                <w:rStyle w:val="Hyperlink"/>
                <w:rFonts w:eastAsiaTheme="majorEastAsia"/>
                <w:noProof/>
              </w:rPr>
              <w:t>Slide Formatting</w:t>
            </w:r>
            <w:r w:rsidR="00F8316D">
              <w:rPr>
                <w:noProof/>
                <w:webHidden/>
              </w:rPr>
              <w:tab/>
            </w:r>
            <w:r w:rsidR="00F8316D">
              <w:rPr>
                <w:noProof/>
                <w:webHidden/>
              </w:rPr>
              <w:fldChar w:fldCharType="begin"/>
            </w:r>
            <w:r w:rsidR="00F8316D">
              <w:rPr>
                <w:noProof/>
                <w:webHidden/>
              </w:rPr>
              <w:instrText xml:space="preserve"> PAGEREF _Toc34231819 \h </w:instrText>
            </w:r>
            <w:r w:rsidR="00F8316D">
              <w:rPr>
                <w:noProof/>
                <w:webHidden/>
              </w:rPr>
            </w:r>
            <w:r w:rsidR="00F8316D">
              <w:rPr>
                <w:noProof/>
                <w:webHidden/>
              </w:rPr>
              <w:fldChar w:fldCharType="separate"/>
            </w:r>
            <w:r w:rsidR="00B978CC">
              <w:rPr>
                <w:noProof/>
                <w:webHidden/>
              </w:rPr>
              <w:t>31</w:t>
            </w:r>
            <w:r w:rsidR="00F8316D">
              <w:rPr>
                <w:noProof/>
                <w:webHidden/>
              </w:rPr>
              <w:fldChar w:fldCharType="end"/>
            </w:r>
          </w:hyperlink>
        </w:p>
        <w:p w14:paraId="5696611C" w14:textId="66F84DD6"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0" w:history="1">
            <w:r w:rsidR="00F8316D" w:rsidRPr="00A946F5">
              <w:rPr>
                <w:rStyle w:val="Hyperlink"/>
                <w:rFonts w:eastAsiaTheme="majorEastAsia"/>
                <w:noProof/>
              </w:rPr>
              <w:t>Reading Order</w:t>
            </w:r>
            <w:r w:rsidR="00F8316D">
              <w:rPr>
                <w:noProof/>
                <w:webHidden/>
              </w:rPr>
              <w:tab/>
            </w:r>
            <w:r w:rsidR="00F8316D">
              <w:rPr>
                <w:noProof/>
                <w:webHidden/>
              </w:rPr>
              <w:fldChar w:fldCharType="begin"/>
            </w:r>
            <w:r w:rsidR="00F8316D">
              <w:rPr>
                <w:noProof/>
                <w:webHidden/>
              </w:rPr>
              <w:instrText xml:space="preserve"> PAGEREF _Toc34231820 \h </w:instrText>
            </w:r>
            <w:r w:rsidR="00F8316D">
              <w:rPr>
                <w:noProof/>
                <w:webHidden/>
              </w:rPr>
            </w:r>
            <w:r w:rsidR="00F8316D">
              <w:rPr>
                <w:noProof/>
                <w:webHidden/>
              </w:rPr>
              <w:fldChar w:fldCharType="separate"/>
            </w:r>
            <w:r w:rsidR="00B978CC">
              <w:rPr>
                <w:noProof/>
                <w:webHidden/>
              </w:rPr>
              <w:t>31</w:t>
            </w:r>
            <w:r w:rsidR="00F8316D">
              <w:rPr>
                <w:noProof/>
                <w:webHidden/>
              </w:rPr>
              <w:fldChar w:fldCharType="end"/>
            </w:r>
          </w:hyperlink>
        </w:p>
        <w:p w14:paraId="621858F8" w14:textId="42C7D26E"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1" w:history="1">
            <w:r w:rsidR="00F8316D" w:rsidRPr="00A946F5">
              <w:rPr>
                <w:rStyle w:val="Hyperlink"/>
                <w:rFonts w:eastAsiaTheme="majorEastAsia"/>
                <w:noProof/>
              </w:rPr>
              <w:t>Alt Text</w:t>
            </w:r>
            <w:r w:rsidR="00F8316D">
              <w:rPr>
                <w:noProof/>
                <w:webHidden/>
              </w:rPr>
              <w:tab/>
            </w:r>
            <w:r w:rsidR="00F8316D">
              <w:rPr>
                <w:noProof/>
                <w:webHidden/>
              </w:rPr>
              <w:fldChar w:fldCharType="begin"/>
            </w:r>
            <w:r w:rsidR="00F8316D">
              <w:rPr>
                <w:noProof/>
                <w:webHidden/>
              </w:rPr>
              <w:instrText xml:space="preserve"> PAGEREF _Toc34231821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5B1A0E37" w14:textId="7198F611"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2" w:history="1">
            <w:r w:rsidR="00F8316D" w:rsidRPr="00A946F5">
              <w:rPr>
                <w:rStyle w:val="Hyperlink"/>
                <w:rFonts w:eastAsiaTheme="majorEastAsia"/>
                <w:noProof/>
              </w:rPr>
              <w:t>Embedded Multimedia</w:t>
            </w:r>
            <w:r w:rsidR="00F8316D">
              <w:rPr>
                <w:noProof/>
                <w:webHidden/>
              </w:rPr>
              <w:tab/>
            </w:r>
            <w:r w:rsidR="00F8316D">
              <w:rPr>
                <w:noProof/>
                <w:webHidden/>
              </w:rPr>
              <w:fldChar w:fldCharType="begin"/>
            </w:r>
            <w:r w:rsidR="00F8316D">
              <w:rPr>
                <w:noProof/>
                <w:webHidden/>
              </w:rPr>
              <w:instrText xml:space="preserve"> PAGEREF _Toc34231822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11A031F2" w14:textId="63CDE49C"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3" w:history="1">
            <w:r w:rsidR="00F8316D" w:rsidRPr="00A946F5">
              <w:rPr>
                <w:rStyle w:val="Hyperlink"/>
                <w:rFonts w:eastAsiaTheme="majorEastAsia"/>
                <w:noProof/>
              </w:rPr>
              <w:t>Converting PowerPoints to Other Formats</w:t>
            </w:r>
            <w:r w:rsidR="00F8316D">
              <w:rPr>
                <w:noProof/>
                <w:webHidden/>
              </w:rPr>
              <w:tab/>
            </w:r>
            <w:r w:rsidR="00F8316D">
              <w:rPr>
                <w:noProof/>
                <w:webHidden/>
              </w:rPr>
              <w:fldChar w:fldCharType="begin"/>
            </w:r>
            <w:r w:rsidR="00F8316D">
              <w:rPr>
                <w:noProof/>
                <w:webHidden/>
              </w:rPr>
              <w:instrText xml:space="preserve"> PAGEREF _Toc34231823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49A8BBD9" w14:textId="5770693F"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4" w:history="1">
            <w:r w:rsidR="00F8316D" w:rsidRPr="00A946F5">
              <w:rPr>
                <w:rStyle w:val="Hyperlink"/>
                <w:rFonts w:eastAsiaTheme="majorEastAsia"/>
                <w:noProof/>
              </w:rPr>
              <w:t>References (Open in a separate window):</w:t>
            </w:r>
            <w:r w:rsidR="00F8316D">
              <w:rPr>
                <w:noProof/>
                <w:webHidden/>
              </w:rPr>
              <w:tab/>
            </w:r>
            <w:r w:rsidR="00F8316D">
              <w:rPr>
                <w:noProof/>
                <w:webHidden/>
              </w:rPr>
              <w:fldChar w:fldCharType="begin"/>
            </w:r>
            <w:r w:rsidR="00F8316D">
              <w:rPr>
                <w:noProof/>
                <w:webHidden/>
              </w:rPr>
              <w:instrText xml:space="preserve"> PAGEREF _Toc34231824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693B50BE" w14:textId="3BF6D066"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25" w:history="1">
            <w:r w:rsidR="00F8316D" w:rsidRPr="00A946F5">
              <w:rPr>
                <w:rStyle w:val="Hyperlink"/>
                <w:rFonts w:eastAsiaTheme="majorEastAsia"/>
                <w:noProof/>
              </w:rPr>
              <w:t>Checking Your Work</w:t>
            </w:r>
            <w:r w:rsidR="00F8316D">
              <w:rPr>
                <w:noProof/>
                <w:webHidden/>
              </w:rPr>
              <w:tab/>
            </w:r>
            <w:r w:rsidR="00F8316D">
              <w:rPr>
                <w:noProof/>
                <w:webHidden/>
              </w:rPr>
              <w:fldChar w:fldCharType="begin"/>
            </w:r>
            <w:r w:rsidR="00F8316D">
              <w:rPr>
                <w:noProof/>
                <w:webHidden/>
              </w:rPr>
              <w:instrText xml:space="preserve"> PAGEREF _Toc34231825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23956BDB" w14:textId="1E4B472D"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6" w:history="1">
            <w:r w:rsidR="00F8316D" w:rsidRPr="00A946F5">
              <w:rPr>
                <w:rStyle w:val="Hyperlink"/>
                <w:rFonts w:eastAsiaTheme="majorEastAsia"/>
                <w:noProof/>
              </w:rPr>
              <w:t>Manual Document Check</w:t>
            </w:r>
            <w:r w:rsidR="00F8316D">
              <w:rPr>
                <w:noProof/>
                <w:webHidden/>
              </w:rPr>
              <w:tab/>
            </w:r>
            <w:r w:rsidR="00F8316D">
              <w:rPr>
                <w:noProof/>
                <w:webHidden/>
              </w:rPr>
              <w:fldChar w:fldCharType="begin"/>
            </w:r>
            <w:r w:rsidR="00F8316D">
              <w:rPr>
                <w:noProof/>
                <w:webHidden/>
              </w:rPr>
              <w:instrText xml:space="preserve"> PAGEREF _Toc34231826 \h </w:instrText>
            </w:r>
            <w:r w:rsidR="00F8316D">
              <w:rPr>
                <w:noProof/>
                <w:webHidden/>
              </w:rPr>
            </w:r>
            <w:r w:rsidR="00F8316D">
              <w:rPr>
                <w:noProof/>
                <w:webHidden/>
              </w:rPr>
              <w:fldChar w:fldCharType="separate"/>
            </w:r>
            <w:r w:rsidR="00B978CC">
              <w:rPr>
                <w:noProof/>
                <w:webHidden/>
              </w:rPr>
              <w:t>32</w:t>
            </w:r>
            <w:r w:rsidR="00F8316D">
              <w:rPr>
                <w:noProof/>
                <w:webHidden/>
              </w:rPr>
              <w:fldChar w:fldCharType="end"/>
            </w:r>
          </w:hyperlink>
        </w:p>
        <w:p w14:paraId="36577A70" w14:textId="2B096AFF"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7" w:history="1">
            <w:r w:rsidR="00F8316D" w:rsidRPr="00A946F5">
              <w:rPr>
                <w:rStyle w:val="Hyperlink"/>
                <w:rFonts w:eastAsiaTheme="majorEastAsia"/>
                <w:noProof/>
              </w:rPr>
              <w:t>Shift + F1</w:t>
            </w:r>
            <w:r w:rsidR="00F8316D">
              <w:rPr>
                <w:noProof/>
                <w:webHidden/>
              </w:rPr>
              <w:tab/>
            </w:r>
            <w:r w:rsidR="00F8316D">
              <w:rPr>
                <w:noProof/>
                <w:webHidden/>
              </w:rPr>
              <w:fldChar w:fldCharType="begin"/>
            </w:r>
            <w:r w:rsidR="00F8316D">
              <w:rPr>
                <w:noProof/>
                <w:webHidden/>
              </w:rPr>
              <w:instrText xml:space="preserve"> PAGEREF _Toc34231827 \h </w:instrText>
            </w:r>
            <w:r w:rsidR="00F8316D">
              <w:rPr>
                <w:noProof/>
                <w:webHidden/>
              </w:rPr>
            </w:r>
            <w:r w:rsidR="00F8316D">
              <w:rPr>
                <w:noProof/>
                <w:webHidden/>
              </w:rPr>
              <w:fldChar w:fldCharType="separate"/>
            </w:r>
            <w:r w:rsidR="00B978CC">
              <w:rPr>
                <w:noProof/>
                <w:webHidden/>
              </w:rPr>
              <w:t>33</w:t>
            </w:r>
            <w:r w:rsidR="00F8316D">
              <w:rPr>
                <w:noProof/>
                <w:webHidden/>
              </w:rPr>
              <w:fldChar w:fldCharType="end"/>
            </w:r>
          </w:hyperlink>
        </w:p>
        <w:p w14:paraId="5500F846" w14:textId="625C3EE4"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8" w:history="1">
            <w:r w:rsidR="00F8316D" w:rsidRPr="00A946F5">
              <w:rPr>
                <w:rStyle w:val="Hyperlink"/>
                <w:rFonts w:eastAsiaTheme="majorEastAsia"/>
                <w:noProof/>
              </w:rPr>
              <w:t>Navigation Pane</w:t>
            </w:r>
            <w:r w:rsidR="00F8316D">
              <w:rPr>
                <w:noProof/>
                <w:webHidden/>
              </w:rPr>
              <w:tab/>
            </w:r>
            <w:r w:rsidR="00F8316D">
              <w:rPr>
                <w:noProof/>
                <w:webHidden/>
              </w:rPr>
              <w:fldChar w:fldCharType="begin"/>
            </w:r>
            <w:r w:rsidR="00F8316D">
              <w:rPr>
                <w:noProof/>
                <w:webHidden/>
              </w:rPr>
              <w:instrText xml:space="preserve"> PAGEREF _Toc34231828 \h </w:instrText>
            </w:r>
            <w:r w:rsidR="00F8316D">
              <w:rPr>
                <w:noProof/>
                <w:webHidden/>
              </w:rPr>
            </w:r>
            <w:r w:rsidR="00F8316D">
              <w:rPr>
                <w:noProof/>
                <w:webHidden/>
              </w:rPr>
              <w:fldChar w:fldCharType="separate"/>
            </w:r>
            <w:r w:rsidR="00B978CC">
              <w:rPr>
                <w:noProof/>
                <w:webHidden/>
              </w:rPr>
              <w:t>34</w:t>
            </w:r>
            <w:r w:rsidR="00F8316D">
              <w:rPr>
                <w:noProof/>
                <w:webHidden/>
              </w:rPr>
              <w:fldChar w:fldCharType="end"/>
            </w:r>
          </w:hyperlink>
        </w:p>
        <w:p w14:paraId="21416A40" w14:textId="0DEE3DD0"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29" w:history="1">
            <w:r w:rsidR="00F8316D" w:rsidRPr="00A946F5">
              <w:rPr>
                <w:rStyle w:val="Hyperlink"/>
                <w:rFonts w:eastAsiaTheme="majorEastAsia"/>
                <w:noProof/>
              </w:rPr>
              <w:t>Hidden Characters</w:t>
            </w:r>
            <w:r w:rsidR="00F8316D">
              <w:rPr>
                <w:noProof/>
                <w:webHidden/>
              </w:rPr>
              <w:tab/>
            </w:r>
            <w:r w:rsidR="00F8316D">
              <w:rPr>
                <w:noProof/>
                <w:webHidden/>
              </w:rPr>
              <w:fldChar w:fldCharType="begin"/>
            </w:r>
            <w:r w:rsidR="00F8316D">
              <w:rPr>
                <w:noProof/>
                <w:webHidden/>
              </w:rPr>
              <w:instrText xml:space="preserve"> PAGEREF _Toc34231829 \h </w:instrText>
            </w:r>
            <w:r w:rsidR="00F8316D">
              <w:rPr>
                <w:noProof/>
                <w:webHidden/>
              </w:rPr>
            </w:r>
            <w:r w:rsidR="00F8316D">
              <w:rPr>
                <w:noProof/>
                <w:webHidden/>
              </w:rPr>
              <w:fldChar w:fldCharType="separate"/>
            </w:r>
            <w:r w:rsidR="00B978CC">
              <w:rPr>
                <w:noProof/>
                <w:webHidden/>
              </w:rPr>
              <w:t>34</w:t>
            </w:r>
            <w:r w:rsidR="00F8316D">
              <w:rPr>
                <w:noProof/>
                <w:webHidden/>
              </w:rPr>
              <w:fldChar w:fldCharType="end"/>
            </w:r>
          </w:hyperlink>
        </w:p>
        <w:p w14:paraId="6595E467" w14:textId="519CCB69"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30" w:history="1">
            <w:r w:rsidR="00F8316D" w:rsidRPr="00A946F5">
              <w:rPr>
                <w:rStyle w:val="Hyperlink"/>
                <w:rFonts w:eastAsiaTheme="majorEastAsia"/>
                <w:noProof/>
              </w:rPr>
              <w:t>Microsoft Accessibility Checkers</w:t>
            </w:r>
            <w:r w:rsidR="00F8316D">
              <w:rPr>
                <w:noProof/>
                <w:webHidden/>
              </w:rPr>
              <w:tab/>
            </w:r>
            <w:r w:rsidR="00F8316D">
              <w:rPr>
                <w:noProof/>
                <w:webHidden/>
              </w:rPr>
              <w:fldChar w:fldCharType="begin"/>
            </w:r>
            <w:r w:rsidR="00F8316D">
              <w:rPr>
                <w:noProof/>
                <w:webHidden/>
              </w:rPr>
              <w:instrText xml:space="preserve"> PAGEREF _Toc34231830 \h </w:instrText>
            </w:r>
            <w:r w:rsidR="00F8316D">
              <w:rPr>
                <w:noProof/>
                <w:webHidden/>
              </w:rPr>
            </w:r>
            <w:r w:rsidR="00F8316D">
              <w:rPr>
                <w:noProof/>
                <w:webHidden/>
              </w:rPr>
              <w:fldChar w:fldCharType="separate"/>
            </w:r>
            <w:r w:rsidR="00B978CC">
              <w:rPr>
                <w:noProof/>
                <w:webHidden/>
              </w:rPr>
              <w:t>34</w:t>
            </w:r>
            <w:r w:rsidR="00F8316D">
              <w:rPr>
                <w:noProof/>
                <w:webHidden/>
              </w:rPr>
              <w:fldChar w:fldCharType="end"/>
            </w:r>
          </w:hyperlink>
        </w:p>
        <w:p w14:paraId="42682460" w14:textId="7DD55768"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31" w:history="1">
            <w:r w:rsidR="00F8316D" w:rsidRPr="00A946F5">
              <w:rPr>
                <w:rStyle w:val="Hyperlink"/>
                <w:rFonts w:eastAsiaTheme="majorEastAsia"/>
                <w:noProof/>
              </w:rPr>
              <w:t>Ally</w:t>
            </w:r>
            <w:r w:rsidR="00F8316D">
              <w:rPr>
                <w:noProof/>
                <w:webHidden/>
              </w:rPr>
              <w:tab/>
            </w:r>
            <w:r w:rsidR="00F8316D">
              <w:rPr>
                <w:noProof/>
                <w:webHidden/>
              </w:rPr>
              <w:fldChar w:fldCharType="begin"/>
            </w:r>
            <w:r w:rsidR="00F8316D">
              <w:rPr>
                <w:noProof/>
                <w:webHidden/>
              </w:rPr>
              <w:instrText xml:space="preserve"> PAGEREF _Toc34231831 \h </w:instrText>
            </w:r>
            <w:r w:rsidR="00F8316D">
              <w:rPr>
                <w:noProof/>
                <w:webHidden/>
              </w:rPr>
            </w:r>
            <w:r w:rsidR="00F8316D">
              <w:rPr>
                <w:noProof/>
                <w:webHidden/>
              </w:rPr>
              <w:fldChar w:fldCharType="separate"/>
            </w:r>
            <w:r w:rsidR="00B978CC">
              <w:rPr>
                <w:noProof/>
                <w:webHidden/>
              </w:rPr>
              <w:t>36</w:t>
            </w:r>
            <w:r w:rsidR="00F8316D">
              <w:rPr>
                <w:noProof/>
                <w:webHidden/>
              </w:rPr>
              <w:fldChar w:fldCharType="end"/>
            </w:r>
          </w:hyperlink>
        </w:p>
        <w:p w14:paraId="3048525D" w14:textId="6678276F"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32" w:history="1">
            <w:r w:rsidR="00F8316D" w:rsidRPr="00A946F5">
              <w:rPr>
                <w:rStyle w:val="Hyperlink"/>
                <w:rFonts w:eastAsiaTheme="majorEastAsia"/>
                <w:noProof/>
              </w:rPr>
              <w:t>Using Evernote</w:t>
            </w:r>
            <w:r w:rsidR="00F8316D">
              <w:rPr>
                <w:noProof/>
                <w:webHidden/>
              </w:rPr>
              <w:tab/>
            </w:r>
            <w:r w:rsidR="00F8316D">
              <w:rPr>
                <w:noProof/>
                <w:webHidden/>
              </w:rPr>
              <w:fldChar w:fldCharType="begin"/>
            </w:r>
            <w:r w:rsidR="00F8316D">
              <w:rPr>
                <w:noProof/>
                <w:webHidden/>
              </w:rPr>
              <w:instrText xml:space="preserve"> PAGEREF _Toc34231832 \h </w:instrText>
            </w:r>
            <w:r w:rsidR="00F8316D">
              <w:rPr>
                <w:noProof/>
                <w:webHidden/>
              </w:rPr>
            </w:r>
            <w:r w:rsidR="00F8316D">
              <w:rPr>
                <w:noProof/>
                <w:webHidden/>
              </w:rPr>
              <w:fldChar w:fldCharType="separate"/>
            </w:r>
            <w:r w:rsidR="00B978CC">
              <w:rPr>
                <w:noProof/>
                <w:webHidden/>
              </w:rPr>
              <w:t>41</w:t>
            </w:r>
            <w:r w:rsidR="00F8316D">
              <w:rPr>
                <w:noProof/>
                <w:webHidden/>
              </w:rPr>
              <w:fldChar w:fldCharType="end"/>
            </w:r>
          </w:hyperlink>
        </w:p>
        <w:p w14:paraId="618C8B4E" w14:textId="1A60A4C1"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33" w:history="1">
            <w:r w:rsidR="00F8316D" w:rsidRPr="00A946F5">
              <w:rPr>
                <w:rStyle w:val="Hyperlink"/>
                <w:rFonts w:eastAsiaTheme="majorEastAsia"/>
                <w:noProof/>
              </w:rPr>
              <w:t>Creating Screenshots</w:t>
            </w:r>
            <w:r w:rsidR="00F8316D">
              <w:rPr>
                <w:noProof/>
                <w:webHidden/>
              </w:rPr>
              <w:tab/>
            </w:r>
            <w:r w:rsidR="00F8316D">
              <w:rPr>
                <w:noProof/>
                <w:webHidden/>
              </w:rPr>
              <w:fldChar w:fldCharType="begin"/>
            </w:r>
            <w:r w:rsidR="00F8316D">
              <w:rPr>
                <w:noProof/>
                <w:webHidden/>
              </w:rPr>
              <w:instrText xml:space="preserve"> PAGEREF _Toc34231833 \h </w:instrText>
            </w:r>
            <w:r w:rsidR="00F8316D">
              <w:rPr>
                <w:noProof/>
                <w:webHidden/>
              </w:rPr>
            </w:r>
            <w:r w:rsidR="00F8316D">
              <w:rPr>
                <w:noProof/>
                <w:webHidden/>
              </w:rPr>
              <w:fldChar w:fldCharType="separate"/>
            </w:r>
            <w:r w:rsidR="00B978CC">
              <w:rPr>
                <w:noProof/>
                <w:webHidden/>
              </w:rPr>
              <w:t>41</w:t>
            </w:r>
            <w:r w:rsidR="00F8316D">
              <w:rPr>
                <w:noProof/>
                <w:webHidden/>
              </w:rPr>
              <w:fldChar w:fldCharType="end"/>
            </w:r>
          </w:hyperlink>
        </w:p>
        <w:p w14:paraId="67C92126" w14:textId="163D8693"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34" w:history="1">
            <w:r w:rsidR="00F8316D" w:rsidRPr="00A946F5">
              <w:rPr>
                <w:rStyle w:val="Hyperlink"/>
                <w:rFonts w:eastAsiaTheme="majorEastAsia"/>
                <w:noProof/>
              </w:rPr>
              <w:t>Annotating Screen Shots and Images</w:t>
            </w:r>
            <w:r w:rsidR="00F8316D">
              <w:rPr>
                <w:noProof/>
                <w:webHidden/>
              </w:rPr>
              <w:tab/>
            </w:r>
            <w:r w:rsidR="00F8316D">
              <w:rPr>
                <w:noProof/>
                <w:webHidden/>
              </w:rPr>
              <w:fldChar w:fldCharType="begin"/>
            </w:r>
            <w:r w:rsidR="00F8316D">
              <w:rPr>
                <w:noProof/>
                <w:webHidden/>
              </w:rPr>
              <w:instrText xml:space="preserve"> PAGEREF _Toc34231834 \h </w:instrText>
            </w:r>
            <w:r w:rsidR="00F8316D">
              <w:rPr>
                <w:noProof/>
                <w:webHidden/>
              </w:rPr>
            </w:r>
            <w:r w:rsidR="00F8316D">
              <w:rPr>
                <w:noProof/>
                <w:webHidden/>
              </w:rPr>
              <w:fldChar w:fldCharType="separate"/>
            </w:r>
            <w:r w:rsidR="00B978CC">
              <w:rPr>
                <w:noProof/>
                <w:webHidden/>
              </w:rPr>
              <w:t>42</w:t>
            </w:r>
            <w:r w:rsidR="00F8316D">
              <w:rPr>
                <w:noProof/>
                <w:webHidden/>
              </w:rPr>
              <w:fldChar w:fldCharType="end"/>
            </w:r>
          </w:hyperlink>
        </w:p>
        <w:p w14:paraId="2A09ABA3" w14:textId="7E75A570" w:rsidR="00F8316D" w:rsidRDefault="003F1564">
          <w:pPr>
            <w:pStyle w:val="TOC3"/>
            <w:tabs>
              <w:tab w:val="right" w:leader="dot" w:pos="10790"/>
            </w:tabs>
            <w:rPr>
              <w:rFonts w:asciiTheme="minorHAnsi" w:eastAsiaTheme="minorEastAsia" w:hAnsiTheme="minorHAnsi" w:cstheme="minorBidi"/>
              <w:noProof/>
              <w:sz w:val="22"/>
              <w:szCs w:val="22"/>
            </w:rPr>
          </w:pPr>
          <w:hyperlink w:anchor="_Toc34231835" w:history="1">
            <w:r w:rsidR="00F8316D" w:rsidRPr="00A946F5">
              <w:rPr>
                <w:rStyle w:val="Hyperlink"/>
                <w:rFonts w:eastAsiaTheme="majorEastAsia"/>
                <w:noProof/>
              </w:rPr>
              <w:t>Exporting Screen Images</w:t>
            </w:r>
            <w:r w:rsidR="00F8316D">
              <w:rPr>
                <w:noProof/>
                <w:webHidden/>
              </w:rPr>
              <w:tab/>
            </w:r>
            <w:r w:rsidR="00F8316D">
              <w:rPr>
                <w:noProof/>
                <w:webHidden/>
              </w:rPr>
              <w:fldChar w:fldCharType="begin"/>
            </w:r>
            <w:r w:rsidR="00F8316D">
              <w:rPr>
                <w:noProof/>
                <w:webHidden/>
              </w:rPr>
              <w:instrText xml:space="preserve"> PAGEREF _Toc34231835 \h </w:instrText>
            </w:r>
            <w:r w:rsidR="00F8316D">
              <w:rPr>
                <w:noProof/>
                <w:webHidden/>
              </w:rPr>
            </w:r>
            <w:r w:rsidR="00F8316D">
              <w:rPr>
                <w:noProof/>
                <w:webHidden/>
              </w:rPr>
              <w:fldChar w:fldCharType="separate"/>
            </w:r>
            <w:r w:rsidR="00B978CC">
              <w:rPr>
                <w:noProof/>
                <w:webHidden/>
              </w:rPr>
              <w:t>43</w:t>
            </w:r>
            <w:r w:rsidR="00F8316D">
              <w:rPr>
                <w:noProof/>
                <w:webHidden/>
              </w:rPr>
              <w:fldChar w:fldCharType="end"/>
            </w:r>
          </w:hyperlink>
        </w:p>
        <w:p w14:paraId="500A5738" w14:textId="1DCC9503" w:rsidR="00F8316D" w:rsidRDefault="003F1564">
          <w:pPr>
            <w:pStyle w:val="TOC2"/>
            <w:tabs>
              <w:tab w:val="right" w:leader="dot" w:pos="10790"/>
            </w:tabs>
            <w:rPr>
              <w:rFonts w:asciiTheme="minorHAnsi" w:eastAsiaTheme="minorEastAsia" w:hAnsiTheme="minorHAnsi" w:cstheme="minorBidi"/>
              <w:noProof/>
              <w:sz w:val="22"/>
              <w:szCs w:val="22"/>
            </w:rPr>
          </w:pPr>
          <w:hyperlink w:anchor="_Toc34231836" w:history="1">
            <w:r w:rsidR="00F8316D" w:rsidRPr="00A946F5">
              <w:rPr>
                <w:rStyle w:val="Hyperlink"/>
                <w:rFonts w:eastAsiaTheme="majorEastAsia"/>
                <w:noProof/>
              </w:rPr>
              <w:t>Document Compliance Checklist</w:t>
            </w:r>
            <w:r w:rsidR="00F8316D">
              <w:rPr>
                <w:noProof/>
                <w:webHidden/>
              </w:rPr>
              <w:tab/>
            </w:r>
            <w:r w:rsidR="00F8316D">
              <w:rPr>
                <w:noProof/>
                <w:webHidden/>
              </w:rPr>
              <w:fldChar w:fldCharType="begin"/>
            </w:r>
            <w:r w:rsidR="00F8316D">
              <w:rPr>
                <w:noProof/>
                <w:webHidden/>
              </w:rPr>
              <w:instrText xml:space="preserve"> PAGEREF _Toc34231836 \h </w:instrText>
            </w:r>
            <w:r w:rsidR="00F8316D">
              <w:rPr>
                <w:noProof/>
                <w:webHidden/>
              </w:rPr>
            </w:r>
            <w:r w:rsidR="00F8316D">
              <w:rPr>
                <w:noProof/>
                <w:webHidden/>
              </w:rPr>
              <w:fldChar w:fldCharType="separate"/>
            </w:r>
            <w:r w:rsidR="00B978CC">
              <w:rPr>
                <w:noProof/>
                <w:webHidden/>
              </w:rPr>
              <w:t>45</w:t>
            </w:r>
            <w:r w:rsidR="00F8316D">
              <w:rPr>
                <w:noProof/>
                <w:webHidden/>
              </w:rPr>
              <w:fldChar w:fldCharType="end"/>
            </w:r>
          </w:hyperlink>
        </w:p>
        <w:p w14:paraId="5553D8D4" w14:textId="1BB5DDA8" w:rsidR="00893EBF" w:rsidRDefault="00F65C01" w:rsidP="00822AEB">
          <w:pPr>
            <w:spacing w:line="276" w:lineRule="auto"/>
            <w:rPr>
              <w:noProof/>
            </w:rPr>
          </w:pPr>
          <w:r>
            <w:rPr>
              <w:noProof/>
            </w:rPr>
            <w:fldChar w:fldCharType="end"/>
          </w:r>
        </w:p>
      </w:sdtContent>
    </w:sdt>
    <w:p w14:paraId="0CB231E8" w14:textId="77777777" w:rsidR="00EF490A" w:rsidRDefault="00EF490A" w:rsidP="00CF17B1">
      <w:pPr>
        <w:pStyle w:val="Heading2"/>
        <w:rPr>
          <w:rStyle w:val="Strong"/>
          <w:b/>
        </w:rPr>
      </w:pPr>
      <w:bookmarkStart w:id="3" w:name="_Toc34231787"/>
      <w:r>
        <w:rPr>
          <w:rStyle w:val="Strong"/>
          <w:b/>
        </w:rPr>
        <w:t>Introduct</w:t>
      </w:r>
      <w:r w:rsidR="009D1DD9">
        <w:rPr>
          <w:rStyle w:val="Strong"/>
          <w:b/>
        </w:rPr>
        <w:t>ion: The Importance of Accessible</w:t>
      </w:r>
      <w:r>
        <w:rPr>
          <w:rStyle w:val="Strong"/>
          <w:b/>
        </w:rPr>
        <w:t xml:space="preserve"> </w:t>
      </w:r>
      <w:r w:rsidRPr="00147C67">
        <w:rPr>
          <w:rStyle w:val="Strong"/>
          <w:b/>
        </w:rPr>
        <w:t>Formatting</w:t>
      </w:r>
      <w:bookmarkEnd w:id="3"/>
    </w:p>
    <w:p w14:paraId="2B31528C" w14:textId="77777777" w:rsidR="00EF490A" w:rsidRDefault="00EF490A" w:rsidP="00CF17B1">
      <w:pPr>
        <w:spacing w:line="276" w:lineRule="auto"/>
      </w:pPr>
      <w:r>
        <w:t xml:space="preserve">If you create every document as though your readers will not be able to see it and it will be read to them, just as it </w:t>
      </w:r>
      <w:r w:rsidR="00E359A0">
        <w:t xml:space="preserve">really </w:t>
      </w:r>
      <w:r>
        <w:t>will be read by assistive technology to vision-impaired users, you will begin to understand why formatting choices are so critical. Understanding how assistive technology interprets a document will help you format it in a complete</w:t>
      </w:r>
      <w:r w:rsidR="002F2F56">
        <w:t>ly accessible</w:t>
      </w:r>
      <w:r w:rsidR="00E359A0">
        <w:t xml:space="preserve"> way.</w:t>
      </w:r>
    </w:p>
    <w:p w14:paraId="1E38805B" w14:textId="77777777" w:rsidR="000F4079" w:rsidRDefault="000F4079" w:rsidP="00CF17B1">
      <w:pPr>
        <w:spacing w:line="276" w:lineRule="auto"/>
      </w:pPr>
      <w:r>
        <w:t xml:space="preserve">Much formatting is done to convey specific and important meaning through visual cues. We might bold a sentence or increase its font size to indicate its importance; we might increase the font size of section titles in our document to create the appearance of an organized outline. We might italicize or </w:t>
      </w:r>
      <w:r w:rsidR="00E359A0">
        <w:t>highlight important dates</w:t>
      </w:r>
      <w:r>
        <w:t>.</w:t>
      </w:r>
    </w:p>
    <w:p w14:paraId="78A0DF13" w14:textId="77777777" w:rsidR="00E361DB" w:rsidRDefault="000F4079" w:rsidP="00CF17B1">
      <w:pPr>
        <w:pStyle w:val="ListParagraph"/>
        <w:spacing w:line="276" w:lineRule="auto"/>
        <w:contextualSpacing w:val="0"/>
      </w:pPr>
      <w:r>
        <w:t>But r</w:t>
      </w:r>
      <w:r w:rsidR="00EF490A">
        <w:t xml:space="preserve">emember that not everyone can </w:t>
      </w:r>
      <w:r w:rsidR="00EF490A" w:rsidRPr="00C60F01">
        <w:rPr>
          <w:i/>
        </w:rPr>
        <w:t>see</w:t>
      </w:r>
      <w:r w:rsidR="00EF490A">
        <w:t xml:space="preserve"> your document. To a screen reader that reads your document out loud to a blind user, the bolding </w:t>
      </w:r>
      <w:r w:rsidR="00E361DB">
        <w:t>used to indicate a statement’s</w:t>
      </w:r>
      <w:r>
        <w:t xml:space="preserve"> urgency</w:t>
      </w:r>
      <w:r w:rsidR="00EF490A">
        <w:t xml:space="preserve"> or the increased font size used to represent </w:t>
      </w:r>
      <w:r>
        <w:t xml:space="preserve">the beginning of </w:t>
      </w:r>
      <w:r w:rsidR="00EF490A">
        <w:t>a new section is invisible.</w:t>
      </w:r>
      <w:r>
        <w:t xml:space="preserve"> </w:t>
      </w:r>
      <w:r w:rsidR="00796092">
        <w:t>C</w:t>
      </w:r>
      <w:r>
        <w:t>olor-blind user</w:t>
      </w:r>
      <w:r w:rsidR="00796092">
        <w:t>s</w:t>
      </w:r>
      <w:r>
        <w:t xml:space="preserve"> may not be able to see</w:t>
      </w:r>
      <w:r w:rsidR="00E359A0">
        <w:t xml:space="preserve"> the yellow highlighting</w:t>
      </w:r>
      <w:r>
        <w:t xml:space="preserve"> used to </w:t>
      </w:r>
      <w:r w:rsidR="00E359A0">
        <w:t xml:space="preserve">distinguish </w:t>
      </w:r>
      <w:r>
        <w:t>test days from non-test days</w:t>
      </w:r>
      <w:r w:rsidR="00E359A0">
        <w:t xml:space="preserve">. </w:t>
      </w:r>
      <w:r w:rsidR="00EF490A">
        <w:t xml:space="preserve">Hence, the </w:t>
      </w:r>
      <w:r w:rsidR="00EF490A" w:rsidRPr="000F4079">
        <w:rPr>
          <w:rStyle w:val="Emphasis"/>
        </w:rPr>
        <w:t>meaning</w:t>
      </w:r>
      <w:r w:rsidR="00EF490A">
        <w:t xml:space="preserve"> you are trying to convey with t</w:t>
      </w:r>
      <w:r w:rsidR="00796092">
        <w:t>his formatting is withheld from</w:t>
      </w:r>
      <w:r w:rsidR="00E359A0">
        <w:t xml:space="preserve"> some</w:t>
      </w:r>
      <w:r w:rsidR="00EF490A">
        <w:t xml:space="preserve"> users. Documents must therefore use specific formatting tools, which create exactly the same effects </w:t>
      </w:r>
      <w:r>
        <w:t xml:space="preserve">for sighted users, </w:t>
      </w:r>
      <w:r w:rsidR="00EF490A">
        <w:t xml:space="preserve">but which also place codes into the document that allow screen readers to translate </w:t>
      </w:r>
      <w:r w:rsidR="00EF490A">
        <w:lastRenderedPageBreak/>
        <w:t xml:space="preserve">visual cues, like bolding, into speech representations </w:t>
      </w:r>
      <w:r>
        <w:t xml:space="preserve">for </w:t>
      </w:r>
      <w:r w:rsidR="00EF490A">
        <w:t>vision-impaired users</w:t>
      </w:r>
      <w:r>
        <w:t xml:space="preserve"> who can’t see those cues</w:t>
      </w:r>
      <w:r w:rsidR="00EF490A">
        <w:t>.</w:t>
      </w:r>
      <w:r w:rsidR="00796092">
        <w:t xml:space="preserve"> Visual meaning delivered solely through formatting, in other words, </w:t>
      </w:r>
      <w:r w:rsidR="00796092" w:rsidRPr="00796092">
        <w:rPr>
          <w:rStyle w:val="Emphasis"/>
        </w:rPr>
        <w:t>must</w:t>
      </w:r>
      <w:r w:rsidR="00E361DB">
        <w:t xml:space="preserve"> be transformed into</w:t>
      </w:r>
      <w:r w:rsidR="00796092">
        <w:t xml:space="preserve"> spoken meaning for users who can’t </w:t>
      </w:r>
      <w:r w:rsidR="00796092" w:rsidRPr="00E361DB">
        <w:rPr>
          <w:rStyle w:val="Emphasis"/>
        </w:rPr>
        <w:t>see</w:t>
      </w:r>
      <w:r w:rsidR="00796092">
        <w:t xml:space="preserve"> the formatting.</w:t>
      </w:r>
    </w:p>
    <w:p w14:paraId="4E9AC8B3" w14:textId="77777777" w:rsidR="00EF490A" w:rsidRDefault="00EF490A" w:rsidP="00CF17B1">
      <w:pPr>
        <w:pStyle w:val="ListParagraph"/>
        <w:spacing w:line="276" w:lineRule="auto"/>
        <w:contextualSpacing w:val="0"/>
      </w:pPr>
      <w:r>
        <w:t>The bolded</w:t>
      </w:r>
      <w:r w:rsidR="00E359A0">
        <w:t xml:space="preserve"> or</w:t>
      </w:r>
      <w:r>
        <w:t xml:space="preserve"> enlarged font, which was ignored by the screen reader, used to </w:t>
      </w:r>
      <w:r w:rsidR="000F4079">
        <w:t>denote</w:t>
      </w:r>
      <w:r>
        <w:t xml:space="preserve"> the title of a </w:t>
      </w:r>
      <w:r w:rsidR="000F4079">
        <w:t xml:space="preserve">new </w:t>
      </w:r>
      <w:r>
        <w:t>section of your document now becomes the spoken words “Heading 2,” telling the blind user that a new section is beginning, when it is formatted using the “Heading 2” styles icon</w:t>
      </w:r>
      <w:r w:rsidR="00E361DB">
        <w:t xml:space="preserve"> instead of only an enlarged font</w:t>
      </w:r>
      <w:r>
        <w:t>. The bolding, which was ignored by the screen reader, on the words “No lat</w:t>
      </w:r>
      <w:r w:rsidR="00E361DB">
        <w:t xml:space="preserve">e assignments!” now becomes a different screen-reader voice inflection </w:t>
      </w:r>
      <w:r>
        <w:t>when it is formatted using the “Strong” styles icon instead</w:t>
      </w:r>
      <w:r w:rsidR="000C1C71">
        <w:t xml:space="preserve"> of the “Bold” formatting icon.</w:t>
      </w:r>
      <w:r w:rsidR="00E359A0">
        <w:t xml:space="preserve"> Adding </w:t>
      </w:r>
      <w:r w:rsidR="00796092">
        <w:t>a meaningful</w:t>
      </w:r>
      <w:r w:rsidR="00E359A0">
        <w:t xml:space="preserve"> symbol</w:t>
      </w:r>
      <w:r w:rsidR="00796092">
        <w:t>, like “T,”</w:t>
      </w:r>
      <w:r w:rsidR="00E359A0">
        <w:t xml:space="preserve"> to highlighted test days now makes those test days accessible to</w:t>
      </w:r>
      <w:r w:rsidR="00796092">
        <w:t xml:space="preserve"> users who can’t see the highlighting</w:t>
      </w:r>
      <w:r w:rsidR="00E359A0">
        <w:t>.</w:t>
      </w:r>
    </w:p>
    <w:p w14:paraId="23124AFA" w14:textId="77777777" w:rsidR="00E359A0" w:rsidRDefault="00EF490A" w:rsidP="00CF17B1">
      <w:pPr>
        <w:pStyle w:val="ListParagraph"/>
        <w:spacing w:line="276" w:lineRule="auto"/>
        <w:contextualSpacing w:val="0"/>
      </w:pPr>
      <w:r>
        <w:t>Similarly, when sighted users encounter a large chunk of white space in which no text is placed, they know this space marks the end of a section or passage</w:t>
      </w:r>
      <w:r w:rsidR="000C1C71">
        <w:t>,</w:t>
      </w:r>
      <w:r>
        <w:t xml:space="preserve"> and they immediately skip to the next area of text. But the screen reader does not see white space. It sees code, converts that code to speech, and reads out the word “blank” for each </w:t>
      </w:r>
      <w:r w:rsidR="00E361DB">
        <w:t>depression of the enter key used to create</w:t>
      </w:r>
      <w:r>
        <w:t xml:space="preserve"> that space</w:t>
      </w:r>
      <w:r w:rsidR="00CD5F7F">
        <w:t>, prohibiting the visually impaired user from skipping to the next section</w:t>
      </w:r>
      <w:r w:rsidR="001E5925">
        <w:t xml:space="preserve"> without first listening to this meaningless language</w:t>
      </w:r>
      <w:r>
        <w:t xml:space="preserve">. That same white space can be created for sighted users by using a different tool, which uses a different code, which screen readers ignore, which makes the document </w:t>
      </w:r>
      <w:r w:rsidR="001E5925">
        <w:t xml:space="preserve">equally </w:t>
      </w:r>
      <w:r>
        <w:t xml:space="preserve">accessible to both sighted </w:t>
      </w:r>
      <w:r w:rsidRPr="00284510">
        <w:rPr>
          <w:rStyle w:val="Emphasis"/>
        </w:rPr>
        <w:t>and</w:t>
      </w:r>
      <w:r w:rsidR="00893EBF">
        <w:t xml:space="preserve"> non-sighted users.</w:t>
      </w:r>
    </w:p>
    <w:p w14:paraId="0FD32B65" w14:textId="77777777" w:rsidR="00EF490A" w:rsidRDefault="00EF490A" w:rsidP="00CF17B1">
      <w:pPr>
        <w:pStyle w:val="ListParagraph"/>
        <w:spacing w:line="276" w:lineRule="auto"/>
      </w:pPr>
      <w:r>
        <w:t>Once you acclimate to using different tools to create the same visual effects, you will find that usi</w:t>
      </w:r>
      <w:r w:rsidR="00F76BD9">
        <w:t xml:space="preserve">ng these tools is actually </w:t>
      </w:r>
      <w:r>
        <w:t>easier than not using them.</w:t>
      </w:r>
    </w:p>
    <w:p w14:paraId="33347B9D" w14:textId="77777777" w:rsidR="004832A3" w:rsidRDefault="007D11DE" w:rsidP="00CF17B1">
      <w:pPr>
        <w:pStyle w:val="Heading2"/>
      </w:pPr>
      <w:bookmarkStart w:id="4" w:name="_Toc34231788"/>
      <w:r>
        <w:t xml:space="preserve">Common </w:t>
      </w:r>
      <w:r w:rsidR="004832A3">
        <w:t xml:space="preserve">Accessibility </w:t>
      </w:r>
      <w:r>
        <w:t>Errors</w:t>
      </w:r>
      <w:r w:rsidR="00DB6AFA">
        <w:t xml:space="preserve"> Reported by Accessibility Checkers</w:t>
      </w:r>
      <w:bookmarkEnd w:id="4"/>
    </w:p>
    <w:p w14:paraId="7F76F92B" w14:textId="77777777" w:rsidR="00DC701E" w:rsidRDefault="008C5965" w:rsidP="00CF17B1">
      <w:pPr>
        <w:spacing w:line="276" w:lineRule="auto"/>
      </w:pPr>
      <w:r w:rsidRPr="00DA65E8">
        <w:t xml:space="preserve">“Missing </w:t>
      </w:r>
      <w:r w:rsidR="00DA65E8" w:rsidRPr="00DA65E8">
        <w:t>Alternative T</w:t>
      </w:r>
      <w:r w:rsidRPr="00DA65E8">
        <w:t>ext”</w:t>
      </w:r>
      <w:r w:rsidR="00DB6AFA">
        <w:t xml:space="preserve"> or “Missing Alternative Description”</w:t>
      </w:r>
    </w:p>
    <w:p w14:paraId="1241DD3C" w14:textId="77777777" w:rsidR="00E05117" w:rsidRDefault="00E05117" w:rsidP="00FC70D4">
      <w:pPr>
        <w:pStyle w:val="ListParagraph"/>
        <w:numPr>
          <w:ilvl w:val="0"/>
          <w:numId w:val="33"/>
        </w:numPr>
        <w:spacing w:line="276" w:lineRule="auto"/>
      </w:pPr>
      <w:r>
        <w:t xml:space="preserve">See </w:t>
      </w:r>
      <w:hyperlink w:anchor="_Images" w:tooltip="Images" w:history="1">
        <w:r w:rsidR="004B4F94" w:rsidRPr="004B4F94">
          <w:rPr>
            <w:rStyle w:val="Hyperlink"/>
          </w:rPr>
          <w:t>Images</w:t>
        </w:r>
      </w:hyperlink>
      <w:r>
        <w:t xml:space="preserve"> in the Table of Contents.</w:t>
      </w:r>
    </w:p>
    <w:p w14:paraId="03D10EF5" w14:textId="77777777" w:rsidR="00134154" w:rsidRPr="00DA65E8" w:rsidRDefault="00CC0DC8" w:rsidP="00CF17B1">
      <w:pPr>
        <w:spacing w:line="276" w:lineRule="auto"/>
      </w:pPr>
      <w:r w:rsidRPr="00DA65E8">
        <w:t>“</w:t>
      </w:r>
      <w:r w:rsidR="00134154" w:rsidRPr="00DA65E8">
        <w:t>Contrast Issues</w:t>
      </w:r>
      <w:r w:rsidRPr="00DA65E8">
        <w:t>”</w:t>
      </w:r>
    </w:p>
    <w:p w14:paraId="06377D69" w14:textId="77777777" w:rsidR="00CC0DC8" w:rsidRDefault="00F126CB" w:rsidP="00FC70D4">
      <w:pPr>
        <w:pStyle w:val="ListParagraph"/>
        <w:numPr>
          <w:ilvl w:val="0"/>
          <w:numId w:val="33"/>
        </w:numPr>
        <w:spacing w:line="276" w:lineRule="auto"/>
      </w:pPr>
      <w:r>
        <w:t xml:space="preserve">See </w:t>
      </w:r>
      <w:hyperlink w:anchor="_Color_and_Contrast" w:tooltip="Color and Conrast" w:history="1">
        <w:r w:rsidR="008C5965" w:rsidRPr="004B4F94">
          <w:rPr>
            <w:rStyle w:val="Hyperlink"/>
          </w:rPr>
          <w:t>Color and Contrast</w:t>
        </w:r>
      </w:hyperlink>
      <w:r w:rsidR="006A17F5">
        <w:t xml:space="preserve"> in the Table of Contents</w:t>
      </w:r>
      <w:r w:rsidR="00893EBF">
        <w:t>.</w:t>
      </w:r>
    </w:p>
    <w:p w14:paraId="19D2E5A9" w14:textId="77777777" w:rsidR="00AE10E9" w:rsidRPr="00DA65E8" w:rsidRDefault="00F074A0" w:rsidP="00CF17B1">
      <w:pPr>
        <w:spacing w:line="276" w:lineRule="auto"/>
      </w:pPr>
      <w:r w:rsidRPr="00DA65E8">
        <w:t>“</w:t>
      </w:r>
      <w:r w:rsidR="00134154" w:rsidRPr="00DA65E8">
        <w:t>No Headings</w:t>
      </w:r>
      <w:r w:rsidRPr="00DA65E8">
        <w:t>”</w:t>
      </w:r>
      <w:r w:rsidR="00134154" w:rsidRPr="00DA65E8">
        <w:t xml:space="preserve"> or </w:t>
      </w:r>
      <w:r w:rsidRPr="00DA65E8">
        <w:t>“</w:t>
      </w:r>
      <w:r w:rsidR="00134154" w:rsidRPr="00DA65E8">
        <w:t>Insufficient Headings</w:t>
      </w:r>
      <w:r w:rsidRPr="00DA65E8">
        <w:t>”</w:t>
      </w:r>
    </w:p>
    <w:p w14:paraId="4AC146EE" w14:textId="77777777" w:rsidR="00AE10E9" w:rsidRDefault="00E05117" w:rsidP="00FC70D4">
      <w:pPr>
        <w:pStyle w:val="ListParagraph"/>
        <w:numPr>
          <w:ilvl w:val="0"/>
          <w:numId w:val="33"/>
        </w:numPr>
        <w:spacing w:line="276" w:lineRule="auto"/>
      </w:pPr>
      <w:r>
        <w:t xml:space="preserve">See </w:t>
      </w:r>
      <w:hyperlink w:anchor="_Headings" w:tooltip="Headings" w:history="1">
        <w:r w:rsidR="008C5965" w:rsidRPr="004B4F94">
          <w:rPr>
            <w:rStyle w:val="Hyperlink"/>
          </w:rPr>
          <w:t>Headings</w:t>
        </w:r>
      </w:hyperlink>
      <w:r>
        <w:t xml:space="preserve"> in the Table of Contents.</w:t>
      </w:r>
    </w:p>
    <w:p w14:paraId="73CAFDB0" w14:textId="77777777" w:rsidR="000F1FB7" w:rsidRDefault="000F1FB7" w:rsidP="00CF17B1">
      <w:pPr>
        <w:spacing w:line="276" w:lineRule="auto"/>
      </w:pPr>
      <w:r>
        <w:t>“Document Has No Title”</w:t>
      </w:r>
    </w:p>
    <w:p w14:paraId="4D7331FD" w14:textId="77777777" w:rsidR="000F1FB7" w:rsidRDefault="000F1FB7" w:rsidP="00FC70D4">
      <w:pPr>
        <w:pStyle w:val="ListParagraph"/>
        <w:numPr>
          <w:ilvl w:val="0"/>
          <w:numId w:val="33"/>
        </w:numPr>
        <w:spacing w:line="276" w:lineRule="auto"/>
      </w:pPr>
      <w:r>
        <w:t xml:space="preserve">See </w:t>
      </w:r>
      <w:hyperlink w:anchor="_Headings" w:history="1">
        <w:r w:rsidRPr="000F1FB7">
          <w:rPr>
            <w:rStyle w:val="Hyperlink"/>
          </w:rPr>
          <w:t>Headings</w:t>
        </w:r>
      </w:hyperlink>
      <w:r>
        <w:t xml:space="preserve"> in the Table of Contents</w:t>
      </w:r>
    </w:p>
    <w:p w14:paraId="575183DC" w14:textId="77777777" w:rsidR="00DA65E8" w:rsidRPr="00242080" w:rsidRDefault="00DA65E8" w:rsidP="00CF17B1">
      <w:pPr>
        <w:spacing w:line="276" w:lineRule="auto"/>
      </w:pPr>
      <w:r w:rsidRPr="00242080">
        <w:t>“</w:t>
      </w:r>
      <w:r w:rsidR="00242080" w:rsidRPr="00242080">
        <w:t>Objects Not Inline”</w:t>
      </w:r>
    </w:p>
    <w:p w14:paraId="6D3C7DAA" w14:textId="77777777" w:rsidR="00242080" w:rsidRDefault="00242080" w:rsidP="00FC70D4">
      <w:pPr>
        <w:pStyle w:val="ListParagraph"/>
        <w:numPr>
          <w:ilvl w:val="0"/>
          <w:numId w:val="33"/>
        </w:numPr>
        <w:spacing w:line="276" w:lineRule="auto"/>
      </w:pPr>
      <w:r>
        <w:t xml:space="preserve">See </w:t>
      </w:r>
      <w:hyperlink w:anchor="_Images" w:tooltip="Images" w:history="1">
        <w:r w:rsidRPr="004B4F94">
          <w:rPr>
            <w:rStyle w:val="Hyperlink"/>
          </w:rPr>
          <w:t>Images</w:t>
        </w:r>
      </w:hyperlink>
      <w:r>
        <w:t xml:space="preserve"> in the Table of Contents.</w:t>
      </w:r>
    </w:p>
    <w:p w14:paraId="44ADCE6E" w14:textId="77777777" w:rsidR="00C12532" w:rsidRPr="00DA65E8" w:rsidRDefault="008C5965" w:rsidP="00CF17B1">
      <w:pPr>
        <w:spacing w:line="276" w:lineRule="auto"/>
      </w:pPr>
      <w:r w:rsidRPr="00DA65E8">
        <w:t>“Unclear Hyperlink Text”</w:t>
      </w:r>
    </w:p>
    <w:p w14:paraId="5AD52C8C" w14:textId="77777777" w:rsidR="008C5965" w:rsidRDefault="008C5965" w:rsidP="00FC70D4">
      <w:pPr>
        <w:pStyle w:val="ListParagraph"/>
        <w:numPr>
          <w:ilvl w:val="0"/>
          <w:numId w:val="33"/>
        </w:numPr>
        <w:spacing w:line="276" w:lineRule="auto"/>
      </w:pPr>
      <w:r>
        <w:lastRenderedPageBreak/>
        <w:t xml:space="preserve">See </w:t>
      </w:r>
      <w:hyperlink w:anchor="Linking_Text" w:tooltip="Linking Text" w:history="1">
        <w:r w:rsidR="004B4F94" w:rsidRPr="004B4F94">
          <w:rPr>
            <w:rStyle w:val="Hyperlink"/>
          </w:rPr>
          <w:t>Linking Text</w:t>
        </w:r>
      </w:hyperlink>
      <w:r>
        <w:t xml:space="preserve"> in the Table of Contents.</w:t>
      </w:r>
    </w:p>
    <w:p w14:paraId="3F1AE7DA" w14:textId="77777777" w:rsidR="00D70F90" w:rsidRPr="00DA65E8" w:rsidRDefault="008C5965" w:rsidP="00CF17B1">
      <w:pPr>
        <w:spacing w:line="276" w:lineRule="auto"/>
      </w:pPr>
      <w:r w:rsidRPr="00DA65E8">
        <w:t>“</w:t>
      </w:r>
      <w:r w:rsidR="00D70F90" w:rsidRPr="00DA65E8">
        <w:t>Repeated Blank Characters</w:t>
      </w:r>
      <w:r w:rsidRPr="00DA65E8">
        <w:t>”</w:t>
      </w:r>
    </w:p>
    <w:p w14:paraId="063D6CBE" w14:textId="77777777" w:rsidR="00D70F90" w:rsidRDefault="00F038DA" w:rsidP="00FC70D4">
      <w:pPr>
        <w:pStyle w:val="ListParagraph"/>
        <w:numPr>
          <w:ilvl w:val="0"/>
          <w:numId w:val="33"/>
        </w:numPr>
        <w:spacing w:line="276" w:lineRule="auto"/>
      </w:pPr>
      <w:r>
        <w:t xml:space="preserve">See </w:t>
      </w:r>
      <w:hyperlink w:anchor="Adding_White_Space" w:tooltip="Adding White Space" w:history="1">
        <w:r w:rsidR="008C5965" w:rsidRPr="004B4F94">
          <w:rPr>
            <w:rStyle w:val="Hyperlink"/>
          </w:rPr>
          <w:t>Adding White Space</w:t>
        </w:r>
      </w:hyperlink>
      <w:r>
        <w:t xml:space="preserve"> in the Table of Contents.</w:t>
      </w:r>
    </w:p>
    <w:p w14:paraId="7D8160A1" w14:textId="77777777" w:rsidR="00134154" w:rsidRPr="00DA65E8" w:rsidRDefault="00DA65E8" w:rsidP="00CF17B1">
      <w:pPr>
        <w:spacing w:line="276" w:lineRule="auto"/>
      </w:pPr>
      <w:r w:rsidRPr="00DA65E8">
        <w:t>“This PDF Is S</w:t>
      </w:r>
      <w:r w:rsidR="00134154" w:rsidRPr="00DA65E8">
        <w:t>canned”</w:t>
      </w:r>
    </w:p>
    <w:p w14:paraId="6764F5C0" w14:textId="77777777" w:rsidR="00134154" w:rsidRDefault="007D11DE" w:rsidP="00FC70D4">
      <w:pPr>
        <w:pStyle w:val="ListParagraph"/>
        <w:numPr>
          <w:ilvl w:val="0"/>
          <w:numId w:val="33"/>
        </w:numPr>
        <w:spacing w:line="276" w:lineRule="auto"/>
      </w:pPr>
      <w:r>
        <w:t xml:space="preserve">See </w:t>
      </w:r>
      <w:hyperlink w:anchor="_PDF_Documents" w:tooltip="PDF Documents" w:history="1">
        <w:r w:rsidR="00DA65E8" w:rsidRPr="004B4F94">
          <w:rPr>
            <w:rStyle w:val="Hyperlink"/>
          </w:rPr>
          <w:t>PDF Documents</w:t>
        </w:r>
      </w:hyperlink>
      <w:r w:rsidR="00DA65E8">
        <w:t xml:space="preserve"> </w:t>
      </w:r>
      <w:r>
        <w:t>in the Table of Contents.</w:t>
      </w:r>
    </w:p>
    <w:p w14:paraId="2734AAEE" w14:textId="77777777" w:rsidR="00AE10E9" w:rsidRPr="00DA65E8" w:rsidRDefault="008B2F94" w:rsidP="00CF17B1">
      <w:pPr>
        <w:spacing w:line="276" w:lineRule="auto"/>
      </w:pPr>
      <w:r>
        <w:t>“</w:t>
      </w:r>
      <w:r w:rsidR="00AE10E9" w:rsidRPr="00DA65E8">
        <w:t>Untagged”</w:t>
      </w:r>
    </w:p>
    <w:p w14:paraId="2A8E40AF" w14:textId="77777777" w:rsidR="007F63C2" w:rsidRDefault="007F63C2" w:rsidP="00CF17B1">
      <w:pPr>
        <w:spacing w:line="276" w:lineRule="auto"/>
      </w:pPr>
      <w:r>
        <w:t xml:space="preserve">“Tags” in a .pdf document are similar to HTML coding in a Word document. </w:t>
      </w:r>
      <w:r w:rsidR="00C25D97">
        <w:t>In</w:t>
      </w:r>
      <w:r w:rsidR="0005503D">
        <w:t xml:space="preserve"> a .pdf document, however, the tags</w:t>
      </w:r>
      <w:r w:rsidR="00C25D97">
        <w:t xml:space="preserve"> don’t</w:t>
      </w:r>
      <w:r w:rsidR="00CD5F7F">
        <w:t xml:space="preserve"> control the document’s visual</w:t>
      </w:r>
      <w:r w:rsidR="00C25D97">
        <w:t xml:space="preserve"> appearance</w:t>
      </w:r>
      <w:r w:rsidR="0005503D">
        <w:t>, which can be seen and read by sighted users with or without tags. Tags</w:t>
      </w:r>
      <w:r w:rsidR="00C25D97">
        <w:t xml:space="preserve"> are needed</w:t>
      </w:r>
      <w:r w:rsidR="0005503D">
        <w:t>, however,</w:t>
      </w:r>
      <w:r w:rsidR="00C25D97">
        <w:t xml:space="preserve"> to</w:t>
      </w:r>
      <w:r w:rsidR="00427CD1">
        <w:t xml:space="preserve"> communicate the structure of the document</w:t>
      </w:r>
      <w:r>
        <w:t xml:space="preserve"> to assistive technology. What we “see” when we look at a .pd</w:t>
      </w:r>
      <w:r w:rsidR="0005503D">
        <w:t>f document must</w:t>
      </w:r>
      <w:r>
        <w:t xml:space="preserve"> be fully coded in “tags” </w:t>
      </w:r>
      <w:r w:rsidR="0005503D">
        <w:t xml:space="preserve">so that </w:t>
      </w:r>
      <w:r>
        <w:t>assistive technology</w:t>
      </w:r>
      <w:r w:rsidR="0005503D">
        <w:t xml:space="preserve"> reads out what sighted users see</w:t>
      </w:r>
      <w:r>
        <w:t>. An “untagged” .pdf is missing these tags and cannot be read by assistive technology</w:t>
      </w:r>
      <w:r w:rsidR="0001198C">
        <w:t xml:space="preserve"> even though it can be seen by sighted users</w:t>
      </w:r>
      <w:r>
        <w:t>.</w:t>
      </w:r>
    </w:p>
    <w:p w14:paraId="2E543358" w14:textId="7B7C86D3" w:rsidR="000F1FB7" w:rsidRDefault="00C25D97" w:rsidP="00CF17B1">
      <w:pPr>
        <w:spacing w:line="276" w:lineRule="auto"/>
      </w:pPr>
      <w:r>
        <w:t>These tags are copied</w:t>
      </w:r>
      <w:r w:rsidR="00134154">
        <w:t xml:space="preserve"> </w:t>
      </w:r>
      <w:r>
        <w:t>in</w:t>
      </w:r>
      <w:r w:rsidR="00134154">
        <w:t>to .pd</w:t>
      </w:r>
      <w:r>
        <w:t>f documents when the documents</w:t>
      </w:r>
      <w:r w:rsidR="00AE10E9">
        <w:t xml:space="preserve"> are converted</w:t>
      </w:r>
      <w:r w:rsidR="00134154">
        <w:t xml:space="preserve"> from Word</w:t>
      </w:r>
      <w:r w:rsidR="007F63C2">
        <w:t>,</w:t>
      </w:r>
      <w:r w:rsidR="005A27B6">
        <w:t xml:space="preserve"> providing the default “Document structure tags for accessibility” is checked when the Word file is converted to .pdf</w:t>
      </w:r>
      <w:r w:rsidR="00AE10E9">
        <w:t>. Ho</w:t>
      </w:r>
      <w:r w:rsidR="007F63C2">
        <w:t xml:space="preserve">wever, many .pdf documents that </w:t>
      </w:r>
      <w:r w:rsidR="00AE10E9">
        <w:t>have no Word equivalents</w:t>
      </w:r>
      <w:r w:rsidR="00427CD1">
        <w:t>,</w:t>
      </w:r>
      <w:r w:rsidR="00134154">
        <w:t xml:space="preserve"> and</w:t>
      </w:r>
      <w:r w:rsidR="00427CD1">
        <w:t xml:space="preserve"> also</w:t>
      </w:r>
      <w:r w:rsidR="00134154">
        <w:t xml:space="preserve"> .pdf documents converted from Word documents</w:t>
      </w:r>
      <w:r w:rsidR="00FC2510">
        <w:t xml:space="preserve"> with</w:t>
      </w:r>
      <w:r w:rsidR="005A27B6">
        <w:t xml:space="preserve"> “Document structure tags for accessibility” unchecked</w:t>
      </w:r>
      <w:r w:rsidR="00427CD1">
        <w:t>,</w:t>
      </w:r>
      <w:r w:rsidR="00973442">
        <w:t xml:space="preserve"> will receive an “untagged” error</w:t>
      </w:r>
      <w:r w:rsidR="007F63C2">
        <w:t>. These documents</w:t>
      </w:r>
      <w:r w:rsidR="00134154">
        <w:t xml:space="preserve"> must be tagged using Adobe Pro or </w:t>
      </w:r>
      <w:hyperlink r:id="rId8" w:tooltip="The Perkins eLearning website" w:history="1">
        <w:r w:rsidR="00134154" w:rsidRPr="000514DA">
          <w:rPr>
            <w:rStyle w:val="Hyperlink"/>
          </w:rPr>
          <w:t>PAVE</w:t>
        </w:r>
      </w:hyperlink>
      <w:r w:rsidR="00FB007C">
        <w:rPr>
          <w:rStyle w:val="Hyperlink"/>
        </w:rPr>
        <w:fldChar w:fldCharType="begin"/>
      </w:r>
      <w:r w:rsidR="00FB007C">
        <w:rPr>
          <w:rStyle w:val="Hyperlink"/>
        </w:rPr>
        <w:instrText xml:space="preserve"> NOTEREF _Ref515548645 \f \h </w:instrText>
      </w:r>
      <w:r w:rsidR="00CF17B1">
        <w:rPr>
          <w:rStyle w:val="Hyperlink"/>
        </w:rPr>
        <w:instrText xml:space="preserve"> \* MERGEFORMAT </w:instrText>
      </w:r>
      <w:r w:rsidR="00FB007C">
        <w:rPr>
          <w:rStyle w:val="Hyperlink"/>
        </w:rPr>
      </w:r>
      <w:r w:rsidR="00FB007C">
        <w:rPr>
          <w:rStyle w:val="Hyperlink"/>
        </w:rPr>
        <w:fldChar w:fldCharType="separate"/>
      </w:r>
      <w:r w:rsidR="00B978CC" w:rsidRPr="00B978CC">
        <w:rPr>
          <w:rStyle w:val="EndnoteReference"/>
        </w:rPr>
        <w:t>4</w:t>
      </w:r>
      <w:r w:rsidR="00FB007C">
        <w:rPr>
          <w:rStyle w:val="Hyperlink"/>
        </w:rPr>
        <w:fldChar w:fldCharType="end"/>
      </w:r>
      <w:r w:rsidR="00134154">
        <w:t xml:space="preserve"> or by correcting the Word equivalent, if there is one, </w:t>
      </w:r>
      <w:r w:rsidR="00427CD1">
        <w:t xml:space="preserve">by selecting “Document structure tags for accessibility” in “Options” </w:t>
      </w:r>
      <w:r w:rsidR="005A27B6">
        <w:t xml:space="preserve">while </w:t>
      </w:r>
      <w:r w:rsidR="00134154">
        <w:t xml:space="preserve">converting the Word document </w:t>
      </w:r>
      <w:r w:rsidR="005A27B6">
        <w:t xml:space="preserve">again </w:t>
      </w:r>
      <w:r w:rsidR="00134154">
        <w:t>to a .pdf.</w:t>
      </w:r>
      <w:r w:rsidR="008C5965">
        <w:t xml:space="preserve"> </w:t>
      </w:r>
    </w:p>
    <w:p w14:paraId="6F429287" w14:textId="77777777" w:rsidR="00AE10E9" w:rsidRDefault="008C5965" w:rsidP="00FC70D4">
      <w:pPr>
        <w:pStyle w:val="ListParagraph"/>
        <w:numPr>
          <w:ilvl w:val="0"/>
          <w:numId w:val="33"/>
        </w:numPr>
        <w:spacing w:line="276" w:lineRule="auto"/>
      </w:pPr>
      <w:r>
        <w:t xml:space="preserve">See </w:t>
      </w:r>
      <w:hyperlink w:anchor="_PDF_Documents_with" w:tooltip="PDF Documents" w:history="1">
        <w:r w:rsidRPr="008B2F94">
          <w:rPr>
            <w:rStyle w:val="Hyperlink"/>
          </w:rPr>
          <w:t>PDF Documents</w:t>
        </w:r>
      </w:hyperlink>
      <w:r>
        <w:t xml:space="preserve"> in the Table of Contents.</w:t>
      </w:r>
    </w:p>
    <w:p w14:paraId="67FC43E5" w14:textId="77777777" w:rsidR="00242080" w:rsidRPr="00242080" w:rsidRDefault="00242080" w:rsidP="00CF17B1">
      <w:pPr>
        <w:spacing w:line="276" w:lineRule="auto"/>
      </w:pPr>
      <w:r w:rsidRPr="00242080">
        <w:t>“Unable to Run the</w:t>
      </w:r>
      <w:r w:rsidR="00C13E82">
        <w:t xml:space="preserve"> Accessibility Checker” (in Word</w:t>
      </w:r>
      <w:r w:rsidRPr="00242080">
        <w:t>)</w:t>
      </w:r>
    </w:p>
    <w:p w14:paraId="53C595F6" w14:textId="77777777" w:rsidR="003F43AE" w:rsidRDefault="00242080" w:rsidP="00FC70D4">
      <w:pPr>
        <w:pStyle w:val="ListParagraph"/>
        <w:numPr>
          <w:ilvl w:val="0"/>
          <w:numId w:val="33"/>
        </w:numPr>
        <w:spacing w:line="276" w:lineRule="auto"/>
      </w:pPr>
      <w:r>
        <w:t>See</w:t>
      </w:r>
      <w:r w:rsidR="00CA7F1B">
        <w:t xml:space="preserve"> </w:t>
      </w:r>
      <w:hyperlink w:anchor="_Checking_Your_Work" w:tooltip="Checking Your Work" w:history="1">
        <w:r w:rsidR="00CA7F1B" w:rsidRPr="00CE7188">
          <w:rPr>
            <w:rStyle w:val="Hyperlink"/>
          </w:rPr>
          <w:t>Checking Your Work</w:t>
        </w:r>
      </w:hyperlink>
      <w:r w:rsidR="00CA7F1B">
        <w:t xml:space="preserve"> in the Table of Contents.</w:t>
      </w:r>
    </w:p>
    <w:p w14:paraId="5E16DC2D" w14:textId="77777777" w:rsidR="00C34C91" w:rsidRPr="00C60F01" w:rsidRDefault="00C34C91" w:rsidP="00CF17B1">
      <w:pPr>
        <w:pStyle w:val="Heading2"/>
      </w:pPr>
      <w:bookmarkStart w:id="5" w:name="_The_Basics"/>
      <w:bookmarkStart w:id="6" w:name="_Toc34231789"/>
      <w:bookmarkEnd w:id="5"/>
      <w:r>
        <w:t>The Basics</w:t>
      </w:r>
      <w:bookmarkEnd w:id="6"/>
    </w:p>
    <w:p w14:paraId="2E099413" w14:textId="77777777" w:rsidR="001B61A6" w:rsidRDefault="001B61A6" w:rsidP="00CF17B1">
      <w:pPr>
        <w:pStyle w:val="ListParagraph"/>
        <w:numPr>
          <w:ilvl w:val="0"/>
          <w:numId w:val="12"/>
        </w:numPr>
        <w:spacing w:line="276" w:lineRule="auto"/>
      </w:pPr>
      <w:r>
        <w:t xml:space="preserve">Avoid centering, right-alignment, and justification. </w:t>
      </w:r>
      <w:r w:rsidR="006A17F5">
        <w:t>Try to l</w:t>
      </w:r>
      <w:r>
        <w:t>eft-align all text, even ti</w:t>
      </w:r>
      <w:r w:rsidR="00C60F01">
        <w:t>tles, headings, and subheadings. Left-alignment is generally easier for screen readers to navigate.</w:t>
      </w:r>
    </w:p>
    <w:p w14:paraId="40825BB1" w14:textId="77777777" w:rsidR="001B61A6" w:rsidRDefault="001B61A6" w:rsidP="00CF17B1">
      <w:pPr>
        <w:pStyle w:val="ListParagraph"/>
        <w:numPr>
          <w:ilvl w:val="0"/>
          <w:numId w:val="12"/>
        </w:numPr>
        <w:spacing w:line="276" w:lineRule="auto"/>
      </w:pPr>
      <w:r>
        <w:t xml:space="preserve">Use 1.15 </w:t>
      </w:r>
      <w:r w:rsidR="00911CC9">
        <w:t xml:space="preserve">spacing </w:t>
      </w:r>
      <w:r>
        <w:t>or greater throughout the document.</w:t>
      </w:r>
    </w:p>
    <w:p w14:paraId="64047761" w14:textId="77777777" w:rsidR="00C34C91" w:rsidRDefault="006A17F5" w:rsidP="00CF17B1">
      <w:pPr>
        <w:pStyle w:val="ListParagraph"/>
        <w:numPr>
          <w:ilvl w:val="0"/>
          <w:numId w:val="12"/>
        </w:numPr>
        <w:spacing w:line="276" w:lineRule="auto"/>
      </w:pPr>
      <w:r>
        <w:t xml:space="preserve">Avoid creating only the </w:t>
      </w:r>
      <w:r w:rsidRPr="00B7356A">
        <w:rPr>
          <w:rStyle w:val="Emphasis"/>
        </w:rPr>
        <w:t>appearance</w:t>
      </w:r>
      <w:r w:rsidR="00251550">
        <w:t xml:space="preserve"> of </w:t>
      </w:r>
      <w:r>
        <w:t>title</w:t>
      </w:r>
      <w:r w:rsidR="00251550">
        <w:t>s</w:t>
      </w:r>
      <w:r>
        <w:t xml:space="preserve">, headings, subheadings, lists, </w:t>
      </w:r>
      <w:r w:rsidR="00C60F01">
        <w:t xml:space="preserve">extra spacing, </w:t>
      </w:r>
      <w:r>
        <w:t>and aligned text.</w:t>
      </w:r>
      <w:r w:rsidR="008872EA">
        <w:t xml:space="preserve"> Use</w:t>
      </w:r>
      <w:r w:rsidR="00C34C91">
        <w:t xml:space="preserve"> Word’s built-in numbering, multi-level lists, bullets, “Styles</w:t>
      </w:r>
      <w:r w:rsidR="001E08E7">
        <w:t>,</w:t>
      </w:r>
      <w:r w:rsidR="00C34C91">
        <w:t>”</w:t>
      </w:r>
      <w:r w:rsidR="001E08E7">
        <w:t xml:space="preserve"> “Tables,” “Columns</w:t>
      </w:r>
      <w:r w:rsidR="008872EA">
        <w:t>,</w:t>
      </w:r>
      <w:r w:rsidR="001E08E7">
        <w:t>”</w:t>
      </w:r>
      <w:r w:rsidR="008872EA">
        <w:t xml:space="preserve"> and “Legacy Tools.” These tools</w:t>
      </w:r>
      <w:r w:rsidR="00284510">
        <w:t xml:space="preserve"> create the same appearance but convey the </w:t>
      </w:r>
      <w:r w:rsidR="00284510" w:rsidRPr="00284510">
        <w:rPr>
          <w:rStyle w:val="Emphasis"/>
        </w:rPr>
        <w:t>meaning</w:t>
      </w:r>
      <w:r w:rsidR="00284510">
        <w:t xml:space="preserve"> of the formatting to people who cannot </w:t>
      </w:r>
      <w:r w:rsidR="00284510" w:rsidRPr="00284510">
        <w:rPr>
          <w:rStyle w:val="Emphasis"/>
        </w:rPr>
        <w:t>see</w:t>
      </w:r>
      <w:r w:rsidR="00284510">
        <w:t xml:space="preserve"> the formatting.</w:t>
      </w:r>
    </w:p>
    <w:p w14:paraId="1A64BB87" w14:textId="77777777" w:rsidR="006A17F5" w:rsidRPr="004E74C6" w:rsidRDefault="006A17F5" w:rsidP="00CF17B1">
      <w:pPr>
        <w:pStyle w:val="Heading2"/>
      </w:pPr>
      <w:bookmarkStart w:id="7" w:name="_Fonts"/>
      <w:bookmarkStart w:id="8" w:name="_Ref498001624"/>
      <w:bookmarkStart w:id="9" w:name="_Toc34231790"/>
      <w:bookmarkStart w:id="10" w:name="Fonts"/>
      <w:bookmarkEnd w:id="7"/>
      <w:r w:rsidRPr="004E74C6">
        <w:t>Fonts</w:t>
      </w:r>
      <w:bookmarkEnd w:id="8"/>
      <w:bookmarkEnd w:id="9"/>
    </w:p>
    <w:bookmarkEnd w:id="10"/>
    <w:p w14:paraId="257AE41D" w14:textId="77777777" w:rsidR="006A17F5" w:rsidRPr="00952E72" w:rsidRDefault="006A17F5" w:rsidP="00CF17B1">
      <w:pPr>
        <w:pStyle w:val="ListParagraph"/>
        <w:numPr>
          <w:ilvl w:val="0"/>
          <w:numId w:val="7"/>
        </w:numPr>
        <w:spacing w:line="276" w:lineRule="auto"/>
        <w:rPr>
          <w:rFonts w:eastAsiaTheme="majorEastAsia" w:cstheme="majorBidi"/>
          <w:color w:val="000000" w:themeColor="text1"/>
          <w:sz w:val="28"/>
          <w:szCs w:val="26"/>
        </w:rPr>
      </w:pPr>
      <w:r>
        <w:t>Use a 12-point font or larger.</w:t>
      </w:r>
    </w:p>
    <w:p w14:paraId="768DFD9B" w14:textId="7732A320" w:rsidR="006A17F5" w:rsidRPr="00952E72" w:rsidRDefault="00327080" w:rsidP="00CF17B1">
      <w:pPr>
        <w:pStyle w:val="ListParagraph"/>
        <w:numPr>
          <w:ilvl w:val="0"/>
          <w:numId w:val="7"/>
        </w:numPr>
        <w:spacing w:line="276" w:lineRule="auto"/>
        <w:rPr>
          <w:rFonts w:eastAsiaTheme="majorEastAsia" w:cstheme="majorBidi"/>
          <w:color w:val="000000" w:themeColor="text1"/>
          <w:sz w:val="28"/>
          <w:szCs w:val="26"/>
        </w:rPr>
      </w:pPr>
      <w:r>
        <w:lastRenderedPageBreak/>
        <w:t>The s</w:t>
      </w:r>
      <w:r w:rsidR="006A17F5">
        <w:t>ans-serif font type</w:t>
      </w:r>
      <w:r>
        <w:t>s (</w:t>
      </w:r>
      <w:r w:rsidR="006A17F5">
        <w:t xml:space="preserve">Arial, </w:t>
      </w:r>
      <w:r w:rsidR="000C1C71">
        <w:t xml:space="preserve">Avant Garde, Calibri, Geneva, </w:t>
      </w:r>
      <w:r w:rsidR="006A17F5">
        <w:t>Helvetica, Tahoma, Verdana</w:t>
      </w:r>
      <w:r>
        <w:t>, for example) are generally considered easier to read, and we therefore recommend them over the serif fonts (Times New Roman, for example). Avoid decorative fonts altogether.</w:t>
      </w:r>
    </w:p>
    <w:p w14:paraId="404711AE" w14:textId="77777777" w:rsidR="006A17F5" w:rsidRPr="00D260B3" w:rsidRDefault="006A17F5" w:rsidP="00CF17B1">
      <w:pPr>
        <w:pStyle w:val="ListParagraph"/>
        <w:numPr>
          <w:ilvl w:val="0"/>
          <w:numId w:val="7"/>
        </w:numPr>
        <w:spacing w:line="276" w:lineRule="auto"/>
        <w:rPr>
          <w:rFonts w:eastAsiaTheme="majorEastAsia" w:cstheme="majorBidi"/>
          <w:color w:val="000000" w:themeColor="text1"/>
          <w:sz w:val="28"/>
          <w:szCs w:val="26"/>
        </w:rPr>
      </w:pPr>
      <w:r>
        <w:t>Use the same font type throughout a document.</w:t>
      </w:r>
    </w:p>
    <w:p w14:paraId="017E091F" w14:textId="77777777" w:rsidR="00D260B3" w:rsidRPr="001B61A6" w:rsidRDefault="00D260B3" w:rsidP="00CF17B1">
      <w:pPr>
        <w:pStyle w:val="ListParagraph"/>
        <w:numPr>
          <w:ilvl w:val="0"/>
          <w:numId w:val="7"/>
        </w:numPr>
        <w:spacing w:line="276" w:lineRule="auto"/>
        <w:rPr>
          <w:rFonts w:eastAsiaTheme="majorEastAsia" w:cstheme="majorBidi"/>
          <w:color w:val="000000" w:themeColor="text1"/>
          <w:sz w:val="28"/>
          <w:szCs w:val="26"/>
        </w:rPr>
      </w:pPr>
      <w:r>
        <w:t>Do</w:t>
      </w:r>
      <w:r w:rsidR="00706BF9">
        <w:t xml:space="preserve"> not use all caps except for common abbreviations</w:t>
      </w:r>
      <w:r>
        <w:t>.</w:t>
      </w:r>
      <w:r w:rsidR="00706BF9">
        <w:t xml:space="preserve"> Put a space after each letter. Examples: D O B. </w:t>
      </w:r>
    </w:p>
    <w:p w14:paraId="5B30939F" w14:textId="77777777" w:rsidR="006A17F5" w:rsidRPr="00A23523" w:rsidRDefault="006A17F5" w:rsidP="00CF17B1">
      <w:pPr>
        <w:pStyle w:val="ListParagraph"/>
        <w:numPr>
          <w:ilvl w:val="0"/>
          <w:numId w:val="7"/>
        </w:numPr>
        <w:spacing w:line="276" w:lineRule="auto"/>
        <w:rPr>
          <w:rFonts w:eastAsiaTheme="majorEastAsia" w:cstheme="majorBidi"/>
          <w:color w:val="000000" w:themeColor="text1"/>
          <w:sz w:val="28"/>
          <w:szCs w:val="26"/>
        </w:rPr>
      </w:pPr>
      <w:r>
        <w:t>Change font size only in accord with the headings structure of the document, never to draw attention to something</w:t>
      </w:r>
      <w:r w:rsidR="00746CF6">
        <w:t>, to suggest a heading structure,</w:t>
      </w:r>
      <w:r>
        <w:t xml:space="preserve"> or to</w:t>
      </w:r>
      <w:r w:rsidR="00746CF6">
        <w:t xml:space="preserve"> emphasize something</w:t>
      </w:r>
      <w:r>
        <w:t>.</w:t>
      </w:r>
    </w:p>
    <w:p w14:paraId="719C1ECA" w14:textId="77777777" w:rsidR="00A23523" w:rsidRDefault="00A23523" w:rsidP="00CF17B1">
      <w:pPr>
        <w:pStyle w:val="ListParagraph"/>
        <w:numPr>
          <w:ilvl w:val="0"/>
          <w:numId w:val="7"/>
        </w:numPr>
        <w:spacing w:line="276" w:lineRule="auto"/>
      </w:pPr>
      <w:r>
        <w:t xml:space="preserve">Use a font color that provides sufficient </w:t>
      </w:r>
      <w:hyperlink w:anchor="_Color_and_Contrast_1" w:history="1">
        <w:r w:rsidRPr="00A23523">
          <w:rPr>
            <w:rStyle w:val="Hyperlink"/>
          </w:rPr>
          <w:t>contrast</w:t>
        </w:r>
      </w:hyperlink>
      <w:r>
        <w:t xml:space="preserve"> with the document background. We suggest a black font on</w:t>
      </w:r>
      <w:r w:rsidR="005F0A83">
        <w:t xml:space="preserve"> a white background, which</w:t>
      </w:r>
      <w:r>
        <w:t xml:space="preserve"> provides the best contrast for all users.</w:t>
      </w:r>
      <w:r w:rsidR="00906127">
        <w:t xml:space="preserve"> </w:t>
      </w:r>
      <w:r w:rsidR="00906127" w:rsidRPr="00906127">
        <w:rPr>
          <w:rStyle w:val="Strong"/>
        </w:rPr>
        <w:t>The default blue font for some of the headings is not a compliant color and must be changed.</w:t>
      </w:r>
    </w:p>
    <w:p w14:paraId="0D56237F" w14:textId="77777777" w:rsidR="00A23523" w:rsidRDefault="00A23523" w:rsidP="00CF17B1">
      <w:pPr>
        <w:pStyle w:val="ListParagraph"/>
        <w:numPr>
          <w:ilvl w:val="0"/>
          <w:numId w:val="7"/>
        </w:numPr>
        <w:spacing w:line="276" w:lineRule="auto"/>
        <w:contextualSpacing w:val="0"/>
      </w:pPr>
      <w:r>
        <w:t>Choose your font type, size, and color by right-clicking the “Normal”</w:t>
      </w:r>
      <w:r w:rsidR="00754D81">
        <w:t xml:space="preserve"> block</w:t>
      </w:r>
      <w:r>
        <w:t xml:space="preserve"> in the “Styles” menu of the “Home” tab in Word and</w:t>
      </w:r>
      <w:r w:rsidR="00754D81">
        <w:t xml:space="preserve"> then</w:t>
      </w:r>
      <w:r>
        <w:t xml:space="preserve"> selecting “Modify.”</w:t>
      </w:r>
    </w:p>
    <w:p w14:paraId="3C9C7935" w14:textId="77777777" w:rsidR="00A23523" w:rsidRDefault="00A23523" w:rsidP="00CF17B1">
      <w:pPr>
        <w:pStyle w:val="ListParagraph"/>
        <w:spacing w:line="276" w:lineRule="auto"/>
        <w:ind w:left="720"/>
        <w:contextualSpacing w:val="0"/>
      </w:pPr>
      <w:r>
        <w:rPr>
          <w:noProof/>
        </w:rPr>
        <w:drawing>
          <wp:inline distT="0" distB="0" distL="0" distR="0" wp14:anchorId="4DCF3411" wp14:editId="210D48BE">
            <wp:extent cx="4858334" cy="1533525"/>
            <wp:effectExtent l="0" t="0" r="0" b="0"/>
            <wp:docPr id="36" name="Picture 36" descr="The drop-down menu and the &quot;Modify&quot; option after right-clicking the &quot;Normal&quo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png"/>
                    <pic:cNvPicPr/>
                  </pic:nvPicPr>
                  <pic:blipFill>
                    <a:blip r:embed="rId9">
                      <a:extLst>
                        <a:ext uri="{28A0092B-C50C-407E-A947-70E740481C1C}">
                          <a14:useLocalDpi xmlns:a14="http://schemas.microsoft.com/office/drawing/2010/main" val="0"/>
                        </a:ext>
                      </a:extLst>
                    </a:blip>
                    <a:stretch>
                      <a:fillRect/>
                    </a:stretch>
                  </pic:blipFill>
                  <pic:spPr>
                    <a:xfrm>
                      <a:off x="0" y="0"/>
                      <a:ext cx="4921699" cy="1553526"/>
                    </a:xfrm>
                    <a:prstGeom prst="rect">
                      <a:avLst/>
                    </a:prstGeom>
                  </pic:spPr>
                </pic:pic>
              </a:graphicData>
            </a:graphic>
          </wp:inline>
        </w:drawing>
      </w:r>
    </w:p>
    <w:p w14:paraId="59E2B753" w14:textId="77777777" w:rsidR="00A23523" w:rsidRDefault="00A23523" w:rsidP="00CF17B1">
      <w:pPr>
        <w:pStyle w:val="ListParagraph"/>
        <w:numPr>
          <w:ilvl w:val="0"/>
          <w:numId w:val="7"/>
        </w:numPr>
        <w:spacing w:line="276" w:lineRule="auto"/>
        <w:contextualSpacing w:val="0"/>
      </w:pPr>
      <w:r>
        <w:t xml:space="preserve">In the drop-down menu, select </w:t>
      </w:r>
      <w:r w:rsidR="00754D81">
        <w:t>the font type, size, and color and</w:t>
      </w:r>
      <w:r>
        <w:t xml:space="preserve"> also select</w:t>
      </w:r>
      <w:r w:rsidR="00DA08DC">
        <w:t xml:space="preserve"> “New documents based on this template,” and then click “OK.”</w:t>
      </w:r>
    </w:p>
    <w:p w14:paraId="699FD985" w14:textId="77777777" w:rsidR="00A23523" w:rsidRDefault="00DA08DC" w:rsidP="00CF17B1">
      <w:pPr>
        <w:pStyle w:val="ListParagraph"/>
        <w:spacing w:line="276" w:lineRule="auto"/>
        <w:ind w:left="720"/>
        <w:contextualSpacing w:val="0"/>
      </w:pPr>
      <w:r>
        <w:rPr>
          <w:noProof/>
        </w:rPr>
        <w:drawing>
          <wp:inline distT="0" distB="0" distL="0" distR="0" wp14:anchorId="15AC6F54" wp14:editId="133795E0">
            <wp:extent cx="3362325" cy="2825396"/>
            <wp:effectExtent l="0" t="0" r="0" b="0"/>
            <wp:docPr id="37" name="Picture 37" descr="The &quot;Modify Style&quot; menu after clicking &quot;Modif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Clip.png"/>
                    <pic:cNvPicPr/>
                  </pic:nvPicPr>
                  <pic:blipFill>
                    <a:blip r:embed="rId10">
                      <a:extLst>
                        <a:ext uri="{28A0092B-C50C-407E-A947-70E740481C1C}">
                          <a14:useLocalDpi xmlns:a14="http://schemas.microsoft.com/office/drawing/2010/main" val="0"/>
                        </a:ext>
                      </a:extLst>
                    </a:blip>
                    <a:stretch>
                      <a:fillRect/>
                    </a:stretch>
                  </pic:blipFill>
                  <pic:spPr>
                    <a:xfrm>
                      <a:off x="0" y="0"/>
                      <a:ext cx="3372871" cy="2834258"/>
                    </a:xfrm>
                    <a:prstGeom prst="rect">
                      <a:avLst/>
                    </a:prstGeom>
                  </pic:spPr>
                </pic:pic>
              </a:graphicData>
            </a:graphic>
          </wp:inline>
        </w:drawing>
      </w:r>
    </w:p>
    <w:p w14:paraId="3468B283" w14:textId="77777777" w:rsidR="004A6D42" w:rsidRDefault="003F1564" w:rsidP="00CF17B1">
      <w:pPr>
        <w:spacing w:line="276" w:lineRule="auto"/>
      </w:pPr>
      <w:hyperlink w:anchor="_Manual_Document_Check" w:tooltip="Checking Your Work" w:history="1">
        <w:r w:rsidR="004A6D42" w:rsidRPr="004A6D42">
          <w:rPr>
            <w:rStyle w:val="Hyperlink"/>
          </w:rPr>
          <w:t>Check Your Work!</w:t>
        </w:r>
      </w:hyperlink>
    </w:p>
    <w:p w14:paraId="2F951459" w14:textId="77777777" w:rsidR="006B13B2" w:rsidRPr="008C7563" w:rsidRDefault="006B13B2" w:rsidP="00CF17B1">
      <w:pPr>
        <w:pStyle w:val="Heading2"/>
      </w:pPr>
      <w:bookmarkStart w:id="11" w:name="_Headings"/>
      <w:bookmarkStart w:id="12" w:name="_Ref498001544"/>
      <w:bookmarkStart w:id="13" w:name="_Toc34231791"/>
      <w:bookmarkStart w:id="14" w:name="Headings"/>
      <w:bookmarkEnd w:id="11"/>
      <w:r w:rsidRPr="00147C67">
        <w:lastRenderedPageBreak/>
        <w:t>Headings</w:t>
      </w:r>
      <w:bookmarkEnd w:id="12"/>
      <w:bookmarkEnd w:id="13"/>
    </w:p>
    <w:bookmarkEnd w:id="14"/>
    <w:p w14:paraId="053A5C1F" w14:textId="77777777" w:rsidR="006B13B2" w:rsidRDefault="006B13B2" w:rsidP="00CF17B1">
      <w:pPr>
        <w:spacing w:line="276" w:lineRule="auto"/>
      </w:pPr>
      <w:r>
        <w:t xml:space="preserve">The use of predefined headings </w:t>
      </w:r>
      <w:r w:rsidR="00750A2E">
        <w:t>creates a basic organiz</w:t>
      </w:r>
      <w:r w:rsidR="009552F3">
        <w:t>ational structure in a document and</w:t>
      </w:r>
      <w:r w:rsidR="00750A2E">
        <w:t xml:space="preserve"> </w:t>
      </w:r>
      <w:r>
        <w:t>allow</w:t>
      </w:r>
      <w:r w:rsidR="00B7356A">
        <w:t>s</w:t>
      </w:r>
      <w:r>
        <w:t xml:space="preserve"> screen readers to identify a hierarchy of information and also to search </w:t>
      </w:r>
      <w:r w:rsidR="00147C67">
        <w:t xml:space="preserve">through </w:t>
      </w:r>
      <w:r>
        <w:t xml:space="preserve">headings and skip from one heading to another. </w:t>
      </w:r>
      <w:r w:rsidR="00CD6525">
        <w:t xml:space="preserve">Never </w:t>
      </w:r>
      <w:r w:rsidR="00147C67">
        <w:t>use text formatting</w:t>
      </w:r>
      <w:r w:rsidR="006A17F5">
        <w:t xml:space="preserve"> alone, such as</w:t>
      </w:r>
      <w:r w:rsidR="00147C67">
        <w:t xml:space="preserve"> bolding</w:t>
      </w:r>
      <w:r w:rsidR="00CD6525">
        <w:t>, italiciz</w:t>
      </w:r>
      <w:r w:rsidR="00147C67">
        <w:t>ing</w:t>
      </w:r>
      <w:r w:rsidR="006A17F5">
        <w:t>, color, and larger font size</w:t>
      </w:r>
      <w:r w:rsidR="00750A2E">
        <w:t>,</w:t>
      </w:r>
      <w:r w:rsidR="00147C67">
        <w:t xml:space="preserve"> </w:t>
      </w:r>
      <w:r w:rsidR="00CD6525">
        <w:t xml:space="preserve">to denote a heading or subheading. </w:t>
      </w:r>
      <w:r>
        <w:t xml:space="preserve">Use the predefined headings in the “Home” tab to create this hierarchy </w:t>
      </w:r>
      <w:r w:rsidR="00CD6525">
        <w:t xml:space="preserve">of headings and subheadings </w:t>
      </w:r>
      <w:r>
        <w:t>throughout your document. Select appropriate headings from the “Styles” block in the “Home” tab of Word.</w:t>
      </w:r>
    </w:p>
    <w:p w14:paraId="2AECD72C" w14:textId="77777777" w:rsidR="00B7356A" w:rsidRDefault="00B7356A" w:rsidP="00CF17B1">
      <w:pPr>
        <w:spacing w:line="276" w:lineRule="auto"/>
      </w:pPr>
      <w:r>
        <w:rPr>
          <w:noProof/>
        </w:rPr>
        <w:drawing>
          <wp:inline distT="0" distB="0" distL="0" distR="0" wp14:anchorId="567D7A3B" wp14:editId="26C70AB1">
            <wp:extent cx="4572000" cy="638175"/>
            <wp:effectExtent l="0" t="0" r="0" b="0"/>
            <wp:docPr id="2" name="Picture 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Clip.png"/>
                    <pic:cNvPicPr/>
                  </pic:nvPicPr>
                  <pic:blipFill rotWithShape="1">
                    <a:blip r:embed="rId11">
                      <a:extLst>
                        <a:ext uri="{28A0092B-C50C-407E-A947-70E740481C1C}">
                          <a14:useLocalDpi xmlns:a14="http://schemas.microsoft.com/office/drawing/2010/main" val="0"/>
                        </a:ext>
                      </a:extLst>
                    </a:blip>
                    <a:srcRect l="35417" t="57856" r="-2084" b="-5127"/>
                    <a:stretch/>
                  </pic:blipFill>
                  <pic:spPr bwMode="auto">
                    <a:xfrm>
                      <a:off x="0" y="0"/>
                      <a:ext cx="4572000" cy="638175"/>
                    </a:xfrm>
                    <a:prstGeom prst="rect">
                      <a:avLst/>
                    </a:prstGeom>
                    <a:ln>
                      <a:noFill/>
                    </a:ln>
                    <a:extLst>
                      <a:ext uri="{53640926-AAD7-44D8-BBD7-CCE9431645EC}">
                        <a14:shadowObscured xmlns:a14="http://schemas.microsoft.com/office/drawing/2010/main"/>
                      </a:ext>
                    </a:extLst>
                  </pic:spPr>
                </pic:pic>
              </a:graphicData>
            </a:graphic>
          </wp:inline>
        </w:drawing>
      </w:r>
    </w:p>
    <w:p w14:paraId="5B077884" w14:textId="77777777" w:rsidR="006B13B2" w:rsidRDefault="006B13B2" w:rsidP="00CF17B1">
      <w:pPr>
        <w:pStyle w:val="ListParagraph"/>
        <w:numPr>
          <w:ilvl w:val="0"/>
          <w:numId w:val="5"/>
        </w:numPr>
        <w:spacing w:line="276" w:lineRule="auto"/>
      </w:pPr>
      <w:r>
        <w:t>There should be only one “Heading 1,” which is the title of your document.</w:t>
      </w:r>
    </w:p>
    <w:p w14:paraId="48A74F5F" w14:textId="77777777" w:rsidR="006A17F5" w:rsidRDefault="006A17F5" w:rsidP="00CF17B1">
      <w:pPr>
        <w:pStyle w:val="ListParagraph"/>
        <w:numPr>
          <w:ilvl w:val="0"/>
          <w:numId w:val="5"/>
        </w:numPr>
        <w:spacing w:line="276" w:lineRule="auto"/>
      </w:pPr>
      <w:r>
        <w:t>Every document must have a “Heading 1” title, no matter how short the document is.</w:t>
      </w:r>
    </w:p>
    <w:p w14:paraId="559CCD2C" w14:textId="77777777" w:rsidR="006B13B2" w:rsidRDefault="006A17F5" w:rsidP="00CF17B1">
      <w:pPr>
        <w:pStyle w:val="ListParagraph"/>
        <w:numPr>
          <w:ilvl w:val="0"/>
          <w:numId w:val="5"/>
        </w:numPr>
        <w:spacing w:line="276" w:lineRule="auto"/>
      </w:pPr>
      <w:r>
        <w:t>In longer documents, each main section of the document is assigned “Heading 2.” Sub-sections of</w:t>
      </w:r>
      <w:r w:rsidR="006B13B2">
        <w:t xml:space="preserve"> Heading 2</w:t>
      </w:r>
      <w:r>
        <w:t>s are assigned</w:t>
      </w:r>
      <w:r w:rsidR="006B13B2">
        <w:t xml:space="preserve"> “Heading 3,” and so forth. Each time you use a predefined heading, the heading one level down will display in the list.</w:t>
      </w:r>
    </w:p>
    <w:p w14:paraId="7B77ECC5" w14:textId="77777777" w:rsidR="006A17F5" w:rsidRDefault="006A17F5" w:rsidP="00CF17B1">
      <w:pPr>
        <w:pStyle w:val="ListParagraph"/>
        <w:numPr>
          <w:ilvl w:val="0"/>
          <w:numId w:val="5"/>
        </w:numPr>
        <w:spacing w:line="276" w:lineRule="auto"/>
      </w:pPr>
      <w:r>
        <w:t xml:space="preserve">Headings should appear at least every two pages or so. If text </w:t>
      </w:r>
      <w:r w:rsidR="00C2175F">
        <w:t xml:space="preserve">continues for more than two or so pages </w:t>
      </w:r>
      <w:r>
        <w:t>under the same heading, you may receive an “insufficient headings</w:t>
      </w:r>
      <w:r w:rsidR="00653955">
        <w:t>” warning</w:t>
      </w:r>
      <w:r>
        <w:t>.</w:t>
      </w:r>
    </w:p>
    <w:p w14:paraId="42C32EF6" w14:textId="77777777" w:rsidR="00DA08DC" w:rsidRDefault="00DA08DC" w:rsidP="00CF17B1">
      <w:pPr>
        <w:pStyle w:val="ListParagraph"/>
        <w:numPr>
          <w:ilvl w:val="0"/>
          <w:numId w:val="5"/>
        </w:numPr>
        <w:spacing w:after="120" w:line="276" w:lineRule="auto"/>
        <w:contextualSpacing w:val="0"/>
      </w:pPr>
      <w:r>
        <w:t>Do not use the default blue color for headings.</w:t>
      </w:r>
      <w:r w:rsidR="00C47167">
        <w:t xml:space="preserve"> It is not compliant.</w:t>
      </w:r>
      <w:r>
        <w:t xml:space="preserve"> </w:t>
      </w:r>
      <w:r w:rsidR="00B7356A">
        <w:t>To change the way a heading is formatted,</w:t>
      </w:r>
      <w:r>
        <w:t xml:space="preserve"> including the blue font color,</w:t>
      </w:r>
      <w:r w:rsidR="00B7356A">
        <w:t xml:space="preserve"> right click the heading in the “Styles” block and then click “modify.” </w:t>
      </w:r>
      <w:r w:rsidR="00C47167">
        <w:t>Choose</w:t>
      </w:r>
      <w:r>
        <w:t xml:space="preserve"> </w:t>
      </w:r>
      <w:r w:rsidR="00C47167">
        <w:t xml:space="preserve">a </w:t>
      </w:r>
      <w:r>
        <w:t xml:space="preserve">font color (black is recommended) that provides acceptable </w:t>
      </w:r>
      <w:hyperlink w:anchor="_Color_and_Contrast_1" w:tooltip="Color and Contrast" w:history="1">
        <w:r w:rsidRPr="00DA08DC">
          <w:rPr>
            <w:rStyle w:val="Hyperlink"/>
          </w:rPr>
          <w:t>contrast</w:t>
        </w:r>
      </w:hyperlink>
      <w:r>
        <w:t xml:space="preserve"> with the background.</w:t>
      </w:r>
      <w:r w:rsidRPr="00DA08DC">
        <w:t xml:space="preserve"> </w:t>
      </w:r>
      <w:r>
        <w:t>Also select “New documents based on this template.”</w:t>
      </w:r>
    </w:p>
    <w:p w14:paraId="54ED74B3" w14:textId="77777777" w:rsidR="00B7356A" w:rsidRDefault="00DA08DC" w:rsidP="00CF17B1">
      <w:pPr>
        <w:pStyle w:val="ListParagraph"/>
        <w:spacing w:after="120" w:line="276" w:lineRule="auto"/>
        <w:ind w:left="720"/>
        <w:contextualSpacing w:val="0"/>
      </w:pPr>
      <w:r>
        <w:t xml:space="preserve">You may also </w:t>
      </w:r>
      <w:r w:rsidR="00C47167">
        <w:t>select</w:t>
      </w:r>
      <w:r w:rsidR="00B7356A">
        <w:t xml:space="preserve"> bolding or italics for emphasis and a larger font size for more important headings (making Heading 1 larger than Heading 2, for example)</w:t>
      </w:r>
      <w:r>
        <w:t>. These changes are</w:t>
      </w:r>
      <w:r w:rsidR="00B7356A">
        <w:t xml:space="preserve"> acc</w:t>
      </w:r>
      <w:r w:rsidR="00C2175F">
        <w:t xml:space="preserve">eptable and </w:t>
      </w:r>
      <w:r w:rsidR="002D5A67">
        <w:t xml:space="preserve">ADA </w:t>
      </w:r>
      <w:r w:rsidR="00C2175F">
        <w:t xml:space="preserve">compliant when used consistently and </w:t>
      </w:r>
      <w:r>
        <w:t xml:space="preserve">only </w:t>
      </w:r>
      <w:r w:rsidR="00C2175F">
        <w:t>with</w:t>
      </w:r>
      <w:r>
        <w:t>in</w:t>
      </w:r>
      <w:r w:rsidR="00B7356A">
        <w:t xml:space="preserve"> these built-in “Headings” because assistive technology reads out the heading structure, which is equivalent to the visual cues used to represent the structure to sighted users.</w:t>
      </w:r>
    </w:p>
    <w:p w14:paraId="34A2CEFF" w14:textId="77777777" w:rsidR="00DA08DC" w:rsidRDefault="00DA08DC" w:rsidP="00CF17B1">
      <w:pPr>
        <w:pStyle w:val="ListParagraph"/>
        <w:spacing w:after="120" w:line="276" w:lineRule="auto"/>
        <w:ind w:left="720"/>
        <w:contextualSpacing w:val="0"/>
      </w:pPr>
      <w:r>
        <w:t>When you are finished, click “OK.”</w:t>
      </w:r>
    </w:p>
    <w:p w14:paraId="64EBC98D" w14:textId="77777777" w:rsidR="0073467A" w:rsidRDefault="003A79FA" w:rsidP="00CF17B1">
      <w:pPr>
        <w:pStyle w:val="ListParagraph"/>
        <w:spacing w:line="276" w:lineRule="auto"/>
        <w:contextualSpacing w:val="0"/>
        <w:rPr>
          <w:rStyle w:val="Hyperlink"/>
        </w:rPr>
      </w:pPr>
      <w:r>
        <w:rPr>
          <w:b/>
        </w:rPr>
        <w:fldChar w:fldCharType="begin"/>
      </w:r>
      <w:r>
        <w:rPr>
          <w:b/>
        </w:rPr>
        <w:instrText xml:space="preserve"> HYPERLINK  \l "_Navigation_Pane" </w:instrText>
      </w:r>
      <w:r>
        <w:rPr>
          <w:b/>
        </w:rPr>
        <w:fldChar w:fldCharType="separate"/>
      </w:r>
      <w:r w:rsidRPr="003A79FA">
        <w:rPr>
          <w:rStyle w:val="Hyperlink"/>
        </w:rPr>
        <w:t>Check Your Work!</w:t>
      </w:r>
    </w:p>
    <w:bookmarkStart w:id="15" w:name="_Ordered_and_Unordered"/>
    <w:bookmarkStart w:id="16" w:name="Ordered_and_Unordered_Lists"/>
    <w:bookmarkEnd w:id="15"/>
    <w:p w14:paraId="44A019E9" w14:textId="77777777" w:rsidR="00C03CF2" w:rsidRDefault="003A79FA" w:rsidP="00CF17B1">
      <w:pPr>
        <w:pStyle w:val="Heading2"/>
      </w:pPr>
      <w:r>
        <w:rPr>
          <w:rFonts w:eastAsia="Times New Roman" w:cs="Arial"/>
          <w:color w:val="auto"/>
          <w:sz w:val="24"/>
          <w:szCs w:val="24"/>
        </w:rPr>
        <w:fldChar w:fldCharType="end"/>
      </w:r>
      <w:bookmarkStart w:id="17" w:name="_Toc34231792"/>
      <w:r w:rsidR="00C03CF2">
        <w:t>Ordered and Unordered Lists</w:t>
      </w:r>
      <w:bookmarkEnd w:id="17"/>
    </w:p>
    <w:bookmarkEnd w:id="16"/>
    <w:p w14:paraId="4D0EEADE" w14:textId="77777777" w:rsidR="006A17F5" w:rsidRDefault="006A17F5" w:rsidP="00CF17B1">
      <w:pPr>
        <w:spacing w:line="276" w:lineRule="auto"/>
      </w:pPr>
      <w:r>
        <w:t xml:space="preserve">To </w:t>
      </w:r>
      <w:r w:rsidR="00750A2E">
        <w:t xml:space="preserve">further organize </w:t>
      </w:r>
      <w:r w:rsidR="00B7356A">
        <w:t>text</w:t>
      </w:r>
      <w:r>
        <w:t>, use ordered (numbered) and unordered (bulleted) lists. Using auto numbering and bullets helps screen readers identify lists. Choose bulleting</w:t>
      </w:r>
      <w:r w:rsidR="00B7356A">
        <w:t xml:space="preserve">, </w:t>
      </w:r>
      <w:r>
        <w:t>numbering</w:t>
      </w:r>
      <w:r w:rsidR="00B7356A">
        <w:t>, and multi-level lists</w:t>
      </w:r>
      <w:r>
        <w:t xml:space="preserve"> from the “Paragraph” block in the “Home” tab of Word.</w:t>
      </w:r>
    </w:p>
    <w:p w14:paraId="50551DB7" w14:textId="77777777" w:rsidR="006A17F5" w:rsidRDefault="006A17F5" w:rsidP="00CF17B1">
      <w:pPr>
        <w:pStyle w:val="ListParagraph"/>
        <w:numPr>
          <w:ilvl w:val="0"/>
          <w:numId w:val="6"/>
        </w:numPr>
        <w:spacing w:line="276" w:lineRule="auto"/>
      </w:pPr>
      <w:r>
        <w:t>Use ordered lists</w:t>
      </w:r>
      <w:r w:rsidR="00B90F1C">
        <w:t xml:space="preserve"> (Numbering and Multilevel List)</w:t>
      </w:r>
      <w:r>
        <w:t xml:space="preserve"> when steps must be performed sequentially.</w:t>
      </w:r>
    </w:p>
    <w:p w14:paraId="6C61D1DD" w14:textId="77777777" w:rsidR="00B90F1C" w:rsidRDefault="006A17F5" w:rsidP="00CF17B1">
      <w:pPr>
        <w:pStyle w:val="ListParagraph"/>
        <w:numPr>
          <w:ilvl w:val="0"/>
          <w:numId w:val="6"/>
        </w:numPr>
        <w:spacing w:line="276" w:lineRule="auto"/>
      </w:pPr>
      <w:r>
        <w:t xml:space="preserve">Use unordered lists </w:t>
      </w:r>
      <w:r w:rsidR="00B90F1C">
        <w:t xml:space="preserve">(Bullets) </w:t>
      </w:r>
      <w:r>
        <w:t>when steps</w:t>
      </w:r>
      <w:r w:rsidR="000C11DC">
        <w:t xml:space="preserve"> can be performed in any order.</w:t>
      </w:r>
    </w:p>
    <w:p w14:paraId="7FBD0A0F" w14:textId="77777777" w:rsidR="00C03CF2" w:rsidRDefault="00C03CF2" w:rsidP="00CF17B1">
      <w:pPr>
        <w:pStyle w:val="ListParagraph"/>
        <w:numPr>
          <w:ilvl w:val="0"/>
          <w:numId w:val="6"/>
        </w:numPr>
        <w:spacing w:line="276" w:lineRule="auto"/>
      </w:pPr>
      <w:r>
        <w:t>Do not simply type numbers, a space, and text</w:t>
      </w:r>
      <w:r w:rsidR="00B7356A">
        <w:t xml:space="preserve"> to create the </w:t>
      </w:r>
      <w:r w:rsidR="00B7356A" w:rsidRPr="00D51C09">
        <w:rPr>
          <w:rStyle w:val="Emphasis"/>
        </w:rPr>
        <w:t>appearance</w:t>
      </w:r>
      <w:r w:rsidR="00B7356A">
        <w:t xml:space="preserve"> of a list. Do not simply</w:t>
      </w:r>
      <w:r>
        <w:t xml:space="preserve"> type asterisks, dashes, or other symbols, a space, and text</w:t>
      </w:r>
      <w:r w:rsidR="00B7356A">
        <w:t xml:space="preserve"> to create the </w:t>
      </w:r>
      <w:r w:rsidR="00B7356A" w:rsidRPr="00EF6484">
        <w:rPr>
          <w:rStyle w:val="Emphasis"/>
        </w:rPr>
        <w:t>appearance</w:t>
      </w:r>
      <w:r w:rsidR="00B7356A">
        <w:t xml:space="preserve"> of bullets</w:t>
      </w:r>
      <w:r>
        <w:t xml:space="preserve">. Use </w:t>
      </w:r>
      <w:r w:rsidR="00B7356A">
        <w:t xml:space="preserve">only </w:t>
      </w:r>
      <w:r w:rsidR="00EF6484">
        <w:t>Word’s N</w:t>
      </w:r>
      <w:r w:rsidR="00B90F1C">
        <w:t>umbering and Multilevel List functions or the B</w:t>
      </w:r>
      <w:r>
        <w:t>ullets function in “Para</w:t>
      </w:r>
      <w:r w:rsidR="00CE7188">
        <w:t>graph” block of the “Home” tab.</w:t>
      </w:r>
    </w:p>
    <w:p w14:paraId="1237EE8B" w14:textId="77777777" w:rsidR="002A3E88" w:rsidRDefault="00C03CF2" w:rsidP="00CF17B1">
      <w:pPr>
        <w:spacing w:line="276" w:lineRule="auto"/>
      </w:pPr>
      <w:r>
        <w:rPr>
          <w:noProof/>
        </w:rPr>
        <w:lastRenderedPageBreak/>
        <w:drawing>
          <wp:inline distT="0" distB="0" distL="0" distR="0" wp14:anchorId="3CF1F94C" wp14:editId="29F5C003">
            <wp:extent cx="2962275" cy="964660"/>
            <wp:effectExtent l="0" t="0" r="0" b="6985"/>
            <wp:docPr id="8" name="Picture 8" descr="Word's &quot;Paragraph&quot; block displaying the bullets and numbering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Clip.png"/>
                    <pic:cNvPicPr/>
                  </pic:nvPicPr>
                  <pic:blipFill>
                    <a:blip r:embed="rId12">
                      <a:extLst>
                        <a:ext uri="{28A0092B-C50C-407E-A947-70E740481C1C}">
                          <a14:useLocalDpi xmlns:a14="http://schemas.microsoft.com/office/drawing/2010/main" val="0"/>
                        </a:ext>
                      </a:extLst>
                    </a:blip>
                    <a:stretch>
                      <a:fillRect/>
                    </a:stretch>
                  </pic:blipFill>
                  <pic:spPr>
                    <a:xfrm>
                      <a:off x="0" y="0"/>
                      <a:ext cx="2983791" cy="971667"/>
                    </a:xfrm>
                    <a:prstGeom prst="rect">
                      <a:avLst/>
                    </a:prstGeom>
                  </pic:spPr>
                </pic:pic>
              </a:graphicData>
            </a:graphic>
          </wp:inline>
        </w:drawing>
      </w:r>
    </w:p>
    <w:p w14:paraId="06C6FF2D" w14:textId="77777777" w:rsidR="00C03CF2" w:rsidRDefault="00C03CF2" w:rsidP="00CF17B1">
      <w:pPr>
        <w:pStyle w:val="ListParagraph"/>
        <w:numPr>
          <w:ilvl w:val="0"/>
          <w:numId w:val="6"/>
        </w:numPr>
        <w:spacing w:line="276" w:lineRule="auto"/>
      </w:pPr>
      <w:r>
        <w:t>To increase or decrease the indents of numbered or bulleted text, do not use the tab key or the space bar. Instead, highlight or place the cursor next to the text to be moved and use Word’s built-in decrease- and increase-indent functions, or move the indent markers on the ruler. To display the ruler, click the “View” tab and select “Ruler.”</w:t>
      </w:r>
    </w:p>
    <w:p w14:paraId="1B380910" w14:textId="77777777" w:rsidR="00C03CF2" w:rsidRDefault="00C03CF2" w:rsidP="00CF17B1">
      <w:pPr>
        <w:spacing w:after="120" w:line="276" w:lineRule="auto"/>
      </w:pPr>
      <w:r>
        <w:rPr>
          <w:noProof/>
        </w:rPr>
        <w:drawing>
          <wp:inline distT="0" distB="0" distL="0" distR="0" wp14:anchorId="53D4000A" wp14:editId="07126E61">
            <wp:extent cx="2958355" cy="800100"/>
            <wp:effectExtent l="0" t="0" r="0" b="0"/>
            <wp:docPr id="9" name="Picture 9" descr="Word's &quot;Indent&quot; tools in the &quot;Paragraph&quot; block and Word's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lip.png"/>
                    <pic:cNvPicPr/>
                  </pic:nvPicPr>
                  <pic:blipFill>
                    <a:blip r:embed="rId13">
                      <a:extLst>
                        <a:ext uri="{28A0092B-C50C-407E-A947-70E740481C1C}">
                          <a14:useLocalDpi xmlns:a14="http://schemas.microsoft.com/office/drawing/2010/main" val="0"/>
                        </a:ext>
                      </a:extLst>
                    </a:blip>
                    <a:stretch>
                      <a:fillRect/>
                    </a:stretch>
                  </pic:blipFill>
                  <pic:spPr>
                    <a:xfrm>
                      <a:off x="0" y="0"/>
                      <a:ext cx="3005825" cy="812939"/>
                    </a:xfrm>
                    <a:prstGeom prst="rect">
                      <a:avLst/>
                    </a:prstGeom>
                  </pic:spPr>
                </pic:pic>
              </a:graphicData>
            </a:graphic>
          </wp:inline>
        </w:drawing>
      </w:r>
    </w:p>
    <w:p w14:paraId="4FC068A1" w14:textId="77777777" w:rsidR="00E13154" w:rsidRDefault="003F1564" w:rsidP="00CF17B1">
      <w:pPr>
        <w:spacing w:line="276" w:lineRule="auto"/>
      </w:pPr>
      <w:hyperlink w:anchor="_Shift_+_F1" w:history="1">
        <w:r w:rsidR="00E13154" w:rsidRPr="00E13154">
          <w:rPr>
            <w:rStyle w:val="Hyperlink"/>
          </w:rPr>
          <w:t>Check Your Work!</w:t>
        </w:r>
      </w:hyperlink>
    </w:p>
    <w:p w14:paraId="237ABCB6" w14:textId="77777777" w:rsidR="00EA3B67" w:rsidRDefault="00EA3B67" w:rsidP="00CF17B1">
      <w:pPr>
        <w:pStyle w:val="Heading2"/>
      </w:pPr>
      <w:bookmarkStart w:id="18" w:name="_Images"/>
      <w:bookmarkStart w:id="19" w:name="_Ref498001385"/>
      <w:bookmarkStart w:id="20" w:name="_Ref498001387"/>
      <w:bookmarkStart w:id="21" w:name="_Ref498001975"/>
      <w:bookmarkStart w:id="22" w:name="_Ref498002004"/>
      <w:bookmarkStart w:id="23" w:name="_Ref498002679"/>
      <w:bookmarkStart w:id="24" w:name="Images"/>
      <w:bookmarkStart w:id="25" w:name="_Toc34231793"/>
      <w:bookmarkEnd w:id="18"/>
      <w:r>
        <w:t>Images</w:t>
      </w:r>
      <w:bookmarkEnd w:id="19"/>
      <w:bookmarkEnd w:id="20"/>
      <w:bookmarkEnd w:id="21"/>
      <w:bookmarkEnd w:id="22"/>
      <w:bookmarkEnd w:id="23"/>
      <w:bookmarkEnd w:id="24"/>
      <w:bookmarkEnd w:id="25"/>
    </w:p>
    <w:p w14:paraId="36A64BE3" w14:textId="77777777" w:rsidR="006B13B2" w:rsidRDefault="006A17F5" w:rsidP="00CF17B1">
      <w:pPr>
        <w:spacing w:line="276" w:lineRule="auto"/>
      </w:pPr>
      <w:r>
        <w:t xml:space="preserve">Avoid </w:t>
      </w:r>
      <w:r w:rsidR="00C03CF2">
        <w:t xml:space="preserve">images that are purely decorative or unnecessary. Use only images necessary to convey an idea to the user. </w:t>
      </w:r>
      <w:r w:rsidR="00EA3B67">
        <w:t>To be accessible, images</w:t>
      </w:r>
      <w:r w:rsidR="00956B99">
        <w:t xml:space="preserve"> must do the following:</w:t>
      </w:r>
    </w:p>
    <w:p w14:paraId="24BA1F07" w14:textId="77777777" w:rsidR="00956B99" w:rsidRDefault="00EF6484" w:rsidP="00CF17B1">
      <w:pPr>
        <w:pStyle w:val="ListParagraph"/>
        <w:numPr>
          <w:ilvl w:val="0"/>
          <w:numId w:val="11"/>
        </w:numPr>
        <w:spacing w:line="276" w:lineRule="auto"/>
      </w:pPr>
      <w:r>
        <w:t>They must b</w:t>
      </w:r>
      <w:r w:rsidR="00956B99">
        <w:t>e in</w:t>
      </w:r>
      <w:r w:rsidR="00FC7DD9">
        <w:t xml:space="preserve"> </w:t>
      </w:r>
      <w:r w:rsidR="00956B99">
        <w:t xml:space="preserve">line </w:t>
      </w:r>
      <w:r w:rsidR="00956B99" w:rsidRPr="00692CC1">
        <w:t>with text. Do</w:t>
      </w:r>
      <w:r w:rsidR="00956B99">
        <w:t xml:space="preserve"> not wrap text in front of, behind, or through an image.</w:t>
      </w:r>
      <w:r w:rsidR="003557C2" w:rsidRPr="003557C2">
        <w:t xml:space="preserve"> </w:t>
      </w:r>
      <w:r w:rsidR="003557C2">
        <w:t>To make an image in line with text, right-click the image, select “Wrap Text,” and then select “In Line with Text” or left-click the image, click the “Layout Options” icon, and select “In Line with Text.”</w:t>
      </w:r>
    </w:p>
    <w:p w14:paraId="13452809" w14:textId="77777777" w:rsidR="00CF5D68" w:rsidRPr="00CF5D68" w:rsidRDefault="00CF5D68" w:rsidP="00CF17B1">
      <w:pPr>
        <w:pStyle w:val="ListParagraph"/>
        <w:numPr>
          <w:ilvl w:val="0"/>
          <w:numId w:val="11"/>
        </w:numPr>
        <w:spacing w:after="0" w:line="276" w:lineRule="auto"/>
        <w:contextualSpacing w:val="0"/>
      </w:pPr>
      <w:r>
        <w:t>Layered images</w:t>
      </w:r>
      <w:r w:rsidRPr="001521A8">
        <w:t xml:space="preserve"> must be</w:t>
      </w:r>
      <w:r>
        <w:t xml:space="preserve"> made</w:t>
      </w:r>
      <w:r w:rsidRPr="001521A8">
        <w:t xml:space="preserve"> “flat”</w:t>
      </w:r>
      <w:r>
        <w:t xml:space="preserve"> before adding them to a document.</w:t>
      </w:r>
      <w:r w:rsidRPr="001521A8">
        <w:t xml:space="preserve"> After an image is inserted into a document, do not add other images, symbols, or text on top of it.</w:t>
      </w:r>
      <w:r>
        <w:t xml:space="preserve"> </w:t>
      </w:r>
      <w:r w:rsidRPr="001521A8">
        <w:t>To create layered images, add the image to Evernote or a similar software program, annotate the image, export it as a single image to your computer, and add it to your document as a single, flat image.</w:t>
      </w:r>
      <w:r w:rsidRPr="00CF5D68">
        <w:t xml:space="preserve"> To create layered images, add the image to Evernote or a similar software program, annotate the image, export it as a single image to your computer, and add it to your document as a single, flat image. </w:t>
      </w:r>
      <w:hyperlink w:anchor="_Using_Evernote" w:tooltip="Using Evernote" w:history="1">
        <w:r w:rsidRPr="00CF5D68">
          <w:rPr>
            <w:rStyle w:val="Hyperlink"/>
          </w:rPr>
          <w:t>Complete instructions for downloading and using Evernote</w:t>
        </w:r>
      </w:hyperlink>
      <w:r w:rsidRPr="00CF5D68">
        <w:t xml:space="preserve"> are given in this document.</w:t>
      </w:r>
    </w:p>
    <w:p w14:paraId="5F1DA89A" w14:textId="77777777" w:rsidR="00460856" w:rsidRDefault="00EF6484" w:rsidP="00CF17B1">
      <w:pPr>
        <w:pStyle w:val="ListParagraph"/>
        <w:numPr>
          <w:ilvl w:val="0"/>
          <w:numId w:val="11"/>
        </w:numPr>
        <w:spacing w:after="0" w:line="276" w:lineRule="auto"/>
        <w:contextualSpacing w:val="0"/>
      </w:pPr>
      <w:r>
        <w:t>They must i</w:t>
      </w:r>
      <w:r w:rsidR="00460856">
        <w:t>nclude alternative text.</w:t>
      </w:r>
    </w:p>
    <w:p w14:paraId="0FD9F2CA" w14:textId="0ADEA16B" w:rsidR="001B61A6" w:rsidRDefault="00956B99" w:rsidP="00CF17B1">
      <w:pPr>
        <w:pStyle w:val="ListParagraph"/>
        <w:numPr>
          <w:ilvl w:val="1"/>
          <w:numId w:val="11"/>
        </w:numPr>
        <w:spacing w:line="276" w:lineRule="auto"/>
        <w:ind w:left="1080"/>
      </w:pPr>
      <w:r>
        <w:t>Use alt text or the</w:t>
      </w:r>
      <w:r w:rsidR="0065701B">
        <w:t xml:space="preserve"> “Mark as decorative” option</w:t>
      </w:r>
      <w:r>
        <w:t>.</w:t>
      </w:r>
    </w:p>
    <w:p w14:paraId="3743F6DE" w14:textId="77777777" w:rsidR="001B61A6" w:rsidRDefault="001B61A6" w:rsidP="00CF17B1">
      <w:pPr>
        <w:pStyle w:val="ListParagraph"/>
        <w:numPr>
          <w:ilvl w:val="0"/>
          <w:numId w:val="14"/>
        </w:numPr>
        <w:spacing w:line="276" w:lineRule="auto"/>
      </w:pPr>
      <w:r>
        <w:t>The</w:t>
      </w:r>
      <w:r w:rsidR="00DD38FD">
        <w:t xml:space="preserve"> purpose of alt text is to allow</w:t>
      </w:r>
      <w:r w:rsidR="00985F88">
        <w:t xml:space="preserve"> low-vision</w:t>
      </w:r>
      <w:r>
        <w:t xml:space="preserve"> users</w:t>
      </w:r>
      <w:r w:rsidR="00DD38FD">
        <w:t xml:space="preserve"> to understand the purpose of the image</w:t>
      </w:r>
      <w:r w:rsidR="00CE7188">
        <w:t>.</w:t>
      </w:r>
      <w:r w:rsidR="00DD38FD">
        <w:t xml:space="preserve"> Describe only how image relates to content. What is its </w:t>
      </w:r>
      <w:r w:rsidR="00DD38FD" w:rsidRPr="00DD38FD">
        <w:rPr>
          <w:rStyle w:val="Emphasis"/>
        </w:rPr>
        <w:t>purpose</w:t>
      </w:r>
      <w:r w:rsidR="00DD38FD">
        <w:t>?</w:t>
      </w:r>
    </w:p>
    <w:p w14:paraId="45626110" w14:textId="77777777" w:rsidR="00DD38FD" w:rsidRDefault="00DD38FD" w:rsidP="00CF17B1">
      <w:pPr>
        <w:pStyle w:val="ListParagraph"/>
        <w:numPr>
          <w:ilvl w:val="0"/>
          <w:numId w:val="14"/>
        </w:numPr>
        <w:spacing w:line="276" w:lineRule="auto"/>
      </w:pPr>
      <w:r>
        <w:t>Keep alt text short. It should be 120 characters or less.</w:t>
      </w:r>
    </w:p>
    <w:p w14:paraId="6A32886A" w14:textId="6D9D11DC" w:rsidR="001B61A6" w:rsidRDefault="00460856" w:rsidP="00CF17B1">
      <w:pPr>
        <w:pStyle w:val="ListParagraph"/>
        <w:numPr>
          <w:ilvl w:val="0"/>
          <w:numId w:val="14"/>
        </w:numPr>
        <w:spacing w:line="276" w:lineRule="auto"/>
      </w:pPr>
      <w:r>
        <w:t xml:space="preserve">The alt text or the </w:t>
      </w:r>
      <w:r w:rsidR="0065701B">
        <w:t xml:space="preserve">“Mark as decorative” option </w:t>
      </w:r>
      <w:r w:rsidR="001B61A6">
        <w:t>is re</w:t>
      </w:r>
      <w:r w:rsidR="00CE7188">
        <w:t>quired for all images.</w:t>
      </w:r>
    </w:p>
    <w:p w14:paraId="2FA83009" w14:textId="77777777" w:rsidR="001B61A6" w:rsidRDefault="001B61A6" w:rsidP="00CF17B1">
      <w:pPr>
        <w:pStyle w:val="ListParagraph"/>
        <w:numPr>
          <w:ilvl w:val="0"/>
          <w:numId w:val="14"/>
        </w:numPr>
        <w:spacing w:line="276" w:lineRule="auto"/>
      </w:pPr>
      <w:r>
        <w:t>When screen readers encounter an image, they read out the word “image” and then read the alt text.</w:t>
      </w:r>
    </w:p>
    <w:p w14:paraId="6247A7D4" w14:textId="4FE46B51" w:rsidR="001B61A6" w:rsidRDefault="001B61A6" w:rsidP="00CF17B1">
      <w:pPr>
        <w:pStyle w:val="ListParagraph"/>
        <w:numPr>
          <w:ilvl w:val="0"/>
          <w:numId w:val="14"/>
        </w:numPr>
        <w:spacing w:line="276" w:lineRule="auto"/>
      </w:pPr>
      <w:r>
        <w:t>When screen readers encounter a</w:t>
      </w:r>
      <w:r w:rsidR="0065701B">
        <w:t>n image with “Marked as decorative” checked,</w:t>
      </w:r>
      <w:r>
        <w:t xml:space="preserve"> they ignore the image completely.</w:t>
      </w:r>
    </w:p>
    <w:p w14:paraId="71FE52B2" w14:textId="77777777" w:rsidR="001B61A6" w:rsidRDefault="001B61A6" w:rsidP="00CF17B1">
      <w:pPr>
        <w:pStyle w:val="ListParagraph"/>
        <w:numPr>
          <w:ilvl w:val="0"/>
          <w:numId w:val="14"/>
        </w:numPr>
        <w:spacing w:line="276" w:lineRule="auto"/>
      </w:pPr>
      <w:r>
        <w:t>Alt text should be very brief, no more than a se</w:t>
      </w:r>
      <w:r w:rsidR="00CE7188">
        <w:t>ntence or two.</w:t>
      </w:r>
    </w:p>
    <w:p w14:paraId="44B758F8" w14:textId="77777777" w:rsidR="001B61A6" w:rsidRDefault="00AA2CBC" w:rsidP="00CF17B1">
      <w:pPr>
        <w:pStyle w:val="ListParagraph"/>
        <w:numPr>
          <w:ilvl w:val="0"/>
          <w:numId w:val="14"/>
        </w:numPr>
        <w:spacing w:line="276" w:lineRule="auto"/>
      </w:pPr>
      <w:r>
        <w:lastRenderedPageBreak/>
        <w:t>Alt text</w:t>
      </w:r>
      <w:r w:rsidR="001B61A6">
        <w:t xml:space="preserve"> should include only the information essential to making the meaning of the image clear to a person who cannot see the image.</w:t>
      </w:r>
    </w:p>
    <w:p w14:paraId="48DD07EC" w14:textId="249FA72C" w:rsidR="00B349C3" w:rsidRDefault="00AA2CBC" w:rsidP="00CF17B1">
      <w:pPr>
        <w:pStyle w:val="ListParagraph"/>
        <w:numPr>
          <w:ilvl w:val="0"/>
          <w:numId w:val="14"/>
        </w:numPr>
        <w:spacing w:line="276" w:lineRule="auto"/>
      </w:pPr>
      <w:r>
        <w:t xml:space="preserve">The </w:t>
      </w:r>
      <w:r w:rsidR="0065701B">
        <w:t xml:space="preserve">“Mark as decorative” option </w:t>
      </w:r>
      <w:r w:rsidR="001B61A6">
        <w:t>is used only for images whose full meaning is conveyed by the context.</w:t>
      </w:r>
    </w:p>
    <w:p w14:paraId="707A3B22" w14:textId="77777777" w:rsidR="0065701B" w:rsidRDefault="00C03CF2" w:rsidP="0065701B">
      <w:pPr>
        <w:pStyle w:val="ListParagraph"/>
        <w:numPr>
          <w:ilvl w:val="0"/>
          <w:numId w:val="14"/>
        </w:numPr>
        <w:spacing w:after="0" w:line="276" w:lineRule="auto"/>
        <w:contextualSpacing w:val="0"/>
      </w:pPr>
      <w:r>
        <w:t>If the meaning of the image is fully described in the context, meaning alt text would be redundant and unnecessar</w:t>
      </w:r>
      <w:r w:rsidR="00AA2CBC">
        <w:t xml:space="preserve">y, include the </w:t>
      </w:r>
      <w:r w:rsidR="0065701B">
        <w:t>“Mark as decorative” option</w:t>
      </w:r>
      <w:r w:rsidR="005E22F1">
        <w:t xml:space="preserve">. </w:t>
      </w:r>
    </w:p>
    <w:p w14:paraId="3FA8FD08" w14:textId="509AD924" w:rsidR="008A5B33" w:rsidRDefault="00C03CF2" w:rsidP="00CF17B1">
      <w:pPr>
        <w:pStyle w:val="ListParagraph"/>
        <w:numPr>
          <w:ilvl w:val="0"/>
          <w:numId w:val="14"/>
        </w:numPr>
        <w:spacing w:line="276" w:lineRule="auto"/>
        <w:contextualSpacing w:val="0"/>
      </w:pPr>
      <w:r w:rsidRPr="00C03CF2">
        <w:t xml:space="preserve">Do not use </w:t>
      </w:r>
      <w:r w:rsidR="0065701B">
        <w:t xml:space="preserve">“Mark as decorative” </w:t>
      </w:r>
      <w:r w:rsidRPr="00C03CF2">
        <w:t>for unnecessary images. Delete the images.</w:t>
      </w:r>
    </w:p>
    <w:p w14:paraId="50FFFFB6" w14:textId="546E5561" w:rsidR="00D82F8C" w:rsidRPr="00C03CF2" w:rsidRDefault="00D82F8C" w:rsidP="00CF17B1">
      <w:pPr>
        <w:pStyle w:val="ListParagraph"/>
        <w:numPr>
          <w:ilvl w:val="1"/>
          <w:numId w:val="11"/>
        </w:numPr>
        <w:spacing w:after="0" w:line="276" w:lineRule="auto"/>
        <w:ind w:left="1080"/>
        <w:contextualSpacing w:val="0"/>
      </w:pPr>
      <w:r>
        <w:t>To add alt text</w:t>
      </w:r>
      <w:r w:rsidR="0065701B">
        <w:t xml:space="preserve"> or the “Mark as decorative” option</w:t>
      </w:r>
      <w:r>
        <w:t>, do the following:</w:t>
      </w:r>
    </w:p>
    <w:p w14:paraId="318EDA3C" w14:textId="77777777" w:rsidR="00576ACA" w:rsidRPr="001521A8" w:rsidRDefault="00576ACA" w:rsidP="00576ACA">
      <w:pPr>
        <w:numPr>
          <w:ilvl w:val="2"/>
          <w:numId w:val="47"/>
        </w:numPr>
        <w:spacing w:line="276" w:lineRule="auto"/>
        <w:ind w:left="1620"/>
        <w:contextualSpacing/>
      </w:pPr>
      <w:r w:rsidRPr="001521A8">
        <w:t>Right click the image.</w:t>
      </w:r>
    </w:p>
    <w:p w14:paraId="50570EBB" w14:textId="77777777" w:rsidR="00576ACA" w:rsidRPr="001521A8" w:rsidRDefault="00576ACA" w:rsidP="00576ACA">
      <w:pPr>
        <w:numPr>
          <w:ilvl w:val="2"/>
          <w:numId w:val="47"/>
        </w:numPr>
        <w:spacing w:line="276" w:lineRule="auto"/>
        <w:ind w:left="1620"/>
        <w:contextualSpacing/>
      </w:pPr>
      <w:r w:rsidRPr="001521A8">
        <w:t>Choose “</w:t>
      </w:r>
      <w:r>
        <w:t>Edit Alt Text.”</w:t>
      </w:r>
    </w:p>
    <w:p w14:paraId="36DCFB18" w14:textId="0FD3F757" w:rsidR="00576ACA" w:rsidRDefault="00576ACA" w:rsidP="00576ACA">
      <w:pPr>
        <w:numPr>
          <w:ilvl w:val="2"/>
          <w:numId w:val="47"/>
        </w:numPr>
        <w:spacing w:line="276" w:lineRule="auto"/>
        <w:ind w:left="1620"/>
        <w:contextualSpacing/>
      </w:pPr>
      <w:r w:rsidRPr="001521A8">
        <w:t xml:space="preserve">Keyboard the alt text </w:t>
      </w:r>
      <w:r w:rsidR="0065701B">
        <w:t xml:space="preserve">in the “Alt Text” box </w:t>
      </w:r>
      <w:r w:rsidRPr="001521A8">
        <w:t xml:space="preserve">or </w:t>
      </w:r>
      <w:r>
        <w:t>check “Mark as decorative” underneath the alt-text box if the purpose of the image is only decorative</w:t>
      </w:r>
      <w:r w:rsidRPr="001521A8">
        <w:t>.</w:t>
      </w:r>
    </w:p>
    <w:p w14:paraId="5699956B" w14:textId="17F57A18" w:rsidR="00576ACA" w:rsidRDefault="00576ACA" w:rsidP="00576ACA">
      <w:pPr>
        <w:numPr>
          <w:ilvl w:val="2"/>
          <w:numId w:val="47"/>
        </w:numPr>
        <w:spacing w:line="276" w:lineRule="auto"/>
        <w:ind w:left="1627" w:hanging="187"/>
      </w:pPr>
      <w:r>
        <w:t>Make sure the alt text is short and describes the purpose of the image.</w:t>
      </w:r>
    </w:p>
    <w:p w14:paraId="6DC022B1" w14:textId="77777777" w:rsidR="0065701B" w:rsidRPr="00153B3C" w:rsidRDefault="0065701B" w:rsidP="0065701B">
      <w:pPr>
        <w:pStyle w:val="ListParagraph"/>
        <w:numPr>
          <w:ilvl w:val="0"/>
          <w:numId w:val="47"/>
        </w:numPr>
        <w:spacing w:line="276" w:lineRule="auto"/>
        <w:contextualSpacing w:val="0"/>
        <w:rPr>
          <w:rStyle w:val="Strong"/>
        </w:rPr>
      </w:pPr>
      <w:r>
        <w:rPr>
          <w:rStyle w:val="Strong"/>
        </w:rPr>
        <w:t xml:space="preserve">Note: </w:t>
      </w:r>
      <w:r w:rsidRPr="00153B3C">
        <w:rPr>
          <w:rStyle w:val="Strong"/>
        </w:rPr>
        <w:t xml:space="preserve">In </w:t>
      </w:r>
      <w:r>
        <w:rPr>
          <w:rStyle w:val="Strong"/>
        </w:rPr>
        <w:t xml:space="preserve">some </w:t>
      </w:r>
      <w:r w:rsidRPr="00153B3C">
        <w:rPr>
          <w:rStyle w:val="Strong"/>
        </w:rPr>
        <w:t xml:space="preserve">older versions of Word, you </w:t>
      </w:r>
      <w:r>
        <w:rPr>
          <w:rStyle w:val="Strong"/>
        </w:rPr>
        <w:t>must choose “Format Picture” after right-clicking the image, and you may</w:t>
      </w:r>
      <w:r w:rsidRPr="00153B3C">
        <w:rPr>
          <w:rStyle w:val="Strong"/>
        </w:rPr>
        <w:t xml:space="preserve"> see a “Title” box and a “Description” box. Always add alt text to the “Description” box and leave the “Title” box blank.</w:t>
      </w:r>
      <w:r>
        <w:rPr>
          <w:rStyle w:val="Strong"/>
        </w:rPr>
        <w:t xml:space="preserve"> To mark an image as decorative in earlier versions of Word, you must keyboard the .html attribute </w:t>
      </w:r>
      <w:r w:rsidRPr="00C23C5A">
        <w:rPr>
          <w:rStyle w:val="Strong"/>
        </w:rPr>
        <w:t>alt=“”</w:t>
      </w:r>
      <w:r>
        <w:rPr>
          <w:rStyle w:val="Strong"/>
        </w:rPr>
        <w:t xml:space="preserve"> in the “Description” box.</w:t>
      </w:r>
    </w:p>
    <w:p w14:paraId="741A932B" w14:textId="0707F6CE" w:rsidR="0065701B" w:rsidRDefault="00576ACA" w:rsidP="0065701B">
      <w:pPr>
        <w:pStyle w:val="ListParagraph"/>
        <w:spacing w:after="120" w:line="276" w:lineRule="auto"/>
        <w:contextualSpacing w:val="0"/>
      </w:pPr>
      <w:r>
        <w:rPr>
          <w:noProof/>
        </w:rPr>
        <w:drawing>
          <wp:inline distT="0" distB="0" distL="0" distR="0" wp14:anchorId="455310F5" wp14:editId="1EBE7108">
            <wp:extent cx="2857500" cy="4425901"/>
            <wp:effectExtent l="0" t="0" r="0" b="0"/>
            <wp:docPr id="43" name="Picture 43" descr="&quot;Edit alt text&quot; sidebar showing  Alt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lip.png"/>
                    <pic:cNvPicPr/>
                  </pic:nvPicPr>
                  <pic:blipFill>
                    <a:blip r:embed="rId14">
                      <a:extLst>
                        <a:ext uri="{28A0092B-C50C-407E-A947-70E740481C1C}">
                          <a14:useLocalDpi xmlns:a14="http://schemas.microsoft.com/office/drawing/2010/main" val="0"/>
                        </a:ext>
                      </a:extLst>
                    </a:blip>
                    <a:stretch>
                      <a:fillRect/>
                    </a:stretch>
                  </pic:blipFill>
                  <pic:spPr>
                    <a:xfrm>
                      <a:off x="0" y="0"/>
                      <a:ext cx="2872993" cy="4449898"/>
                    </a:xfrm>
                    <a:prstGeom prst="rect">
                      <a:avLst/>
                    </a:prstGeom>
                  </pic:spPr>
                </pic:pic>
              </a:graphicData>
            </a:graphic>
          </wp:inline>
        </w:drawing>
      </w:r>
    </w:p>
    <w:p w14:paraId="716A1DFE" w14:textId="77777777" w:rsidR="00E13154" w:rsidRPr="004A6D42" w:rsidRDefault="004A6D42" w:rsidP="00CF17B1">
      <w:pPr>
        <w:pStyle w:val="ListParagraph"/>
        <w:spacing w:line="276" w:lineRule="auto"/>
        <w:rPr>
          <w:rStyle w:val="Hyperlink"/>
        </w:rPr>
      </w:pPr>
      <w:r>
        <w:rPr>
          <w:b/>
        </w:rPr>
        <w:fldChar w:fldCharType="begin"/>
      </w:r>
      <w:r>
        <w:rPr>
          <w:b/>
        </w:rPr>
        <w:instrText xml:space="preserve"> HYPERLINK  \l "_Word_Accessibility_Checker" </w:instrText>
      </w:r>
      <w:r>
        <w:rPr>
          <w:b/>
        </w:rPr>
        <w:fldChar w:fldCharType="separate"/>
      </w:r>
      <w:r w:rsidR="00E13154" w:rsidRPr="004A6D42">
        <w:rPr>
          <w:rStyle w:val="Hyperlink"/>
        </w:rPr>
        <w:t>Check Your Work!</w:t>
      </w:r>
    </w:p>
    <w:bookmarkStart w:id="26" w:name="_Tables_and_Columns"/>
    <w:bookmarkEnd w:id="26"/>
    <w:p w14:paraId="0F0D9C67" w14:textId="77777777" w:rsidR="00F000E6" w:rsidRDefault="004A6D42" w:rsidP="00CF17B1">
      <w:pPr>
        <w:pStyle w:val="Heading2"/>
      </w:pPr>
      <w:r>
        <w:rPr>
          <w:rFonts w:eastAsia="Times New Roman" w:cs="Arial"/>
          <w:color w:val="auto"/>
          <w:sz w:val="24"/>
          <w:szCs w:val="24"/>
        </w:rPr>
        <w:lastRenderedPageBreak/>
        <w:fldChar w:fldCharType="end"/>
      </w:r>
      <w:bookmarkStart w:id="27" w:name="_Toc34231794"/>
      <w:r w:rsidR="00F000E6">
        <w:t>Tables and Columns</w:t>
      </w:r>
      <w:bookmarkEnd w:id="27"/>
    </w:p>
    <w:p w14:paraId="1835CA1A" w14:textId="77777777" w:rsidR="00F000E6" w:rsidRPr="00F000E6" w:rsidRDefault="00F000E6" w:rsidP="00CF17B1">
      <w:pPr>
        <w:spacing w:line="276" w:lineRule="auto"/>
      </w:pPr>
      <w:r w:rsidRPr="00F000E6">
        <w:t>People customarily use the tab key and space bar to position text that they want to align horizontally</w:t>
      </w:r>
      <w:r w:rsidR="003A0BE1">
        <w:t xml:space="preserve"> and vertically</w:t>
      </w:r>
      <w:r w:rsidRPr="00F000E6">
        <w:t xml:space="preserve"> to look like a table or columns, giving the </w:t>
      </w:r>
      <w:r w:rsidRPr="002909B2">
        <w:rPr>
          <w:rStyle w:val="Emphasis"/>
        </w:rPr>
        <w:t>appearance</w:t>
      </w:r>
      <w:r w:rsidRPr="00F000E6">
        <w:t xml:space="preserve"> of a table or of columns. However,</w:t>
      </w:r>
      <w:r w:rsidR="004A23CE">
        <w:t xml:space="preserve"> tabs and spacing often make</w:t>
      </w:r>
      <w:r w:rsidRPr="00F000E6">
        <w:t xml:space="preserve"> the text inaccessible to assistive technology because tabs and spaces align text in the wrong reading order and create numerous blank characters. Depending on the text and the appearance you want to achieve, use the “Table</w:t>
      </w:r>
      <w:r w:rsidR="003A0BE1">
        <w:t>s</w:t>
      </w:r>
      <w:r w:rsidRPr="00F000E6">
        <w:t>” function in the “Insert” tab or the “Columns” function in the “Layout” tab of Word.</w:t>
      </w:r>
    </w:p>
    <w:p w14:paraId="62970123" w14:textId="77777777" w:rsidR="00F000E6" w:rsidRPr="00F000E6" w:rsidRDefault="00F000E6" w:rsidP="00CF17B1">
      <w:pPr>
        <w:numPr>
          <w:ilvl w:val="0"/>
          <w:numId w:val="20"/>
        </w:numPr>
        <w:spacing w:after="0" w:line="276" w:lineRule="auto"/>
      </w:pPr>
      <w:r w:rsidRPr="00F000E6">
        <w:t>Screen readers read tables one cell at a time from left to right beginning in the top left cell and ending in the bottom right cell, similar to how normalized text is read.</w:t>
      </w:r>
    </w:p>
    <w:p w14:paraId="561396AC" w14:textId="77777777" w:rsidR="00F000E6" w:rsidRPr="00F000E6" w:rsidRDefault="00F000E6" w:rsidP="00CF17B1">
      <w:pPr>
        <w:numPr>
          <w:ilvl w:val="0"/>
          <w:numId w:val="20"/>
        </w:numPr>
        <w:spacing w:line="276" w:lineRule="auto"/>
      </w:pPr>
      <w:r w:rsidRPr="00F000E6">
        <w:t>Screen readers read columns one at a time all the way to the end of the column and then jump to the top of the next column.</w:t>
      </w:r>
    </w:p>
    <w:p w14:paraId="48882118" w14:textId="77777777" w:rsidR="00F000E6" w:rsidRPr="00F000E6" w:rsidRDefault="00F000E6" w:rsidP="00CF17B1">
      <w:pPr>
        <w:pStyle w:val="Heading3"/>
        <w:spacing w:line="276" w:lineRule="auto"/>
      </w:pPr>
      <w:bookmarkStart w:id="28" w:name="_Data_Tables"/>
      <w:bookmarkStart w:id="29" w:name="_Toc34231795"/>
      <w:bookmarkEnd w:id="28"/>
      <w:r w:rsidRPr="00F000E6">
        <w:t>Data Tables</w:t>
      </w:r>
      <w:bookmarkEnd w:id="29"/>
    </w:p>
    <w:p w14:paraId="296A830A" w14:textId="77777777" w:rsidR="00F000E6" w:rsidRPr="00F000E6" w:rsidRDefault="00F000E6" w:rsidP="00CF17B1">
      <w:pPr>
        <w:numPr>
          <w:ilvl w:val="0"/>
          <w:numId w:val="15"/>
        </w:numPr>
        <w:spacing w:after="0" w:line="276" w:lineRule="auto"/>
      </w:pPr>
      <w:r w:rsidRPr="00F000E6">
        <w:t>Click the “Insert” tab in Word and</w:t>
      </w:r>
      <w:r w:rsidR="008B6E57">
        <w:t xml:space="preserve"> s</w:t>
      </w:r>
      <w:r w:rsidRPr="00F000E6">
        <w:t>elect “Table.”</w:t>
      </w:r>
    </w:p>
    <w:p w14:paraId="7631F0FE" w14:textId="77777777" w:rsidR="00F000E6" w:rsidRDefault="00AA02B7" w:rsidP="00CF17B1">
      <w:pPr>
        <w:numPr>
          <w:ilvl w:val="0"/>
          <w:numId w:val="15"/>
        </w:numPr>
        <w:spacing w:after="0" w:line="276" w:lineRule="auto"/>
      </w:pPr>
      <w:r>
        <w:t>Create the table by hovering</w:t>
      </w:r>
      <w:r w:rsidR="00F000E6" w:rsidRPr="00F000E6">
        <w:t xml:space="preserve"> over </w:t>
      </w:r>
      <w:r w:rsidR="00570BB0">
        <w:t xml:space="preserve">the </w:t>
      </w:r>
      <w:r w:rsidR="00F000E6" w:rsidRPr="00F000E6">
        <w:t>squares (which represent individual columns and rows) and then left clicking to insert them or by clicking “Insert Table” in the drop-down menu.</w:t>
      </w:r>
    </w:p>
    <w:p w14:paraId="74F742B8" w14:textId="77777777" w:rsidR="008B6E57" w:rsidRPr="00F000E6" w:rsidRDefault="008B6E57" w:rsidP="00CF17B1">
      <w:pPr>
        <w:numPr>
          <w:ilvl w:val="0"/>
          <w:numId w:val="15"/>
        </w:numPr>
        <w:spacing w:after="0" w:line="276" w:lineRule="auto"/>
      </w:pPr>
      <w:r w:rsidRPr="00F000E6">
        <w:t xml:space="preserve">If you want to format existing text as a table, </w:t>
      </w:r>
      <w:r w:rsidR="003A0BE1">
        <w:t xml:space="preserve">first </w:t>
      </w:r>
      <w:r w:rsidRPr="00F000E6">
        <w:t xml:space="preserve">highlight the text and then </w:t>
      </w:r>
      <w:r w:rsidR="003A0BE1">
        <w:t xml:space="preserve">select “Table” and </w:t>
      </w:r>
      <w:r w:rsidRPr="00F000E6">
        <w:t>choose the “Convert Text to Table” option. I recommend first removing all formatting from the text, such as tabs and spaces. Then place a semi-colon or other symbol between words and phrases that you want separated in the table, which tells Word where to separate the text into different cells in the table.</w:t>
      </w:r>
    </w:p>
    <w:p w14:paraId="4CC79630" w14:textId="77777777" w:rsidR="008B6E57" w:rsidRPr="00F000E6" w:rsidRDefault="008B6E57" w:rsidP="00CF17B1">
      <w:pPr>
        <w:numPr>
          <w:ilvl w:val="0"/>
          <w:numId w:val="15"/>
        </w:numPr>
        <w:spacing w:line="276" w:lineRule="auto"/>
      </w:pPr>
      <w:r>
        <w:t>Never select “Draw Table,” which creates an inaccessible table.</w:t>
      </w:r>
    </w:p>
    <w:p w14:paraId="1FD98755" w14:textId="77777777" w:rsidR="00F000E6" w:rsidRPr="00F000E6" w:rsidRDefault="00F000E6" w:rsidP="00CF17B1">
      <w:pPr>
        <w:spacing w:line="276" w:lineRule="auto"/>
      </w:pPr>
      <w:r w:rsidRPr="00F000E6">
        <w:rPr>
          <w:noProof/>
        </w:rPr>
        <w:drawing>
          <wp:inline distT="0" distB="0" distL="0" distR="0" wp14:anchorId="5255EB89" wp14:editId="4539C16F">
            <wp:extent cx="2571750" cy="2664502"/>
            <wp:effectExtent l="0" t="0" r="0" b="2540"/>
            <wp:docPr id="10" name="Picture 1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5">
                      <a:extLst>
                        <a:ext uri="{28A0092B-C50C-407E-A947-70E740481C1C}">
                          <a14:useLocalDpi xmlns:a14="http://schemas.microsoft.com/office/drawing/2010/main" val="0"/>
                        </a:ext>
                      </a:extLst>
                    </a:blip>
                    <a:stretch>
                      <a:fillRect/>
                    </a:stretch>
                  </pic:blipFill>
                  <pic:spPr>
                    <a:xfrm>
                      <a:off x="0" y="0"/>
                      <a:ext cx="2589105" cy="2682483"/>
                    </a:xfrm>
                    <a:prstGeom prst="rect">
                      <a:avLst/>
                    </a:prstGeom>
                  </pic:spPr>
                </pic:pic>
              </a:graphicData>
            </a:graphic>
          </wp:inline>
        </w:drawing>
      </w:r>
    </w:p>
    <w:p w14:paraId="77297DD3" w14:textId="77777777" w:rsidR="00F000E6" w:rsidRDefault="00F000E6" w:rsidP="00CF17B1">
      <w:pPr>
        <w:numPr>
          <w:ilvl w:val="0"/>
          <w:numId w:val="15"/>
        </w:numPr>
        <w:spacing w:line="276" w:lineRule="auto"/>
      </w:pPr>
      <w:r w:rsidRPr="00F000E6">
        <w:t>After you insert your table, designate the first row as the header row by highlighting entire row, right clicking it, and selecting “Table Properties” and then the “Row” tab.</w:t>
      </w:r>
      <w:r w:rsidR="008B6E57">
        <w:t xml:space="preserve"> If you are converting existing text to a table, you may</w:t>
      </w:r>
      <w:r w:rsidR="00A335FC">
        <w:t xml:space="preserve"> first</w:t>
      </w:r>
      <w:r w:rsidR="008B6E57">
        <w:t xml:space="preserve"> have to add a row above the first row </w:t>
      </w:r>
      <w:r w:rsidR="00BF5290">
        <w:t>by right-clicking the text in the first row, choosing “Insert” and then “Insert Rows Above.” Then fill in the headings for that row</w:t>
      </w:r>
      <w:r w:rsidR="008B6E57">
        <w:t xml:space="preserve"> </w:t>
      </w:r>
      <w:r w:rsidR="00BF5290">
        <w:t xml:space="preserve">and designate it </w:t>
      </w:r>
      <w:r w:rsidR="008B6E57">
        <w:t>as th</w:t>
      </w:r>
      <w:r w:rsidR="00452ECE">
        <w:t>e header row.</w:t>
      </w:r>
    </w:p>
    <w:p w14:paraId="0DCCFF77" w14:textId="77777777" w:rsidR="00F000E6" w:rsidRPr="00F000E6" w:rsidRDefault="009039D8" w:rsidP="00CF17B1">
      <w:pPr>
        <w:numPr>
          <w:ilvl w:val="1"/>
          <w:numId w:val="21"/>
        </w:numPr>
        <w:spacing w:after="0" w:line="276" w:lineRule="auto"/>
        <w:ind w:left="1080"/>
      </w:pPr>
      <w:r>
        <w:lastRenderedPageBreak/>
        <w:t>Deselect “Allow ro</w:t>
      </w:r>
      <w:r w:rsidR="00F000E6" w:rsidRPr="00F000E6">
        <w:t>w to break across pages” in “Row” tab.</w:t>
      </w:r>
    </w:p>
    <w:p w14:paraId="0C713CCB" w14:textId="77777777" w:rsidR="00F000E6" w:rsidRPr="00F000E6" w:rsidRDefault="00F000E6" w:rsidP="00CF17B1">
      <w:pPr>
        <w:numPr>
          <w:ilvl w:val="1"/>
          <w:numId w:val="21"/>
        </w:numPr>
        <w:spacing w:after="0" w:line="276" w:lineRule="auto"/>
        <w:ind w:left="1080"/>
      </w:pPr>
      <w:r w:rsidRPr="00F000E6">
        <w:t>Select “Repeat as header row at the top of each page” in “Row” tab.</w:t>
      </w:r>
    </w:p>
    <w:p w14:paraId="6F35F2F0" w14:textId="77777777" w:rsidR="00F000E6" w:rsidRPr="00F000E6" w:rsidRDefault="00F000E6" w:rsidP="00CF17B1">
      <w:pPr>
        <w:numPr>
          <w:ilvl w:val="1"/>
          <w:numId w:val="21"/>
        </w:numPr>
        <w:spacing w:line="276" w:lineRule="auto"/>
        <w:ind w:left="1080"/>
      </w:pPr>
      <w:r w:rsidRPr="00F000E6">
        <w:t>Enter alt text in “Alt Text” tab.</w:t>
      </w:r>
    </w:p>
    <w:p w14:paraId="03B5CE10" w14:textId="77777777" w:rsidR="00F000E6" w:rsidRPr="00F000E6" w:rsidRDefault="00F000E6" w:rsidP="00CF17B1">
      <w:pPr>
        <w:spacing w:line="276" w:lineRule="auto"/>
      </w:pPr>
      <w:r w:rsidRPr="00F000E6">
        <w:rPr>
          <w:noProof/>
        </w:rPr>
        <w:drawing>
          <wp:inline distT="0" distB="0" distL="0" distR="0" wp14:anchorId="53BE90EC" wp14:editId="50CA8028">
            <wp:extent cx="4156234" cy="3133725"/>
            <wp:effectExtent l="0" t="0" r="0" b="0"/>
            <wp:docPr id="15" name="Picture 1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16">
                      <a:extLst>
                        <a:ext uri="{28A0092B-C50C-407E-A947-70E740481C1C}">
                          <a14:useLocalDpi xmlns:a14="http://schemas.microsoft.com/office/drawing/2010/main" val="0"/>
                        </a:ext>
                      </a:extLst>
                    </a:blip>
                    <a:stretch>
                      <a:fillRect/>
                    </a:stretch>
                  </pic:blipFill>
                  <pic:spPr>
                    <a:xfrm>
                      <a:off x="0" y="0"/>
                      <a:ext cx="4189438" cy="3158760"/>
                    </a:xfrm>
                    <a:prstGeom prst="rect">
                      <a:avLst/>
                    </a:prstGeom>
                  </pic:spPr>
                </pic:pic>
              </a:graphicData>
            </a:graphic>
          </wp:inline>
        </w:drawing>
      </w:r>
    </w:p>
    <w:p w14:paraId="70AEEC70" w14:textId="77777777" w:rsidR="00F000E6" w:rsidRPr="00F000E6" w:rsidRDefault="00F000E6" w:rsidP="00CF17B1">
      <w:pPr>
        <w:numPr>
          <w:ilvl w:val="0"/>
          <w:numId w:val="15"/>
        </w:numPr>
        <w:spacing w:after="0" w:line="276" w:lineRule="auto"/>
      </w:pPr>
      <w:r w:rsidRPr="00F000E6">
        <w:t>Table</w:t>
      </w:r>
      <w:r w:rsidR="003A6FC5">
        <w:t>s</w:t>
      </w:r>
      <w:r w:rsidRPr="00F000E6">
        <w:t xml:space="preserve"> must never have split, merged, or empty cells. To repair a split cell, highlight the cell, right click, and select “Merge Cells,” which restores the spl</w:t>
      </w:r>
      <w:r w:rsidR="00570BB0">
        <w:t xml:space="preserve">it cells </w:t>
      </w:r>
      <w:r w:rsidRPr="00F000E6">
        <w:t>to one cell. Never merge cells that you are not repairing from a split state.</w:t>
      </w:r>
    </w:p>
    <w:p w14:paraId="01B18079" w14:textId="77777777" w:rsidR="00F000E6" w:rsidRPr="00F000E6" w:rsidRDefault="00F000E6" w:rsidP="00CF17B1">
      <w:pPr>
        <w:numPr>
          <w:ilvl w:val="0"/>
          <w:numId w:val="15"/>
        </w:numPr>
        <w:spacing w:line="276" w:lineRule="auto"/>
      </w:pPr>
      <w:r w:rsidRPr="00F000E6">
        <w:t>To format the table, click anywhere inside the table and use the “Design” and “Layout” tabs, which will display under a “Table Tools” tab. “Table Tools” and its “Design” and “Layout” tabs appear only when you click inside the table. On the far right of the “Design” tab in the “Borders” box, you can change or delete borders (lines) around and within the table.</w:t>
      </w:r>
    </w:p>
    <w:p w14:paraId="119A5822" w14:textId="77777777" w:rsidR="00F000E6" w:rsidRPr="00F000E6" w:rsidRDefault="00F000E6" w:rsidP="00CF17B1">
      <w:pPr>
        <w:spacing w:line="276" w:lineRule="auto"/>
      </w:pPr>
      <w:r w:rsidRPr="00F000E6">
        <w:rPr>
          <w:noProof/>
        </w:rPr>
        <w:drawing>
          <wp:inline distT="0" distB="0" distL="0" distR="0" wp14:anchorId="03A350E2" wp14:editId="2B62931E">
            <wp:extent cx="4467225" cy="1609725"/>
            <wp:effectExtent l="0" t="0" r="9525" b="9525"/>
            <wp:docPr id="18" name="Picture 1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Clip.png"/>
                    <pic:cNvPicPr/>
                  </pic:nvPicPr>
                  <pic:blipFill>
                    <a:blip r:embed="rId17">
                      <a:extLst>
                        <a:ext uri="{28A0092B-C50C-407E-A947-70E740481C1C}">
                          <a14:useLocalDpi xmlns:a14="http://schemas.microsoft.com/office/drawing/2010/main" val="0"/>
                        </a:ext>
                      </a:extLst>
                    </a:blip>
                    <a:stretch>
                      <a:fillRect/>
                    </a:stretch>
                  </pic:blipFill>
                  <pic:spPr>
                    <a:xfrm>
                      <a:off x="0" y="0"/>
                      <a:ext cx="4467225" cy="1609725"/>
                    </a:xfrm>
                    <a:prstGeom prst="rect">
                      <a:avLst/>
                    </a:prstGeom>
                  </pic:spPr>
                </pic:pic>
              </a:graphicData>
            </a:graphic>
          </wp:inline>
        </w:drawing>
      </w:r>
    </w:p>
    <w:p w14:paraId="6933D057" w14:textId="77777777" w:rsidR="00F000E6" w:rsidRPr="00F000E6" w:rsidRDefault="000C423E" w:rsidP="00CF17B1">
      <w:pPr>
        <w:numPr>
          <w:ilvl w:val="0"/>
          <w:numId w:val="15"/>
        </w:numPr>
        <w:spacing w:after="0" w:line="276" w:lineRule="auto"/>
      </w:pPr>
      <w:r>
        <w:t>Add text to every cell. No cell can remain empty</w:t>
      </w:r>
      <w:r w:rsidR="00F000E6" w:rsidRPr="00F000E6">
        <w:t>.</w:t>
      </w:r>
    </w:p>
    <w:p w14:paraId="03CC8F19" w14:textId="77777777" w:rsidR="00F000E6" w:rsidRDefault="00F000E6" w:rsidP="00CF17B1">
      <w:pPr>
        <w:numPr>
          <w:ilvl w:val="0"/>
          <w:numId w:val="15"/>
        </w:numPr>
        <w:spacing w:after="0" w:line="276" w:lineRule="auto"/>
      </w:pPr>
      <w:r w:rsidRPr="00F000E6">
        <w:t>The easiest way to reposition text in the table is to use the ruler. Make the ruler visible by selecting “Ruler” in the “View” tab.</w:t>
      </w:r>
    </w:p>
    <w:p w14:paraId="599A5E5D" w14:textId="77777777" w:rsidR="00A446D8" w:rsidRDefault="00906127" w:rsidP="00CF17B1">
      <w:pPr>
        <w:numPr>
          <w:ilvl w:val="0"/>
          <w:numId w:val="15"/>
        </w:numPr>
        <w:spacing w:line="276" w:lineRule="auto"/>
      </w:pPr>
      <w:r>
        <w:t>Alw</w:t>
      </w:r>
      <w:r w:rsidR="00D976C6">
        <w:t>ays add a caption to your table, which</w:t>
      </w:r>
      <w:r>
        <w:t xml:space="preserve"> briefly</w:t>
      </w:r>
      <w:r w:rsidR="00A446D8">
        <w:t xml:space="preserve"> describes</w:t>
      </w:r>
      <w:r>
        <w:t xml:space="preserve"> the table</w:t>
      </w:r>
      <w:r w:rsidR="00A446D8">
        <w:t>.</w:t>
      </w:r>
    </w:p>
    <w:p w14:paraId="1222FD0A" w14:textId="77777777" w:rsidR="00906127" w:rsidRDefault="00A446D8" w:rsidP="00CF17B1">
      <w:pPr>
        <w:numPr>
          <w:ilvl w:val="1"/>
          <w:numId w:val="15"/>
        </w:numPr>
        <w:spacing w:after="0" w:line="276" w:lineRule="auto"/>
        <w:ind w:left="1080"/>
      </w:pPr>
      <w:r>
        <w:t>Highlight the table, right click the highlighting, and select “Insert Caption</w:t>
      </w:r>
      <w:r w:rsidR="00906127">
        <w:t>.</w:t>
      </w:r>
      <w:r>
        <w:t>”</w:t>
      </w:r>
    </w:p>
    <w:p w14:paraId="635227A5" w14:textId="77777777" w:rsidR="00A446D8" w:rsidRDefault="00E16138" w:rsidP="00CF17B1">
      <w:pPr>
        <w:numPr>
          <w:ilvl w:val="1"/>
          <w:numId w:val="15"/>
        </w:numPr>
        <w:spacing w:after="0" w:line="276" w:lineRule="auto"/>
        <w:ind w:left="1080"/>
      </w:pPr>
      <w:r>
        <w:t xml:space="preserve">In the </w:t>
      </w:r>
      <w:r w:rsidR="00A74C8E">
        <w:t xml:space="preserve">“Captions” </w:t>
      </w:r>
      <w:r>
        <w:t>dialog box, select “Table” next to “Label.”</w:t>
      </w:r>
    </w:p>
    <w:p w14:paraId="61C7DBED" w14:textId="77777777" w:rsidR="00E16138" w:rsidRDefault="00E16138" w:rsidP="00CF17B1">
      <w:pPr>
        <w:numPr>
          <w:ilvl w:val="1"/>
          <w:numId w:val="15"/>
        </w:numPr>
        <w:spacing w:after="0" w:line="276" w:lineRule="auto"/>
        <w:ind w:left="1080"/>
      </w:pPr>
      <w:r>
        <w:lastRenderedPageBreak/>
        <w:t>Next to “Position,” select where you want the caption to display. Usually, captions display below the table.</w:t>
      </w:r>
    </w:p>
    <w:p w14:paraId="4B4CFE05" w14:textId="77777777" w:rsidR="00A446D8" w:rsidRDefault="00E16138" w:rsidP="00CF17B1">
      <w:pPr>
        <w:numPr>
          <w:ilvl w:val="1"/>
          <w:numId w:val="15"/>
        </w:numPr>
        <w:spacing w:after="0" w:line="276" w:lineRule="auto"/>
        <w:ind w:left="1080"/>
      </w:pPr>
      <w:r>
        <w:t>Next to “Table 1,” add a short description of the table. Alternately, you can select the “New Label” button to create a description that omits the words “Table 1.”</w:t>
      </w:r>
    </w:p>
    <w:p w14:paraId="63B9E75F" w14:textId="77777777" w:rsidR="00E16138" w:rsidRDefault="00E16138" w:rsidP="00CF17B1">
      <w:pPr>
        <w:numPr>
          <w:ilvl w:val="1"/>
          <w:numId w:val="15"/>
        </w:numPr>
        <w:spacing w:line="276" w:lineRule="auto"/>
        <w:ind w:left="1080"/>
      </w:pPr>
      <w:r>
        <w:t>To modify the formatting of the caption, right click “Caption” in the “Styles” menu of Word’s “Home” tab, select “Modify,” and make your changes.</w:t>
      </w:r>
    </w:p>
    <w:p w14:paraId="6DEE1461" w14:textId="77777777" w:rsidR="00E16138" w:rsidRPr="00F000E6" w:rsidRDefault="00E16138" w:rsidP="00CF17B1">
      <w:pPr>
        <w:spacing w:after="0" w:line="276" w:lineRule="auto"/>
        <w:ind w:left="1080"/>
      </w:pPr>
      <w:r>
        <w:rPr>
          <w:noProof/>
        </w:rPr>
        <w:drawing>
          <wp:inline distT="0" distB="0" distL="0" distR="0" wp14:anchorId="7FB2B565" wp14:editId="05E5D92F">
            <wp:extent cx="2563524" cy="1876567"/>
            <wp:effectExtent l="0" t="0" r="8255" b="9525"/>
            <wp:docPr id="3" name="Picture 3" descr="&quot;Captions&quo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Clip.png"/>
                    <pic:cNvPicPr/>
                  </pic:nvPicPr>
                  <pic:blipFill rotWithShape="1">
                    <a:blip r:embed="rId18">
                      <a:extLst>
                        <a:ext uri="{28A0092B-C50C-407E-A947-70E740481C1C}">
                          <a14:useLocalDpi xmlns:a14="http://schemas.microsoft.com/office/drawing/2010/main" val="0"/>
                        </a:ext>
                      </a:extLst>
                    </a:blip>
                    <a:srcRect r="16138" b="21665"/>
                    <a:stretch/>
                  </pic:blipFill>
                  <pic:spPr bwMode="auto">
                    <a:xfrm>
                      <a:off x="0" y="0"/>
                      <a:ext cx="2632013" cy="19267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Light"/>
        <w:tblW w:w="0" w:type="auto"/>
        <w:tblLook w:val="04A0" w:firstRow="1" w:lastRow="0" w:firstColumn="1" w:lastColumn="0" w:noHBand="0" w:noVBand="1"/>
        <w:tblDescription w:val="Word minimums and maximums for each essay."/>
      </w:tblPr>
      <w:tblGrid>
        <w:gridCol w:w="4410"/>
        <w:gridCol w:w="4426"/>
      </w:tblGrid>
      <w:tr w:rsidR="00F000E6" w:rsidRPr="00F000E6" w14:paraId="07C725DD" w14:textId="77777777" w:rsidTr="004A6BBA">
        <w:trPr>
          <w:cantSplit/>
          <w:trHeight w:val="255"/>
          <w:tblHeader/>
        </w:trPr>
        <w:tc>
          <w:tcPr>
            <w:tcW w:w="4410" w:type="dxa"/>
          </w:tcPr>
          <w:p w14:paraId="6190CA84" w14:textId="77777777" w:rsidR="00F000E6" w:rsidRPr="00F000E6" w:rsidRDefault="00F000E6" w:rsidP="00CF17B1">
            <w:pPr>
              <w:spacing w:after="240" w:line="276" w:lineRule="auto"/>
              <w:rPr>
                <w:b/>
                <w:bCs/>
              </w:rPr>
            </w:pPr>
            <w:r w:rsidRPr="00F000E6">
              <w:rPr>
                <w:b/>
                <w:bCs/>
              </w:rPr>
              <w:t>Final Essay</w:t>
            </w:r>
          </w:p>
        </w:tc>
        <w:tc>
          <w:tcPr>
            <w:tcW w:w="4426" w:type="dxa"/>
          </w:tcPr>
          <w:p w14:paraId="0AB61EC5" w14:textId="77777777" w:rsidR="00F000E6" w:rsidRPr="00F000E6" w:rsidRDefault="00F000E6" w:rsidP="00CF17B1">
            <w:pPr>
              <w:spacing w:after="240" w:line="276" w:lineRule="auto"/>
              <w:rPr>
                <w:b/>
                <w:bCs/>
              </w:rPr>
            </w:pPr>
            <w:r w:rsidRPr="00F000E6">
              <w:rPr>
                <w:b/>
                <w:bCs/>
              </w:rPr>
              <w:t>Word Count</w:t>
            </w:r>
          </w:p>
        </w:tc>
      </w:tr>
      <w:tr w:rsidR="00F000E6" w:rsidRPr="00F000E6" w14:paraId="5382F144" w14:textId="77777777" w:rsidTr="004A6BBA">
        <w:trPr>
          <w:cantSplit/>
          <w:trHeight w:val="255"/>
          <w:tblHeader/>
        </w:trPr>
        <w:tc>
          <w:tcPr>
            <w:tcW w:w="4410" w:type="dxa"/>
          </w:tcPr>
          <w:p w14:paraId="7E044EE5" w14:textId="77777777" w:rsidR="00F000E6" w:rsidRPr="00F000E6" w:rsidRDefault="00F000E6" w:rsidP="00CF17B1">
            <w:pPr>
              <w:spacing w:after="240" w:line="276" w:lineRule="auto"/>
            </w:pPr>
            <w:r w:rsidRPr="00F000E6">
              <w:t>Essay 1</w:t>
            </w:r>
          </w:p>
        </w:tc>
        <w:tc>
          <w:tcPr>
            <w:tcW w:w="4426" w:type="dxa"/>
          </w:tcPr>
          <w:p w14:paraId="0653AF91" w14:textId="77777777" w:rsidR="00F000E6" w:rsidRPr="00F000E6" w:rsidRDefault="00F000E6" w:rsidP="00CF17B1">
            <w:pPr>
              <w:spacing w:after="240" w:line="276" w:lineRule="auto"/>
            </w:pPr>
            <w:r w:rsidRPr="00F000E6">
              <w:t>500 words (minimum)—1,000 words</w:t>
            </w:r>
          </w:p>
        </w:tc>
      </w:tr>
      <w:tr w:rsidR="00F000E6" w:rsidRPr="00F000E6" w14:paraId="5C954E60" w14:textId="77777777" w:rsidTr="004A6BBA">
        <w:trPr>
          <w:cantSplit/>
          <w:trHeight w:val="255"/>
          <w:tblHeader/>
        </w:trPr>
        <w:tc>
          <w:tcPr>
            <w:tcW w:w="4410" w:type="dxa"/>
          </w:tcPr>
          <w:p w14:paraId="616EA241" w14:textId="77777777" w:rsidR="00F000E6" w:rsidRPr="00F000E6" w:rsidRDefault="00F000E6" w:rsidP="00CF17B1">
            <w:pPr>
              <w:spacing w:after="240" w:line="276" w:lineRule="auto"/>
            </w:pPr>
            <w:r w:rsidRPr="00F000E6">
              <w:t>Essays 2&amp;3</w:t>
            </w:r>
          </w:p>
        </w:tc>
        <w:tc>
          <w:tcPr>
            <w:tcW w:w="4426" w:type="dxa"/>
          </w:tcPr>
          <w:p w14:paraId="6C538EAC" w14:textId="77777777" w:rsidR="00F000E6" w:rsidRPr="00F000E6" w:rsidRDefault="00F000E6" w:rsidP="00CF17B1">
            <w:pPr>
              <w:spacing w:after="240" w:line="276" w:lineRule="auto"/>
            </w:pPr>
            <w:r w:rsidRPr="00F000E6">
              <w:t>750 words (minimum)—1,000 words</w:t>
            </w:r>
          </w:p>
        </w:tc>
      </w:tr>
      <w:tr w:rsidR="00F000E6" w:rsidRPr="00F000E6" w14:paraId="04A1B450" w14:textId="77777777" w:rsidTr="004A6BBA">
        <w:trPr>
          <w:cantSplit/>
          <w:trHeight w:val="255"/>
          <w:tblHeader/>
        </w:trPr>
        <w:tc>
          <w:tcPr>
            <w:tcW w:w="4410" w:type="dxa"/>
          </w:tcPr>
          <w:p w14:paraId="66EC964F" w14:textId="77777777" w:rsidR="00F000E6" w:rsidRPr="00F000E6" w:rsidRDefault="00F000E6" w:rsidP="00CF17B1">
            <w:pPr>
              <w:spacing w:after="240" w:line="276" w:lineRule="auto"/>
            </w:pPr>
            <w:r w:rsidRPr="00F000E6">
              <w:t>Essay 4</w:t>
            </w:r>
          </w:p>
        </w:tc>
        <w:tc>
          <w:tcPr>
            <w:tcW w:w="4426" w:type="dxa"/>
          </w:tcPr>
          <w:p w14:paraId="1D4F41F2" w14:textId="77777777" w:rsidR="00F000E6" w:rsidRPr="00F000E6" w:rsidRDefault="00F000E6" w:rsidP="00CF17B1">
            <w:pPr>
              <w:keepNext/>
              <w:spacing w:after="240" w:line="276" w:lineRule="auto"/>
            </w:pPr>
            <w:r w:rsidRPr="00F000E6">
              <w:t>1,000 words (minimum)—1,500 words</w:t>
            </w:r>
          </w:p>
        </w:tc>
      </w:tr>
    </w:tbl>
    <w:p w14:paraId="4A8F1AE8" w14:textId="142671BA" w:rsidR="00A446D8" w:rsidRPr="00A446D8" w:rsidRDefault="00A446D8" w:rsidP="00CF17B1">
      <w:pPr>
        <w:pStyle w:val="Caption"/>
        <w:spacing w:line="276" w:lineRule="auto"/>
      </w:pPr>
      <w:r w:rsidRPr="00A446D8">
        <w:t xml:space="preserve">Table </w:t>
      </w:r>
      <w:r w:rsidR="00D51F3D">
        <w:rPr>
          <w:noProof/>
        </w:rPr>
        <w:fldChar w:fldCharType="begin"/>
      </w:r>
      <w:r w:rsidR="00D51F3D">
        <w:rPr>
          <w:noProof/>
        </w:rPr>
        <w:instrText xml:space="preserve"> SEQ Table \* ARABIC </w:instrText>
      </w:r>
      <w:r w:rsidR="00D51F3D">
        <w:rPr>
          <w:noProof/>
        </w:rPr>
        <w:fldChar w:fldCharType="separate"/>
      </w:r>
      <w:r w:rsidR="00B978CC">
        <w:rPr>
          <w:noProof/>
        </w:rPr>
        <w:t>1</w:t>
      </w:r>
      <w:r w:rsidR="00D51F3D">
        <w:rPr>
          <w:noProof/>
        </w:rPr>
        <w:fldChar w:fldCharType="end"/>
      </w:r>
      <w:r w:rsidRPr="00A446D8">
        <w:t>: Minimum and maximum word counts for each essay</w:t>
      </w:r>
    </w:p>
    <w:p w14:paraId="6F0818CF" w14:textId="77777777" w:rsidR="00F000E6" w:rsidRPr="00F000E6" w:rsidRDefault="00F000E6" w:rsidP="00CF17B1">
      <w:pPr>
        <w:numPr>
          <w:ilvl w:val="0"/>
          <w:numId w:val="15"/>
        </w:numPr>
        <w:spacing w:before="240" w:line="276" w:lineRule="auto"/>
      </w:pPr>
      <w:r w:rsidRPr="00F000E6">
        <w:t>To make sure your table is accessible and is read correctly by assistive technology, do two things:</w:t>
      </w:r>
    </w:p>
    <w:p w14:paraId="24ACB7EF" w14:textId="77777777" w:rsidR="00F000E6" w:rsidRPr="00F000E6" w:rsidRDefault="00F000E6" w:rsidP="00CF17B1">
      <w:pPr>
        <w:numPr>
          <w:ilvl w:val="1"/>
          <w:numId w:val="15"/>
        </w:numPr>
        <w:spacing w:after="0" w:line="276" w:lineRule="auto"/>
        <w:ind w:left="1080"/>
      </w:pPr>
      <w:r w:rsidRPr="00F000E6">
        <w:t>Use Word’s Accessibility Checker and correct any errors or warnings the checker reports.</w:t>
      </w:r>
    </w:p>
    <w:p w14:paraId="111913AF" w14:textId="77777777" w:rsidR="00F000E6" w:rsidRPr="00F000E6" w:rsidRDefault="00F000E6" w:rsidP="00CF17B1">
      <w:pPr>
        <w:numPr>
          <w:ilvl w:val="1"/>
          <w:numId w:val="15"/>
        </w:numPr>
        <w:spacing w:line="276" w:lineRule="auto"/>
        <w:ind w:left="1080"/>
      </w:pPr>
      <w:r w:rsidRPr="00F000E6">
        <w:t>Position the cursor in the first cell, and use the tab key to move through the table, making sure the cursor moves through the cells in the order the cells should be read.</w:t>
      </w:r>
    </w:p>
    <w:p w14:paraId="0A14DB79" w14:textId="77777777" w:rsidR="00F000E6" w:rsidRPr="00F000E6" w:rsidRDefault="00F000E6" w:rsidP="00CF17B1">
      <w:pPr>
        <w:pStyle w:val="Heading3"/>
        <w:spacing w:line="276" w:lineRule="auto"/>
      </w:pPr>
      <w:bookmarkStart w:id="30" w:name="_Toc34231796"/>
      <w:r w:rsidRPr="00F000E6">
        <w:t>Columns</w:t>
      </w:r>
      <w:bookmarkEnd w:id="30"/>
    </w:p>
    <w:p w14:paraId="5D345B97" w14:textId="77777777" w:rsidR="00F000E6" w:rsidRPr="00F000E6" w:rsidRDefault="00F000E6" w:rsidP="00CF17B1">
      <w:pPr>
        <w:numPr>
          <w:ilvl w:val="0"/>
          <w:numId w:val="22"/>
        </w:numPr>
        <w:spacing w:after="0" w:line="276" w:lineRule="auto"/>
      </w:pPr>
      <w:r w:rsidRPr="00F000E6">
        <w:t>Use the “Columns” function in the “Layout” tab of Word to organize text into columns.</w:t>
      </w:r>
    </w:p>
    <w:p w14:paraId="3CAA9742" w14:textId="77777777" w:rsidR="00F000E6" w:rsidRPr="00F000E6" w:rsidRDefault="00DA08DC" w:rsidP="00CF17B1">
      <w:pPr>
        <w:numPr>
          <w:ilvl w:val="0"/>
          <w:numId w:val="22"/>
        </w:numPr>
        <w:spacing w:after="0" w:line="276" w:lineRule="auto"/>
      </w:pPr>
      <w:r>
        <w:t xml:space="preserve">It is easiest to keyboard the text and then organize it into columns. </w:t>
      </w:r>
      <w:r w:rsidR="00F000E6" w:rsidRPr="00F000E6">
        <w:t>To organize existing text into columns, highlight the text and then select “Columns” and the number of columns into which you want to place the text.</w:t>
      </w:r>
    </w:p>
    <w:p w14:paraId="77798BED" w14:textId="77777777" w:rsidR="00E13154" w:rsidRDefault="00F000E6" w:rsidP="00CF17B1">
      <w:pPr>
        <w:numPr>
          <w:ilvl w:val="0"/>
          <w:numId w:val="22"/>
        </w:numPr>
        <w:spacing w:after="120" w:line="276" w:lineRule="auto"/>
      </w:pPr>
      <w:r w:rsidRPr="00F000E6">
        <w:t>The easiest way to control the width of columns is to use the ruler. Make the ruler visible by selecting “Ruler” in the “View” tab.</w:t>
      </w:r>
    </w:p>
    <w:p w14:paraId="0CF9F1D8" w14:textId="77777777" w:rsidR="00E13154" w:rsidRDefault="003F1564" w:rsidP="00CF17B1">
      <w:pPr>
        <w:spacing w:line="276" w:lineRule="auto"/>
      </w:pPr>
      <w:hyperlink w:anchor="_Checking_Your_Work" w:history="1">
        <w:r w:rsidR="00E13154" w:rsidRPr="00E13154">
          <w:rPr>
            <w:rStyle w:val="Hyperlink"/>
          </w:rPr>
          <w:t>Check Your Work</w:t>
        </w:r>
      </w:hyperlink>
      <w:r w:rsidR="00E13154">
        <w:t>!</w:t>
      </w:r>
    </w:p>
    <w:p w14:paraId="6BBFB0ED" w14:textId="77777777" w:rsidR="00DD75BF" w:rsidRDefault="00DD75BF" w:rsidP="00CF17B1">
      <w:pPr>
        <w:pStyle w:val="Heading2"/>
      </w:pPr>
      <w:bookmarkStart w:id="31" w:name="_Creating_Accessible_Forms"/>
      <w:bookmarkStart w:id="32" w:name="_Toc34231797"/>
      <w:bookmarkEnd w:id="31"/>
      <w:r>
        <w:lastRenderedPageBreak/>
        <w:t>Creating Accessible Forms</w:t>
      </w:r>
      <w:r w:rsidR="002F2E92">
        <w:t xml:space="preserve"> in Word</w:t>
      </w:r>
      <w:bookmarkEnd w:id="32"/>
    </w:p>
    <w:p w14:paraId="33F35C8C" w14:textId="77777777" w:rsidR="00D9395F" w:rsidRDefault="009C78BF" w:rsidP="00CF17B1">
      <w:pPr>
        <w:spacing w:line="276" w:lineRule="auto"/>
      </w:pPr>
      <w:r>
        <w:t xml:space="preserve">Keep forms as simple as possible. </w:t>
      </w:r>
      <w:r w:rsidR="00AD6298">
        <w:t>Follow the same formatting guidelines you follow for creating any doc</w:t>
      </w:r>
      <w:r w:rsidR="00F95F1D">
        <w:t>ument.</w:t>
      </w:r>
    </w:p>
    <w:p w14:paraId="1A3248CB" w14:textId="77777777" w:rsidR="00D9395F" w:rsidRDefault="00EE03D2" w:rsidP="00FC70D4">
      <w:pPr>
        <w:pStyle w:val="ListParagraph"/>
        <w:numPr>
          <w:ilvl w:val="0"/>
          <w:numId w:val="42"/>
        </w:numPr>
        <w:spacing w:line="276" w:lineRule="auto"/>
      </w:pPr>
      <w:r>
        <w:t>Do not use the space bar (</w:t>
      </w:r>
      <w:r w:rsidR="00F95F1D">
        <w:t xml:space="preserve">no </w:t>
      </w:r>
      <w:r>
        <w:t>more than one space after words and punctuation)</w:t>
      </w:r>
      <w:r w:rsidR="00AD6298">
        <w:t xml:space="preserve">, </w:t>
      </w:r>
      <w:r>
        <w:t>tab key</w:t>
      </w:r>
      <w:r w:rsidR="00F95F1D">
        <w:t xml:space="preserve"> (never use)</w:t>
      </w:r>
      <w:r w:rsidR="00AD6298">
        <w:t>, or enter key (</w:t>
      </w:r>
      <w:r w:rsidR="00F95F1D">
        <w:t xml:space="preserve">no </w:t>
      </w:r>
      <w:r w:rsidR="00AD6298">
        <w:t>more than once to move to a new line)</w:t>
      </w:r>
      <w:r w:rsidR="00F95F1D">
        <w:t xml:space="preserve"> to position text.</w:t>
      </w:r>
    </w:p>
    <w:p w14:paraId="161F56BC" w14:textId="77777777" w:rsidR="008872EA" w:rsidRDefault="008872EA" w:rsidP="00FC70D4">
      <w:pPr>
        <w:pStyle w:val="ListParagraph"/>
        <w:numPr>
          <w:ilvl w:val="0"/>
          <w:numId w:val="42"/>
        </w:numPr>
        <w:spacing w:line="276" w:lineRule="auto"/>
      </w:pPr>
      <w:r>
        <w:t>Do not use underlining or blank space to create fields to be completed by users.</w:t>
      </w:r>
    </w:p>
    <w:p w14:paraId="4B4F2C9C" w14:textId="77777777" w:rsidR="009C78BF" w:rsidRDefault="00EE03D2" w:rsidP="00FC70D4">
      <w:pPr>
        <w:pStyle w:val="ListParagraph"/>
        <w:numPr>
          <w:ilvl w:val="0"/>
          <w:numId w:val="42"/>
        </w:numPr>
        <w:spacing w:line="276" w:lineRule="auto"/>
      </w:pPr>
      <w:r>
        <w:t xml:space="preserve">Do not place </w:t>
      </w:r>
      <w:r w:rsidR="00F95F1D">
        <w:t xml:space="preserve">forms within tables because the forms will </w:t>
      </w:r>
      <w:r>
        <w:t>n</w:t>
      </w:r>
      <w:r w:rsidR="00F95F1D">
        <w:t>o</w:t>
      </w:r>
      <w:r>
        <w:t>t be read correctly</w:t>
      </w:r>
      <w:r w:rsidR="008872EA">
        <w:t xml:space="preserve"> by assistive technology</w:t>
      </w:r>
      <w:r w:rsidR="009C78BF">
        <w:t>.</w:t>
      </w:r>
    </w:p>
    <w:p w14:paraId="376F2CFF" w14:textId="77777777" w:rsidR="004F2373" w:rsidRDefault="004F2373" w:rsidP="00FC70D4">
      <w:pPr>
        <w:pStyle w:val="ListParagraph"/>
        <w:numPr>
          <w:ilvl w:val="0"/>
          <w:numId w:val="42"/>
        </w:numPr>
        <w:spacing w:line="276" w:lineRule="auto"/>
      </w:pPr>
      <w:r>
        <w:t>Use only the “</w:t>
      </w:r>
      <w:hyperlink w:anchor="_Add_the_Form" w:history="1">
        <w:r w:rsidRPr="004F2373">
          <w:rPr>
            <w:rStyle w:val="Hyperlink"/>
          </w:rPr>
          <w:t>Legacy Tools</w:t>
        </w:r>
      </w:hyperlink>
      <w:r>
        <w:t>” in the “</w:t>
      </w:r>
      <w:hyperlink r:id="rId19" w:anchor="_Add_the_" w:history="1">
        <w:r w:rsidRPr="004F2373">
          <w:rPr>
            <w:rStyle w:val="Hyperlink"/>
          </w:rPr>
          <w:t>Developer</w:t>
        </w:r>
      </w:hyperlink>
      <w:r>
        <w:t>” tab to create forms, which is explained in this section.</w:t>
      </w:r>
    </w:p>
    <w:p w14:paraId="3F1E01B0" w14:textId="77777777" w:rsidR="00EE03D2" w:rsidRDefault="00AD6298" w:rsidP="00CF17B1">
      <w:pPr>
        <w:spacing w:line="276" w:lineRule="auto"/>
      </w:pPr>
      <w:r>
        <w:t>The following instructions explain step by step how to create a</w:t>
      </w:r>
      <w:r w:rsidR="00D148FE">
        <w:t>ccessible</w:t>
      </w:r>
      <w:r>
        <w:t xml:space="preserve"> form</w:t>
      </w:r>
      <w:r w:rsidR="00D148FE">
        <w:t>s.</w:t>
      </w:r>
    </w:p>
    <w:p w14:paraId="7D33889D" w14:textId="77777777" w:rsidR="00E16873" w:rsidRDefault="00E16873" w:rsidP="00CF17B1">
      <w:pPr>
        <w:pStyle w:val="Heading3"/>
        <w:spacing w:line="276" w:lineRule="auto"/>
      </w:pPr>
      <w:bookmarkStart w:id="33" w:name="_Toc34231798"/>
      <w:r>
        <w:t>Title</w:t>
      </w:r>
      <w:r w:rsidR="00EE03D2">
        <w:t xml:space="preserve"> and Instructions</w:t>
      </w:r>
      <w:bookmarkEnd w:id="33"/>
    </w:p>
    <w:p w14:paraId="3D0CDA68" w14:textId="77777777" w:rsidR="008872EA" w:rsidRDefault="00EE03D2" w:rsidP="00FC70D4">
      <w:pPr>
        <w:pStyle w:val="ListParagraph"/>
        <w:numPr>
          <w:ilvl w:val="0"/>
          <w:numId w:val="43"/>
        </w:numPr>
        <w:spacing w:line="276" w:lineRule="auto"/>
      </w:pPr>
      <w:r>
        <w:t>All forms must have a</w:t>
      </w:r>
      <w:r w:rsidR="00E16873">
        <w:t xml:space="preserve"> title using “Heading 1</w:t>
      </w:r>
      <w:r>
        <w:t>.</w:t>
      </w:r>
      <w:r w:rsidR="00E16873">
        <w:t>”</w:t>
      </w:r>
    </w:p>
    <w:p w14:paraId="3123ACDC" w14:textId="77777777" w:rsidR="008872EA" w:rsidRDefault="008872EA" w:rsidP="00FC70D4">
      <w:pPr>
        <w:pStyle w:val="ListParagraph"/>
        <w:numPr>
          <w:ilvl w:val="0"/>
          <w:numId w:val="43"/>
        </w:numPr>
        <w:spacing w:line="276" w:lineRule="auto"/>
      </w:pPr>
      <w:r>
        <w:t xml:space="preserve">If the form is long and is divided into sections, </w:t>
      </w:r>
      <w:r w:rsidR="005F4293">
        <w:t xml:space="preserve">the form </w:t>
      </w:r>
      <w:r>
        <w:t>must use a headings structure.</w:t>
      </w:r>
    </w:p>
    <w:p w14:paraId="40AB4F09" w14:textId="77777777" w:rsidR="00CF5D68" w:rsidRDefault="00EE03D2" w:rsidP="00FC70D4">
      <w:pPr>
        <w:pStyle w:val="ListParagraph"/>
        <w:numPr>
          <w:ilvl w:val="0"/>
          <w:numId w:val="43"/>
        </w:numPr>
        <w:spacing w:line="276" w:lineRule="auto"/>
      </w:pPr>
      <w:r>
        <w:t xml:space="preserve">If instructions are necessary, </w:t>
      </w:r>
      <w:r w:rsidR="00E16873">
        <w:t xml:space="preserve">keyboard </w:t>
      </w:r>
      <w:r>
        <w:t xml:space="preserve">them under the </w:t>
      </w:r>
      <w:r w:rsidR="008872EA">
        <w:t xml:space="preserve">document </w:t>
      </w:r>
      <w:r>
        <w:t>title</w:t>
      </w:r>
      <w:r w:rsidR="00534EAA">
        <w:t xml:space="preserve"> or at the beginning of sections in the form</w:t>
      </w:r>
      <w:r w:rsidR="007D616E">
        <w:t xml:space="preserve"> if the form is divided into sections</w:t>
      </w:r>
      <w:r>
        <w:t>.</w:t>
      </w:r>
    </w:p>
    <w:p w14:paraId="0703E151" w14:textId="77777777" w:rsidR="00DD75BF" w:rsidRDefault="00DD75BF" w:rsidP="00CF17B1">
      <w:pPr>
        <w:pStyle w:val="Heading3"/>
        <w:spacing w:line="276" w:lineRule="auto"/>
      </w:pPr>
      <w:bookmarkStart w:id="34" w:name="_Add_the_“Developer”"/>
      <w:bookmarkStart w:id="35" w:name="_Toc34231799"/>
      <w:bookmarkEnd w:id="34"/>
      <w:r>
        <w:t xml:space="preserve">Add the “Developer” </w:t>
      </w:r>
      <w:r w:rsidR="002F2E92">
        <w:t>T</w:t>
      </w:r>
      <w:r>
        <w:t>ab to Word</w:t>
      </w:r>
      <w:bookmarkEnd w:id="35"/>
    </w:p>
    <w:p w14:paraId="3AE79A1F" w14:textId="77777777" w:rsidR="00DD75BF" w:rsidRDefault="00DD75BF" w:rsidP="00CF17B1">
      <w:pPr>
        <w:spacing w:line="276" w:lineRule="auto"/>
      </w:pPr>
      <w:r>
        <w:t>Accessible forms must be created only by using the “Developer” tab in Word. You add this tab to Word by doing the following:</w:t>
      </w:r>
    </w:p>
    <w:p w14:paraId="62106BDB" w14:textId="77777777" w:rsidR="00DD75BF" w:rsidRDefault="00DD75BF" w:rsidP="00FC70D4">
      <w:pPr>
        <w:pStyle w:val="ListParagraph"/>
        <w:numPr>
          <w:ilvl w:val="0"/>
          <w:numId w:val="34"/>
        </w:numPr>
        <w:spacing w:line="276" w:lineRule="auto"/>
      </w:pPr>
      <w:r>
        <w:t>Click the “File” tab.</w:t>
      </w:r>
    </w:p>
    <w:p w14:paraId="2B068D2C" w14:textId="77777777" w:rsidR="00DD75BF" w:rsidRDefault="00DD75BF" w:rsidP="00FC70D4">
      <w:pPr>
        <w:pStyle w:val="ListParagraph"/>
        <w:numPr>
          <w:ilvl w:val="0"/>
          <w:numId w:val="34"/>
        </w:numPr>
        <w:spacing w:line="276" w:lineRule="auto"/>
      </w:pPr>
      <w:r>
        <w:t>Click “Options.”</w:t>
      </w:r>
    </w:p>
    <w:p w14:paraId="356297F1" w14:textId="77777777" w:rsidR="00DD75BF" w:rsidRDefault="00DD75BF" w:rsidP="00FC70D4">
      <w:pPr>
        <w:pStyle w:val="ListParagraph"/>
        <w:numPr>
          <w:ilvl w:val="0"/>
          <w:numId w:val="34"/>
        </w:numPr>
        <w:spacing w:line="276" w:lineRule="auto"/>
      </w:pPr>
      <w:r>
        <w:t>Click “Customize Ribbon.”</w:t>
      </w:r>
    </w:p>
    <w:p w14:paraId="226BD2EB" w14:textId="77777777" w:rsidR="00DD75BF" w:rsidRDefault="00DD75BF" w:rsidP="00FC70D4">
      <w:pPr>
        <w:pStyle w:val="ListParagraph"/>
        <w:numPr>
          <w:ilvl w:val="0"/>
          <w:numId w:val="34"/>
        </w:numPr>
        <w:spacing w:line="276" w:lineRule="auto"/>
      </w:pPr>
      <w:r>
        <w:t>Select “Developer” in the far right-hand box.</w:t>
      </w:r>
    </w:p>
    <w:p w14:paraId="1D873719" w14:textId="77777777" w:rsidR="00DD75BF" w:rsidRDefault="00DD75BF" w:rsidP="00FC70D4">
      <w:pPr>
        <w:pStyle w:val="ListParagraph"/>
        <w:numPr>
          <w:ilvl w:val="0"/>
          <w:numId w:val="34"/>
        </w:numPr>
        <w:spacing w:line="276" w:lineRule="auto"/>
      </w:pPr>
      <w:r>
        <w:t>Click “OK.”</w:t>
      </w:r>
    </w:p>
    <w:p w14:paraId="6759769F" w14:textId="77777777" w:rsidR="003E0282" w:rsidRDefault="003E0282" w:rsidP="00CF17B1">
      <w:pPr>
        <w:spacing w:line="276" w:lineRule="auto"/>
      </w:pPr>
      <w:r>
        <w:rPr>
          <w:noProof/>
        </w:rPr>
        <w:drawing>
          <wp:inline distT="0" distB="0" distL="0" distR="0" wp14:anchorId="5DC98C5B" wp14:editId="181A6650">
            <wp:extent cx="2962275" cy="2534116"/>
            <wp:effectExtent l="0" t="0" r="0" b="0"/>
            <wp:docPr id="14" name="Picture 14" descr="The &quot;Word Options&quot; screen showing the &quot;Customize Ribbon&quot; option 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Cli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0012" cy="2600617"/>
                    </a:xfrm>
                    <a:prstGeom prst="rect">
                      <a:avLst/>
                    </a:prstGeom>
                  </pic:spPr>
                </pic:pic>
              </a:graphicData>
            </a:graphic>
          </wp:inline>
        </w:drawing>
      </w:r>
    </w:p>
    <w:p w14:paraId="6E28A8F8" w14:textId="77777777" w:rsidR="00DD75BF" w:rsidRDefault="00DD75BF" w:rsidP="00CF17B1">
      <w:pPr>
        <w:pStyle w:val="Heading3"/>
        <w:spacing w:line="276" w:lineRule="auto"/>
      </w:pPr>
      <w:bookmarkStart w:id="36" w:name="_Toc34231800"/>
      <w:r>
        <w:lastRenderedPageBreak/>
        <w:t>Add</w:t>
      </w:r>
      <w:r w:rsidR="0057205C">
        <w:t xml:space="preserve"> Form-Field Labels </w:t>
      </w:r>
      <w:r w:rsidR="002F2E92">
        <w:t>to the Form</w:t>
      </w:r>
      <w:bookmarkEnd w:id="36"/>
    </w:p>
    <w:p w14:paraId="28E731EC" w14:textId="77777777" w:rsidR="00DD75BF" w:rsidRDefault="00DA16C0" w:rsidP="00CF17B1">
      <w:pPr>
        <w:spacing w:line="276" w:lineRule="auto"/>
      </w:pPr>
      <w:r>
        <w:t>Form-field labels</w:t>
      </w:r>
      <w:r w:rsidR="0057205C">
        <w:t xml:space="preserve"> </w:t>
      </w:r>
      <w:r w:rsidR="00DD765E">
        <w:t xml:space="preserve">are the questions or </w:t>
      </w:r>
      <w:r w:rsidR="005F4293">
        <w:t>prompts for which</w:t>
      </w:r>
      <w:r w:rsidR="00CE0737">
        <w:t xml:space="preserve"> you want the user</w:t>
      </w:r>
      <w:r w:rsidR="005F4293">
        <w:t xml:space="preserve"> to give information</w:t>
      </w:r>
      <w:r w:rsidR="00CE0737">
        <w:t>.</w:t>
      </w:r>
      <w:r w:rsidR="005F4293">
        <w:t xml:space="preserve"> Simply keyboard them into the form following the same guidelines you follow for adding text to any document.</w:t>
      </w:r>
      <w:r w:rsidR="00DD75BF">
        <w:t xml:space="preserve"> Examples of</w:t>
      </w:r>
      <w:r w:rsidR="003E0282">
        <w:t xml:space="preserve"> form-</w:t>
      </w:r>
      <w:r w:rsidR="0057205C">
        <w:t>field labels</w:t>
      </w:r>
      <w:r w:rsidR="00DD75BF">
        <w:t>:</w:t>
      </w:r>
    </w:p>
    <w:p w14:paraId="48730014" w14:textId="77777777" w:rsidR="00DD75BF" w:rsidRDefault="00DD75BF" w:rsidP="00CF17B1">
      <w:pPr>
        <w:spacing w:line="276" w:lineRule="auto"/>
      </w:pPr>
      <w:r>
        <w:t>Name:</w:t>
      </w:r>
    </w:p>
    <w:p w14:paraId="7ED6D4D5" w14:textId="77777777" w:rsidR="00DD75BF" w:rsidRDefault="00DD75BF" w:rsidP="00CF17B1">
      <w:pPr>
        <w:spacing w:line="276" w:lineRule="auto"/>
      </w:pPr>
      <w:r>
        <w:t>Birthdate:</w:t>
      </w:r>
    </w:p>
    <w:p w14:paraId="12AFD9DB" w14:textId="77777777" w:rsidR="00374D07" w:rsidRDefault="00374D07" w:rsidP="00CF17B1">
      <w:pPr>
        <w:spacing w:line="276" w:lineRule="auto"/>
      </w:pPr>
      <w:r>
        <w:t>Education:</w:t>
      </w:r>
    </w:p>
    <w:p w14:paraId="7F455E60" w14:textId="77777777" w:rsidR="00362E33" w:rsidRDefault="00DD75BF" w:rsidP="00CF17B1">
      <w:pPr>
        <w:spacing w:line="276" w:lineRule="auto"/>
      </w:pPr>
      <w:r>
        <w:t>County of Residence:</w:t>
      </w:r>
    </w:p>
    <w:p w14:paraId="4C6BE099" w14:textId="77777777" w:rsidR="00DD75BF" w:rsidRDefault="00DD75BF" w:rsidP="00CF17B1">
      <w:pPr>
        <w:pStyle w:val="Heading3"/>
        <w:spacing w:line="276" w:lineRule="auto"/>
      </w:pPr>
      <w:bookmarkStart w:id="37" w:name="_Add_the_Form"/>
      <w:bookmarkStart w:id="38" w:name="_Toc34231801"/>
      <w:bookmarkEnd w:id="37"/>
      <w:r>
        <w:t xml:space="preserve">Add the </w:t>
      </w:r>
      <w:r w:rsidR="00D32E6B">
        <w:t>Form Fields</w:t>
      </w:r>
      <w:r w:rsidR="002F2E92">
        <w:t xml:space="preserve"> to the Form</w:t>
      </w:r>
      <w:bookmarkEnd w:id="38"/>
    </w:p>
    <w:p w14:paraId="61943189" w14:textId="77777777" w:rsidR="005E55CE" w:rsidRDefault="00D32E6B" w:rsidP="00CF17B1">
      <w:pPr>
        <w:spacing w:line="276" w:lineRule="auto"/>
      </w:pPr>
      <w:r>
        <w:t>Form fields</w:t>
      </w:r>
      <w:r w:rsidR="005F4293">
        <w:t xml:space="preserve"> are</w:t>
      </w:r>
      <w:r w:rsidR="005E55CE">
        <w:t xml:space="preserve"> edit boxes,</w:t>
      </w:r>
      <w:r>
        <w:t xml:space="preserve"> </w:t>
      </w:r>
      <w:r w:rsidR="00DA16C0">
        <w:t xml:space="preserve">the spaces into which you want users to add information. They are </w:t>
      </w:r>
      <w:r w:rsidR="00DD75BF">
        <w:t>interactive tools that allow users to complete the form.</w:t>
      </w:r>
      <w:r w:rsidR="00452726">
        <w:t xml:space="preserve"> They almost always follow the</w:t>
      </w:r>
      <w:r w:rsidR="0057205C">
        <w:t xml:space="preserve"> form-field label</w:t>
      </w:r>
      <w:r w:rsidR="00452726">
        <w:t>.</w:t>
      </w:r>
      <w:r w:rsidR="0057205C">
        <w:t xml:space="preserve"> Form fields</w:t>
      </w:r>
      <w:r w:rsidR="00DD75BF">
        <w:t xml:space="preserve"> are located in the “Controls” block of the “Develop</w:t>
      </w:r>
      <w:r w:rsidR="007D374F">
        <w:t>er</w:t>
      </w:r>
      <w:r w:rsidR="00452726">
        <w:t>”</w:t>
      </w:r>
      <w:r w:rsidR="007D374F">
        <w:t xml:space="preserve"> tab. </w:t>
      </w:r>
      <w:r w:rsidRPr="005E55CE">
        <w:rPr>
          <w:rStyle w:val="Strong"/>
        </w:rPr>
        <w:t xml:space="preserve">Use only the </w:t>
      </w:r>
      <w:r w:rsidR="000A083A">
        <w:rPr>
          <w:rStyle w:val="Strong"/>
        </w:rPr>
        <w:t>tools provided in the “</w:t>
      </w:r>
      <w:r w:rsidRPr="005E55CE">
        <w:rPr>
          <w:rStyle w:val="Strong"/>
        </w:rPr>
        <w:t xml:space="preserve">Legacy </w:t>
      </w:r>
      <w:r w:rsidR="000A083A">
        <w:rPr>
          <w:rStyle w:val="Strong"/>
        </w:rPr>
        <w:t>T</w:t>
      </w:r>
      <w:r w:rsidRPr="005E55CE">
        <w:rPr>
          <w:rStyle w:val="Strong"/>
        </w:rPr>
        <w:t>ools</w:t>
      </w:r>
      <w:r w:rsidR="000A083A">
        <w:rPr>
          <w:rStyle w:val="Strong"/>
        </w:rPr>
        <w:t>” drop-down menu</w:t>
      </w:r>
      <w:r w:rsidR="005F4293">
        <w:rPr>
          <w:rStyle w:val="Strong"/>
        </w:rPr>
        <w:t>. The C</w:t>
      </w:r>
      <w:r w:rsidRPr="005E55CE">
        <w:rPr>
          <w:rStyle w:val="Strong"/>
        </w:rPr>
        <w:t xml:space="preserve">ontent </w:t>
      </w:r>
      <w:r w:rsidR="005F4293">
        <w:rPr>
          <w:rStyle w:val="Strong"/>
        </w:rPr>
        <w:t xml:space="preserve">and ActiveX </w:t>
      </w:r>
      <w:r w:rsidRPr="005E55CE">
        <w:rPr>
          <w:rStyle w:val="Strong"/>
        </w:rPr>
        <w:t>controls</w:t>
      </w:r>
      <w:r w:rsidR="005F4293">
        <w:rPr>
          <w:rStyle w:val="Strong"/>
        </w:rPr>
        <w:t xml:space="preserve"> located in the “Controls” block</w:t>
      </w:r>
      <w:r w:rsidR="000A083A">
        <w:rPr>
          <w:rStyle w:val="Strong"/>
        </w:rPr>
        <w:t xml:space="preserve"> are </w:t>
      </w:r>
      <w:r w:rsidR="00452726">
        <w:rPr>
          <w:rStyle w:val="Strong"/>
        </w:rPr>
        <w:t xml:space="preserve">not </w:t>
      </w:r>
      <w:r w:rsidRPr="005E55CE">
        <w:rPr>
          <w:rStyle w:val="Strong"/>
        </w:rPr>
        <w:t>accessible</w:t>
      </w:r>
      <w:r w:rsidR="00452726">
        <w:rPr>
          <w:rStyle w:val="Strong"/>
        </w:rPr>
        <w:t xml:space="preserve"> in Word 2016</w:t>
      </w:r>
      <w:r w:rsidR="005F4293">
        <w:rPr>
          <w:rStyle w:val="Strong"/>
        </w:rPr>
        <w:t xml:space="preserve"> or prior Word versions</w:t>
      </w:r>
      <w:r>
        <w:t>.</w:t>
      </w:r>
    </w:p>
    <w:p w14:paraId="0D3D3A73" w14:textId="77777777" w:rsidR="00581E0B" w:rsidRDefault="000A083A" w:rsidP="00CF17B1">
      <w:pPr>
        <w:spacing w:line="276" w:lineRule="auto"/>
      </w:pPr>
      <w:r>
        <w:rPr>
          <w:noProof/>
        </w:rPr>
        <w:drawing>
          <wp:inline distT="0" distB="0" distL="0" distR="0" wp14:anchorId="47D3CA14" wp14:editId="22FC31E4">
            <wp:extent cx="4093845" cy="1400175"/>
            <wp:effectExtent l="0" t="0" r="1905" b="9525"/>
            <wp:docPr id="1" name="Picture 1" descr="Developer tab in Word displaying the Legacy-Too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lip.png"/>
                    <pic:cNvPicPr/>
                  </pic:nvPicPr>
                  <pic:blipFill rotWithShape="1">
                    <a:blip r:embed="rId21">
                      <a:extLst>
                        <a:ext uri="{28A0092B-C50C-407E-A947-70E740481C1C}">
                          <a14:useLocalDpi xmlns:a14="http://schemas.microsoft.com/office/drawing/2010/main" val="0"/>
                        </a:ext>
                      </a:extLst>
                    </a:blip>
                    <a:srcRect b="35097"/>
                    <a:stretch/>
                  </pic:blipFill>
                  <pic:spPr bwMode="auto">
                    <a:xfrm>
                      <a:off x="0" y="0"/>
                      <a:ext cx="4299107" cy="1470379"/>
                    </a:xfrm>
                    <a:prstGeom prst="rect">
                      <a:avLst/>
                    </a:prstGeom>
                    <a:ln>
                      <a:noFill/>
                    </a:ln>
                    <a:extLst>
                      <a:ext uri="{53640926-AAD7-44D8-BBD7-CCE9431645EC}">
                        <a14:shadowObscured xmlns:a14="http://schemas.microsoft.com/office/drawing/2010/main"/>
                      </a:ext>
                    </a:extLst>
                  </pic:spPr>
                </pic:pic>
              </a:graphicData>
            </a:graphic>
          </wp:inline>
        </w:drawing>
      </w:r>
    </w:p>
    <w:p w14:paraId="00F813EA" w14:textId="77777777" w:rsidR="00DD75BF" w:rsidRPr="00DD75BF" w:rsidRDefault="00D32E6B" w:rsidP="00CF17B1">
      <w:pPr>
        <w:spacing w:line="276" w:lineRule="auto"/>
      </w:pPr>
      <w:r>
        <w:t xml:space="preserve">The three </w:t>
      </w:r>
      <w:r w:rsidR="000A083A">
        <w:t xml:space="preserve">most-often used </w:t>
      </w:r>
      <w:r>
        <w:t xml:space="preserve">Legacy Tools </w:t>
      </w:r>
      <w:r w:rsidR="000A083A">
        <w:t>are the Text Form Field</w:t>
      </w:r>
      <w:r w:rsidR="007D616E">
        <w:t>,</w:t>
      </w:r>
      <w:r>
        <w:t xml:space="preserve"> which allows users to enter text; </w:t>
      </w:r>
      <w:r w:rsidR="007D616E">
        <w:t xml:space="preserve">the </w:t>
      </w:r>
      <w:r w:rsidR="007D374F">
        <w:t>Check Box</w:t>
      </w:r>
      <w:r w:rsidR="000A083A">
        <w:t xml:space="preserve"> Form Field</w:t>
      </w:r>
      <w:r w:rsidR="007D616E">
        <w:t>, which</w:t>
      </w:r>
      <w:r>
        <w:t xml:space="preserve"> allows users to check one or </w:t>
      </w:r>
      <w:r w:rsidR="00581E0B">
        <w:t xml:space="preserve">more </w:t>
      </w:r>
      <w:r>
        <w:t xml:space="preserve">boxes; </w:t>
      </w:r>
      <w:r w:rsidR="00452726">
        <w:t xml:space="preserve">and </w:t>
      </w:r>
      <w:r w:rsidR="007D616E">
        <w:t xml:space="preserve">the </w:t>
      </w:r>
      <w:r w:rsidR="00452726">
        <w:t xml:space="preserve">Drop </w:t>
      </w:r>
      <w:r>
        <w:t>Down</w:t>
      </w:r>
      <w:r w:rsidR="000A083A">
        <w:t xml:space="preserve"> Form Field</w:t>
      </w:r>
      <w:r>
        <w:t xml:space="preserve">, which allows users to choose from several </w:t>
      </w:r>
      <w:r w:rsidR="007D616E">
        <w:t xml:space="preserve">predefined </w:t>
      </w:r>
      <w:r>
        <w:t>menu items.</w:t>
      </w:r>
    </w:p>
    <w:p w14:paraId="4820AC15" w14:textId="77777777" w:rsidR="00075045" w:rsidRDefault="00075045" w:rsidP="00FC70D4">
      <w:pPr>
        <w:pStyle w:val="ListParagraph"/>
        <w:numPr>
          <w:ilvl w:val="0"/>
          <w:numId w:val="35"/>
        </w:numPr>
        <w:spacing w:line="276" w:lineRule="auto"/>
      </w:pPr>
      <w:r>
        <w:t>In the form, place the cursor where you want the form field to go. In the examples below, I placed one space after each colon and placed my cursor after the space.</w:t>
      </w:r>
    </w:p>
    <w:p w14:paraId="287684B0" w14:textId="77777777" w:rsidR="00DD75BF" w:rsidRDefault="00DD75BF" w:rsidP="00FC70D4">
      <w:pPr>
        <w:pStyle w:val="ListParagraph"/>
        <w:numPr>
          <w:ilvl w:val="0"/>
          <w:numId w:val="35"/>
        </w:numPr>
        <w:spacing w:line="276" w:lineRule="auto"/>
      </w:pPr>
      <w:r>
        <w:t>Select the “Developer” tab in Word.</w:t>
      </w:r>
    </w:p>
    <w:p w14:paraId="65CD17D2" w14:textId="77777777" w:rsidR="007D374F" w:rsidRDefault="007D616E" w:rsidP="00FC70D4">
      <w:pPr>
        <w:pStyle w:val="ListParagraph"/>
        <w:numPr>
          <w:ilvl w:val="0"/>
          <w:numId w:val="35"/>
        </w:numPr>
        <w:spacing w:line="276" w:lineRule="auto"/>
      </w:pPr>
      <w:r>
        <w:t>In the “Legacy Tools” icon in the “Controls” block of the “Developer” tab, click the</w:t>
      </w:r>
      <w:r w:rsidR="00DD75BF">
        <w:t xml:space="preserve"> </w:t>
      </w:r>
      <w:r w:rsidR="00DD765E">
        <w:t>form field</w:t>
      </w:r>
      <w:r>
        <w:t xml:space="preserve"> </w:t>
      </w:r>
      <w:r w:rsidR="00E55093">
        <w:t xml:space="preserve">in “Legacy Tools” / “Legacy Forms” (do not select an ActiveX control) </w:t>
      </w:r>
      <w:r>
        <w:t>you want to add</w:t>
      </w:r>
      <w:r w:rsidR="00DD75BF">
        <w:t>. You should experiment with and learn about each of these controls.</w:t>
      </w:r>
      <w:r>
        <w:t xml:space="preserve"> </w:t>
      </w:r>
      <w:r w:rsidR="00374D07">
        <w:t xml:space="preserve">In the examples below, I added </w:t>
      </w:r>
      <w:r w:rsidR="00452726">
        <w:t>two Text Form Fields</w:t>
      </w:r>
      <w:r w:rsidR="00374D07">
        <w:t xml:space="preserve">, </w:t>
      </w:r>
      <w:r w:rsidR="00452726">
        <w:t xml:space="preserve">a Drop </w:t>
      </w:r>
      <w:r w:rsidR="004041C6">
        <w:t>Down Form Field, and two</w:t>
      </w:r>
      <w:r w:rsidR="00452726">
        <w:t xml:space="preserve"> Check Box Form Field</w:t>
      </w:r>
      <w:r w:rsidR="004041C6">
        <w:t>s</w:t>
      </w:r>
      <w:r w:rsidR="00075045">
        <w:t xml:space="preserve">. </w:t>
      </w:r>
    </w:p>
    <w:p w14:paraId="0817C2DC" w14:textId="77777777" w:rsidR="00452726" w:rsidRDefault="00452726" w:rsidP="00CF17B1">
      <w:pPr>
        <w:spacing w:line="276" w:lineRule="auto"/>
      </w:pPr>
      <w:r>
        <w:t xml:space="preserve">Name: </w:t>
      </w:r>
      <w:r w:rsidR="00CF47D0">
        <w:fldChar w:fldCharType="begin">
          <w:ffData>
            <w:name w:val="Name"/>
            <w:enabled/>
            <w:calcOnExit w:val="0"/>
            <w:statusText w:type="text" w:val="First and Last Name"/>
            <w:textInput/>
          </w:ffData>
        </w:fldChar>
      </w:r>
      <w:bookmarkStart w:id="39" w:name="Name"/>
      <w:r w:rsidR="00CF47D0">
        <w:instrText xml:space="preserve"> FORMTEXT </w:instrText>
      </w:r>
      <w:r w:rsidR="00CF47D0">
        <w:fldChar w:fldCharType="separate"/>
      </w:r>
      <w:r w:rsidR="00CF47D0">
        <w:rPr>
          <w:noProof/>
        </w:rPr>
        <w:t> </w:t>
      </w:r>
      <w:r w:rsidR="00CF47D0">
        <w:rPr>
          <w:noProof/>
        </w:rPr>
        <w:t> </w:t>
      </w:r>
      <w:r w:rsidR="00CF47D0">
        <w:rPr>
          <w:noProof/>
        </w:rPr>
        <w:t> </w:t>
      </w:r>
      <w:r w:rsidR="00CF47D0">
        <w:rPr>
          <w:noProof/>
        </w:rPr>
        <w:t> </w:t>
      </w:r>
      <w:r w:rsidR="00CF47D0">
        <w:rPr>
          <w:noProof/>
        </w:rPr>
        <w:t> </w:t>
      </w:r>
      <w:r w:rsidR="00CF47D0">
        <w:fldChar w:fldCharType="end"/>
      </w:r>
      <w:bookmarkEnd w:id="39"/>
    </w:p>
    <w:p w14:paraId="129B3729" w14:textId="77777777" w:rsidR="00452726" w:rsidRDefault="00452726" w:rsidP="00CF17B1">
      <w:pPr>
        <w:spacing w:line="276" w:lineRule="auto"/>
      </w:pPr>
      <w:r>
        <w:t xml:space="preserve">Birthdate: </w:t>
      </w:r>
      <w:r>
        <w:fldChar w:fldCharType="begin">
          <w:ffData>
            <w:name w:val="Text2"/>
            <w:enabled/>
            <w:calcOnExit w:val="0"/>
            <w:textInput/>
          </w:ffData>
        </w:fldChar>
      </w:r>
      <w:bookmarkStart w:id="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p w14:paraId="679FCD13" w14:textId="77777777" w:rsidR="00452726" w:rsidRDefault="00452726" w:rsidP="00CF17B1">
      <w:pPr>
        <w:spacing w:line="276" w:lineRule="auto"/>
      </w:pPr>
      <w:r>
        <w:t xml:space="preserve">Education: </w:t>
      </w:r>
      <w:r w:rsidR="000737CA">
        <w:fldChar w:fldCharType="begin">
          <w:ffData>
            <w:name w:val="Education"/>
            <w:enabled/>
            <w:calcOnExit w:val="0"/>
            <w:statusText w:type="text" w:val="Select your highest level of education."/>
            <w:ddList>
              <w:listEntry w:val="Select One"/>
              <w:listEntry w:val="High School or GED"/>
              <w:listEntry w:val="Some College"/>
              <w:listEntry w:val="Bachelor's Degree"/>
              <w:listEntry w:val="Master's Degree or Higher"/>
            </w:ddList>
          </w:ffData>
        </w:fldChar>
      </w:r>
      <w:bookmarkStart w:id="41" w:name="Education"/>
      <w:r w:rsidR="000737CA">
        <w:instrText xml:space="preserve"> FORMDROPDOWN </w:instrText>
      </w:r>
      <w:r w:rsidR="003F1564">
        <w:fldChar w:fldCharType="separate"/>
      </w:r>
      <w:r w:rsidR="000737CA">
        <w:fldChar w:fldCharType="end"/>
      </w:r>
      <w:bookmarkEnd w:id="41"/>
    </w:p>
    <w:p w14:paraId="788B400B" w14:textId="77777777" w:rsidR="00F05628" w:rsidRDefault="00452726" w:rsidP="00CF17B1">
      <w:pPr>
        <w:spacing w:line="276" w:lineRule="auto"/>
      </w:pPr>
      <w:r>
        <w:lastRenderedPageBreak/>
        <w:t xml:space="preserve">Gender: Male </w:t>
      </w:r>
      <w:r>
        <w:fldChar w:fldCharType="begin">
          <w:ffData>
            <w:name w:val="Check2"/>
            <w:enabled/>
            <w:calcOnExit w:val="0"/>
            <w:checkBox>
              <w:sizeAuto/>
              <w:default w:val="0"/>
            </w:checkBox>
          </w:ffData>
        </w:fldChar>
      </w:r>
      <w:bookmarkStart w:id="42" w:name="Check2"/>
      <w:r>
        <w:instrText xml:space="preserve"> FORMCHECKBOX </w:instrText>
      </w:r>
      <w:r w:rsidR="003F1564">
        <w:fldChar w:fldCharType="separate"/>
      </w:r>
      <w:r>
        <w:fldChar w:fldCharType="end"/>
      </w:r>
      <w:bookmarkEnd w:id="42"/>
      <w:r>
        <w:t xml:space="preserve"> Female </w:t>
      </w:r>
      <w:r w:rsidR="00384C75">
        <w:fldChar w:fldCharType="begin">
          <w:ffData>
            <w:name w:val="Check1"/>
            <w:enabled/>
            <w:calcOnExit w:val="0"/>
            <w:checkBox>
              <w:sizeAuto/>
              <w:default w:val="0"/>
            </w:checkBox>
          </w:ffData>
        </w:fldChar>
      </w:r>
      <w:bookmarkStart w:id="43" w:name="Check1"/>
      <w:r w:rsidR="00384C75">
        <w:instrText xml:space="preserve"> FORMCHECKBOX </w:instrText>
      </w:r>
      <w:r w:rsidR="003F1564">
        <w:fldChar w:fldCharType="separate"/>
      </w:r>
      <w:r w:rsidR="00384C75">
        <w:fldChar w:fldCharType="end"/>
      </w:r>
      <w:bookmarkEnd w:id="43"/>
    </w:p>
    <w:p w14:paraId="1124E6A7" w14:textId="77777777" w:rsidR="00687103" w:rsidRDefault="00252FC9" w:rsidP="00CF17B1">
      <w:pPr>
        <w:pStyle w:val="Heading3"/>
        <w:spacing w:line="276" w:lineRule="auto"/>
      </w:pPr>
      <w:bookmarkStart w:id="44" w:name="_Configuring_Form_Fields"/>
      <w:bookmarkStart w:id="45" w:name="_Toc34231802"/>
      <w:bookmarkEnd w:id="44"/>
      <w:r>
        <w:t>Configuring Form Fields</w:t>
      </w:r>
      <w:r w:rsidR="00C11A9D">
        <w:t xml:space="preserve"> </w:t>
      </w:r>
      <w:r>
        <w:t>for Assistive Technology</w:t>
      </w:r>
      <w:bookmarkEnd w:id="45"/>
    </w:p>
    <w:p w14:paraId="4FB1437F" w14:textId="77777777" w:rsidR="007D616E" w:rsidRPr="007D616E" w:rsidRDefault="007D616E" w:rsidP="00CF17B1">
      <w:pPr>
        <w:spacing w:line="276" w:lineRule="auto"/>
      </w:pPr>
      <w:r>
        <w:t>After you add all your form-field labels and form fields, you must configure each form field for accessibility.</w:t>
      </w:r>
    </w:p>
    <w:p w14:paraId="5E774D21" w14:textId="77777777" w:rsidR="00252FC9" w:rsidRPr="00252FC9" w:rsidRDefault="00252FC9" w:rsidP="00CF17B1">
      <w:pPr>
        <w:pStyle w:val="Heading4"/>
        <w:spacing w:before="0" w:after="120" w:line="276" w:lineRule="auto"/>
      </w:pPr>
      <w:r>
        <w:t>All Form Fields</w:t>
      </w:r>
    </w:p>
    <w:p w14:paraId="21D6DDB5" w14:textId="77777777" w:rsidR="00362E33" w:rsidRDefault="00687103" w:rsidP="00FC70D4">
      <w:pPr>
        <w:pStyle w:val="ListParagraph"/>
        <w:numPr>
          <w:ilvl w:val="0"/>
          <w:numId w:val="36"/>
        </w:numPr>
        <w:spacing w:line="276" w:lineRule="auto"/>
      </w:pPr>
      <w:r>
        <w:t xml:space="preserve">In the form, </w:t>
      </w:r>
      <w:r w:rsidR="0057205C">
        <w:t>right-</w:t>
      </w:r>
      <w:r>
        <w:t>cli</w:t>
      </w:r>
      <w:r w:rsidR="00742A69">
        <w:t xml:space="preserve">ck the </w:t>
      </w:r>
      <w:r w:rsidR="0057205C">
        <w:t xml:space="preserve">form field and select </w:t>
      </w:r>
      <w:r>
        <w:t>“</w:t>
      </w:r>
      <w:r w:rsidR="00252FC9">
        <w:t>Properties</w:t>
      </w:r>
      <w:r>
        <w:t>”</w:t>
      </w:r>
      <w:r w:rsidR="00252FC9">
        <w:t xml:space="preserve"> to open the Form Field Options menu.</w:t>
      </w:r>
      <w:r w:rsidR="007D616E">
        <w:t xml:space="preserve"> This menu will vary for each type of form field</w:t>
      </w:r>
      <w:r w:rsidR="002559A8">
        <w:t xml:space="preserve">, but all menu types contain the options discussed in this section. </w:t>
      </w:r>
      <w:r w:rsidR="007D616E">
        <w:t>In the example below, I right-clicked on a Text Form Field and then clicked “Properties,” which opened the “Text Form Field Options” menu.</w:t>
      </w:r>
    </w:p>
    <w:p w14:paraId="4B041FC0" w14:textId="77777777" w:rsidR="00742A69" w:rsidRDefault="0057205C" w:rsidP="00FC70D4">
      <w:pPr>
        <w:pStyle w:val="ListParagraph"/>
        <w:numPr>
          <w:ilvl w:val="0"/>
          <w:numId w:val="36"/>
        </w:numPr>
        <w:spacing w:after="0" w:line="276" w:lineRule="auto"/>
        <w:contextualSpacing w:val="0"/>
      </w:pPr>
      <w:r>
        <w:t xml:space="preserve">Change the default text in the “Bookmark” field to match the name of the form-field label. My first form-field label is “Name,” so I will change the </w:t>
      </w:r>
      <w:r w:rsidR="002559A8">
        <w:t>“</w:t>
      </w:r>
      <w:r>
        <w:t>Bookmark” field in “Properties” to “Name.” If a form-field label contains multiple words, do not place spaces between those words in the Bookmark field. Use upper and lower case to distinguish words.</w:t>
      </w:r>
      <w:r w:rsidR="00EE2E56">
        <w:t xml:space="preserve"> When you are finished changing the “Bookmark” field, do not click “OK” yet.</w:t>
      </w:r>
      <w:r w:rsidR="0058541B">
        <w:t xml:space="preserve"> Note: all bookmark names in a form must be unique. The same bookmark name cannot be </w:t>
      </w:r>
      <w:r w:rsidR="00DF26E0">
        <w:t>used multiple times.</w:t>
      </w:r>
    </w:p>
    <w:p w14:paraId="7842EF06" w14:textId="77777777" w:rsidR="00EE2E56" w:rsidRDefault="00EE2E56" w:rsidP="00CF17B1">
      <w:pPr>
        <w:pStyle w:val="ListParagraph"/>
        <w:spacing w:after="0" w:line="276" w:lineRule="auto"/>
        <w:ind w:left="720"/>
        <w:contextualSpacing w:val="0"/>
      </w:pPr>
    </w:p>
    <w:p w14:paraId="3AD8B70F" w14:textId="77777777" w:rsidR="00F05628" w:rsidRDefault="00EE2E56" w:rsidP="00CF17B1">
      <w:pPr>
        <w:pStyle w:val="ListParagraph"/>
        <w:spacing w:line="276" w:lineRule="auto"/>
        <w:ind w:left="720"/>
        <w:contextualSpacing w:val="0"/>
      </w:pPr>
      <w:r>
        <w:rPr>
          <w:noProof/>
        </w:rPr>
        <w:drawing>
          <wp:inline distT="0" distB="0" distL="0" distR="0" wp14:anchorId="4012BC63" wp14:editId="29D20386">
            <wp:extent cx="3763412" cy="3238500"/>
            <wp:effectExtent l="0" t="0" r="8890" b="0"/>
            <wp:docPr id="23" name="Picture 23" descr="The &quot;Text Form Field Option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Clip.png"/>
                    <pic:cNvPicPr/>
                  </pic:nvPicPr>
                  <pic:blipFill rotWithShape="1">
                    <a:blip r:embed="rId22">
                      <a:extLst>
                        <a:ext uri="{28A0092B-C50C-407E-A947-70E740481C1C}">
                          <a14:useLocalDpi xmlns:a14="http://schemas.microsoft.com/office/drawing/2010/main" val="0"/>
                        </a:ext>
                      </a:extLst>
                    </a:blip>
                    <a:srcRect l="3056" t="3088" r="9323" b="5535"/>
                    <a:stretch/>
                  </pic:blipFill>
                  <pic:spPr bwMode="auto">
                    <a:xfrm>
                      <a:off x="0" y="0"/>
                      <a:ext cx="3782655" cy="3255059"/>
                    </a:xfrm>
                    <a:prstGeom prst="rect">
                      <a:avLst/>
                    </a:prstGeom>
                    <a:ln>
                      <a:noFill/>
                    </a:ln>
                    <a:extLst>
                      <a:ext uri="{53640926-AAD7-44D8-BBD7-CCE9431645EC}">
                        <a14:shadowObscured xmlns:a14="http://schemas.microsoft.com/office/drawing/2010/main"/>
                      </a:ext>
                    </a:extLst>
                  </pic:spPr>
                </pic:pic>
              </a:graphicData>
            </a:graphic>
          </wp:inline>
        </w:drawing>
      </w:r>
    </w:p>
    <w:p w14:paraId="26F39A49" w14:textId="77777777" w:rsidR="00FB7EA7" w:rsidRDefault="002559A8" w:rsidP="00FC70D4">
      <w:pPr>
        <w:pStyle w:val="ListParagraph"/>
        <w:numPr>
          <w:ilvl w:val="0"/>
          <w:numId w:val="36"/>
        </w:numPr>
        <w:spacing w:after="0" w:line="276" w:lineRule="auto"/>
        <w:contextualSpacing w:val="0"/>
      </w:pPr>
      <w:r>
        <w:t xml:space="preserve">Once your form is completed and </w:t>
      </w:r>
      <w:hyperlink w:anchor="_Preventing_Users_from" w:history="1">
        <w:r w:rsidRPr="002559A8">
          <w:rPr>
            <w:rStyle w:val="Hyperlink"/>
          </w:rPr>
          <w:t>protected</w:t>
        </w:r>
      </w:hyperlink>
      <w:r>
        <w:t>, a</w:t>
      </w:r>
      <w:r w:rsidR="00CF47D0">
        <w:t xml:space="preserve">ssistive </w:t>
      </w:r>
      <w:r>
        <w:t>technology will</w:t>
      </w:r>
      <w:r w:rsidR="00FB7EA7">
        <w:t xml:space="preserve"> not</w:t>
      </w:r>
      <w:r>
        <w:t xml:space="preserve"> be able to</w:t>
      </w:r>
      <w:r w:rsidR="00FB7EA7">
        <w:t xml:space="preserve"> read</w:t>
      </w:r>
      <w:r w:rsidR="00CF47D0">
        <w:t xml:space="preserve"> </w:t>
      </w:r>
      <w:r>
        <w:t xml:space="preserve">the </w:t>
      </w:r>
      <w:r w:rsidR="00CF47D0">
        <w:t xml:space="preserve">form-field labels. </w:t>
      </w:r>
      <w:r w:rsidR="00FB7EA7">
        <w:t xml:space="preserve">It </w:t>
      </w:r>
      <w:r>
        <w:t>can read</w:t>
      </w:r>
      <w:r w:rsidR="00CF47D0">
        <w:t xml:space="preserve"> only the form fields into which users place information.</w:t>
      </w:r>
      <w:r w:rsidR="00FB7EA7">
        <w:t xml:space="preserve"> Since form fields contain no instructional information, </w:t>
      </w:r>
      <w:r>
        <w:t xml:space="preserve">users will not know what they are supposed to place in the form fields. Therefore, </w:t>
      </w:r>
      <w:r w:rsidR="00FB7EA7">
        <w:t>y</w:t>
      </w:r>
      <w:r w:rsidR="00CF47D0">
        <w:t>ou must</w:t>
      </w:r>
      <w:r w:rsidR="008E359C">
        <w:t xml:space="preserve"> place information</w:t>
      </w:r>
      <w:r w:rsidR="00CF47D0">
        <w:t xml:space="preserve"> in</w:t>
      </w:r>
      <w:r w:rsidR="008E359C">
        <w:t xml:space="preserve"> the</w:t>
      </w:r>
      <w:r w:rsidR="00CF47D0">
        <w:t xml:space="preserve"> “Add Help Text”</w:t>
      </w:r>
      <w:r w:rsidR="008E359C">
        <w:t xml:space="preserve"> fields</w:t>
      </w:r>
      <w:r>
        <w:t>, which replace</w:t>
      </w:r>
      <w:r w:rsidR="008E359C">
        <w:t xml:space="preserve"> and / or explain</w:t>
      </w:r>
      <w:r>
        <w:t xml:space="preserve"> the form-field labels that are not read by assistive technology</w:t>
      </w:r>
      <w:r w:rsidR="00C0628C">
        <w:t>.</w:t>
      </w:r>
    </w:p>
    <w:p w14:paraId="6A72A235" w14:textId="77777777" w:rsidR="00FB7EA7" w:rsidRDefault="00C0628C" w:rsidP="00FC70D4">
      <w:pPr>
        <w:pStyle w:val="ListParagraph"/>
        <w:numPr>
          <w:ilvl w:val="0"/>
          <w:numId w:val="39"/>
        </w:numPr>
        <w:spacing w:line="276" w:lineRule="auto"/>
        <w:ind w:left="1080"/>
      </w:pPr>
      <w:r>
        <w:t>Click “Add Help Text,</w:t>
      </w:r>
      <w:r w:rsidR="00FB7EA7">
        <w:t>”</w:t>
      </w:r>
      <w:r>
        <w:t xml:space="preserve"> which opens the “Form Field Help Text” menu.</w:t>
      </w:r>
    </w:p>
    <w:p w14:paraId="4AC5B43A" w14:textId="77777777" w:rsidR="00915419" w:rsidRDefault="0057205C" w:rsidP="00FC70D4">
      <w:pPr>
        <w:pStyle w:val="ListParagraph"/>
        <w:numPr>
          <w:ilvl w:val="0"/>
          <w:numId w:val="39"/>
        </w:numPr>
        <w:spacing w:line="276" w:lineRule="auto"/>
        <w:ind w:left="1080"/>
      </w:pPr>
      <w:r>
        <w:t>In the “Status Bar” tab, keyboard a meaningful prompt</w:t>
      </w:r>
      <w:r w:rsidR="006521B6">
        <w:t xml:space="preserve"> (138-character limit)</w:t>
      </w:r>
      <w:r>
        <w:t xml:space="preserve">, which </w:t>
      </w:r>
      <w:r w:rsidR="00FB7EA7">
        <w:t>is read by the</w:t>
      </w:r>
      <w:r>
        <w:t xml:space="preserve"> screen reader</w:t>
      </w:r>
      <w:r w:rsidR="00FB7EA7">
        <w:t xml:space="preserve"> when it moves to a form field, i</w:t>
      </w:r>
      <w:r w:rsidR="00CF47D0">
        <w:t>n the box below “Type your own.”</w:t>
      </w:r>
      <w:r>
        <w:t xml:space="preserve"> </w:t>
      </w:r>
      <w:r w:rsidR="00CF47D0">
        <w:t>In most cases, the prompt</w:t>
      </w:r>
      <w:r>
        <w:t xml:space="preserve"> </w:t>
      </w:r>
      <w:r w:rsidR="00C0628C">
        <w:t xml:space="preserve">should </w:t>
      </w:r>
      <w:r>
        <w:t xml:space="preserve">match the form-field label exactly if the form-field label </w:t>
      </w:r>
      <w:r>
        <w:lastRenderedPageBreak/>
        <w:t>clearly and fully explains what the user should enter into the form field.</w:t>
      </w:r>
      <w:r w:rsidR="00CF47D0">
        <w:t xml:space="preserve"> If the form-field label does not adequately explain what the user</w:t>
      </w:r>
      <w:r w:rsidR="00C0628C">
        <w:t xml:space="preserve"> should enter, add information.</w:t>
      </w:r>
    </w:p>
    <w:p w14:paraId="1DA00145" w14:textId="77777777" w:rsidR="00915419" w:rsidRDefault="00CF47D0" w:rsidP="00FC70D4">
      <w:pPr>
        <w:pStyle w:val="ListParagraph"/>
        <w:numPr>
          <w:ilvl w:val="0"/>
          <w:numId w:val="39"/>
        </w:numPr>
        <w:spacing w:line="276" w:lineRule="auto"/>
        <w:ind w:left="1080"/>
      </w:pPr>
      <w:r>
        <w:t>If you use abbreviations, such as DOB for “date of birth,” put a space after each letter and make sure the abbreviation is common enough to be widely understood.</w:t>
      </w:r>
    </w:p>
    <w:p w14:paraId="1E5D72A2" w14:textId="77777777" w:rsidR="00915419" w:rsidRDefault="00C11A9D" w:rsidP="00FC70D4">
      <w:pPr>
        <w:pStyle w:val="ListParagraph"/>
        <w:numPr>
          <w:ilvl w:val="0"/>
          <w:numId w:val="39"/>
        </w:numPr>
        <w:spacing w:line="276" w:lineRule="auto"/>
        <w:ind w:left="1080"/>
      </w:pPr>
      <w:r>
        <w:t>A</w:t>
      </w:r>
      <w:r w:rsidR="00915419">
        <w:t xml:space="preserve">cceptable </w:t>
      </w:r>
      <w:r w:rsidR="00A663D4">
        <w:t>ways to shorten prompts</w:t>
      </w:r>
      <w:r w:rsidR="00915419">
        <w:t xml:space="preserve"> are u</w:t>
      </w:r>
      <w:r w:rsidR="00C0628C">
        <w:t>sing abbreviations</w:t>
      </w:r>
      <w:r w:rsidR="00816966">
        <w:t xml:space="preserve"> (put spaces after each letter)</w:t>
      </w:r>
      <w:r w:rsidR="00C0628C">
        <w:t xml:space="preserve"> and acronyms</w:t>
      </w:r>
      <w:r w:rsidR="00915419">
        <w:t>, using numerals for numbers,</w:t>
      </w:r>
      <w:r>
        <w:t xml:space="preserve"> using contractions, and using symbols for words.</w:t>
      </w:r>
    </w:p>
    <w:p w14:paraId="02037E08" w14:textId="77777777" w:rsidR="00C11A9D" w:rsidRDefault="00A663D4" w:rsidP="00FC70D4">
      <w:pPr>
        <w:pStyle w:val="ListParagraph"/>
        <w:numPr>
          <w:ilvl w:val="0"/>
          <w:numId w:val="39"/>
        </w:numPr>
        <w:spacing w:line="276" w:lineRule="auto"/>
        <w:ind w:left="1080"/>
      </w:pPr>
      <w:r>
        <w:t>If the prompt</w:t>
      </w:r>
      <w:r w:rsidR="00C11A9D">
        <w:t xml:space="preserve"> is still too long to fit into the </w:t>
      </w:r>
      <w:r w:rsidR="00157D99">
        <w:t>“Status-Bar” box, you can continue it in</w:t>
      </w:r>
      <w:r w:rsidR="00C11A9D">
        <w:t xml:space="preserve"> the </w:t>
      </w:r>
      <w:hyperlink w:anchor="_Help_Key_F1" w:history="1">
        <w:r w:rsidR="00C11A9D" w:rsidRPr="00C11A9D">
          <w:rPr>
            <w:rStyle w:val="Hyperlink"/>
          </w:rPr>
          <w:t xml:space="preserve">Help Key </w:t>
        </w:r>
        <w:r w:rsidR="000F2659">
          <w:rPr>
            <w:rStyle w:val="Hyperlink"/>
          </w:rPr>
          <w:t>(</w:t>
        </w:r>
        <w:r w:rsidR="00C11A9D" w:rsidRPr="00C11A9D">
          <w:rPr>
            <w:rStyle w:val="Hyperlink"/>
          </w:rPr>
          <w:t>F1</w:t>
        </w:r>
        <w:r w:rsidR="000F2659">
          <w:rPr>
            <w:rStyle w:val="Hyperlink"/>
          </w:rPr>
          <w:t>)</w:t>
        </w:r>
        <w:r w:rsidR="00C11A9D" w:rsidRPr="00C11A9D">
          <w:rPr>
            <w:rStyle w:val="Hyperlink"/>
          </w:rPr>
          <w:t xml:space="preserve"> tab</w:t>
        </w:r>
      </w:hyperlink>
      <w:r w:rsidR="00C11A9D">
        <w:t>.</w:t>
      </w:r>
    </w:p>
    <w:p w14:paraId="5B06AFD4" w14:textId="77777777" w:rsidR="0057205C" w:rsidRDefault="008E359C" w:rsidP="00FC70D4">
      <w:pPr>
        <w:pStyle w:val="ListParagraph"/>
        <w:numPr>
          <w:ilvl w:val="0"/>
          <w:numId w:val="39"/>
        </w:numPr>
        <w:spacing w:line="276" w:lineRule="auto"/>
        <w:ind w:left="1080"/>
      </w:pPr>
      <w:r>
        <w:t xml:space="preserve">In the example below, </w:t>
      </w:r>
      <w:r w:rsidR="00A663D4">
        <w:t>I keyboarded the prompt</w:t>
      </w:r>
      <w:r w:rsidR="00CF47D0">
        <w:t xml:space="preserve"> “First and Last Name” in the “Status Bar” box</w:t>
      </w:r>
      <w:r>
        <w:t xml:space="preserve"> of the form field following the form-field label “Name</w:t>
      </w:r>
      <w:r w:rsidR="00CF47D0">
        <w:t>.</w:t>
      </w:r>
      <w:r>
        <w:t>”</w:t>
      </w:r>
    </w:p>
    <w:p w14:paraId="2A943754" w14:textId="77777777" w:rsidR="00362E33" w:rsidRDefault="00C11A9D" w:rsidP="00FC70D4">
      <w:pPr>
        <w:pStyle w:val="ListParagraph"/>
        <w:numPr>
          <w:ilvl w:val="0"/>
          <w:numId w:val="39"/>
        </w:numPr>
        <w:spacing w:line="276" w:lineRule="auto"/>
        <w:ind w:left="1080"/>
      </w:pPr>
      <w:r>
        <w:t xml:space="preserve">The last form-field </w:t>
      </w:r>
      <w:r w:rsidR="00A663D4">
        <w:t xml:space="preserve">prompt in the form </w:t>
      </w:r>
      <w:r>
        <w:t xml:space="preserve">should </w:t>
      </w:r>
      <w:r w:rsidR="00A663D4">
        <w:t xml:space="preserve">include the </w:t>
      </w:r>
      <w:r>
        <w:t>words “</w:t>
      </w:r>
      <w:r w:rsidR="00A663D4">
        <w:t>End of Form” at the end of the prompt so that assistive technology can tell users they have reached the end; otherwise, the screen reader will return t</w:t>
      </w:r>
      <w:r w:rsidR="006733B5">
        <w:t>o the top of the form and begin</w:t>
      </w:r>
      <w:r w:rsidR="008E359C">
        <w:t xml:space="preserve"> reading</w:t>
      </w:r>
      <w:r w:rsidR="006733B5">
        <w:t xml:space="preserve"> </w:t>
      </w:r>
      <w:r w:rsidR="00A663D4">
        <w:t>again.</w:t>
      </w:r>
    </w:p>
    <w:p w14:paraId="131B5DCC" w14:textId="77777777" w:rsidR="00CF47D0" w:rsidRDefault="00CF47D0" w:rsidP="00FC70D4">
      <w:pPr>
        <w:pStyle w:val="ListParagraph"/>
        <w:numPr>
          <w:ilvl w:val="0"/>
          <w:numId w:val="36"/>
        </w:numPr>
        <w:spacing w:line="276" w:lineRule="auto"/>
        <w:contextualSpacing w:val="0"/>
      </w:pPr>
      <w:r>
        <w:t>Click “OK to exit both menus.</w:t>
      </w:r>
    </w:p>
    <w:p w14:paraId="1BEA0B24" w14:textId="77777777" w:rsidR="00EE2E56" w:rsidRDefault="00663B4E" w:rsidP="00CF17B1">
      <w:pPr>
        <w:pStyle w:val="ListParagraph"/>
        <w:spacing w:line="276" w:lineRule="auto"/>
        <w:ind w:left="720"/>
        <w:contextualSpacing w:val="0"/>
      </w:pPr>
      <w:r>
        <w:rPr>
          <w:noProof/>
        </w:rPr>
        <w:drawing>
          <wp:inline distT="0" distB="0" distL="0" distR="0" wp14:anchorId="78DDF22F" wp14:editId="75A0F25A">
            <wp:extent cx="3962400" cy="2131746"/>
            <wp:effectExtent l="0" t="0" r="0" b="1905"/>
            <wp:docPr id="41" name="Picture 41" descr="&quot;Form Field Help Text&quot; menu that displays after clicking the &quot;Add Help T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Clip.png"/>
                    <pic:cNvPicPr/>
                  </pic:nvPicPr>
                  <pic:blipFill>
                    <a:blip r:embed="rId23">
                      <a:extLst>
                        <a:ext uri="{28A0092B-C50C-407E-A947-70E740481C1C}">
                          <a14:useLocalDpi xmlns:a14="http://schemas.microsoft.com/office/drawing/2010/main" val="0"/>
                        </a:ext>
                      </a:extLst>
                    </a:blip>
                    <a:stretch>
                      <a:fillRect/>
                    </a:stretch>
                  </pic:blipFill>
                  <pic:spPr>
                    <a:xfrm>
                      <a:off x="0" y="0"/>
                      <a:ext cx="3993104" cy="2148264"/>
                    </a:xfrm>
                    <a:prstGeom prst="rect">
                      <a:avLst/>
                    </a:prstGeom>
                  </pic:spPr>
                </pic:pic>
              </a:graphicData>
            </a:graphic>
          </wp:inline>
        </w:drawing>
      </w:r>
    </w:p>
    <w:p w14:paraId="7CBA281C" w14:textId="77777777" w:rsidR="00E62B78" w:rsidRDefault="00252FC9" w:rsidP="00CF17B1">
      <w:pPr>
        <w:pStyle w:val="Heading4"/>
        <w:spacing w:before="0" w:after="120" w:line="276" w:lineRule="auto"/>
      </w:pPr>
      <w:r>
        <w:t>Drop-Down Form Fields</w:t>
      </w:r>
    </w:p>
    <w:p w14:paraId="0CA1B7AE" w14:textId="77777777" w:rsidR="00252FC9" w:rsidRDefault="00252FC9" w:rsidP="00FC70D4">
      <w:pPr>
        <w:pStyle w:val="ListParagraph"/>
        <w:numPr>
          <w:ilvl w:val="0"/>
          <w:numId w:val="38"/>
        </w:numPr>
        <w:spacing w:line="276" w:lineRule="auto"/>
      </w:pPr>
      <w:r>
        <w:t>In the form, right-click the form field and select “Properties” to open the “</w:t>
      </w:r>
      <w:r w:rsidR="00145471">
        <w:t xml:space="preserve">Drop-Down </w:t>
      </w:r>
      <w:r>
        <w:t>Form-Field Options” menu.</w:t>
      </w:r>
    </w:p>
    <w:p w14:paraId="33104B47" w14:textId="77777777" w:rsidR="00252FC9" w:rsidRDefault="00252FC9" w:rsidP="00FC70D4">
      <w:pPr>
        <w:pStyle w:val="ListParagraph"/>
        <w:numPr>
          <w:ilvl w:val="0"/>
          <w:numId w:val="38"/>
        </w:numPr>
        <w:spacing w:line="276" w:lineRule="auto"/>
      </w:pPr>
      <w:r>
        <w:t xml:space="preserve">In the </w:t>
      </w:r>
      <w:r w:rsidR="00EA795C">
        <w:t>“</w:t>
      </w:r>
      <w:r>
        <w:t>Drop-</w:t>
      </w:r>
      <w:r w:rsidR="00145471">
        <w:t>Down Item</w:t>
      </w:r>
      <w:r>
        <w:t xml:space="preserve">” box, </w:t>
      </w:r>
      <w:r w:rsidR="006C69A7">
        <w:t>keyboard the first choice in your</w:t>
      </w:r>
      <w:r>
        <w:t xml:space="preserve"> list. For example, for my “Education” </w:t>
      </w:r>
      <w:r w:rsidR="00EA795C">
        <w:t>form-field label, the choices I will offer are High School or GED, Some College, Bachelor’s Degree, and Master’s Degree or Hig</w:t>
      </w:r>
      <w:r w:rsidR="00145471">
        <w:t>her. In my first “Drop-Down “Item</w:t>
      </w:r>
      <w:r w:rsidR="00EA795C">
        <w:t>” box, I will place “High School or GED.”</w:t>
      </w:r>
    </w:p>
    <w:p w14:paraId="1324BE0F" w14:textId="77777777" w:rsidR="00EA795C" w:rsidRDefault="00EA795C" w:rsidP="00FC70D4">
      <w:pPr>
        <w:pStyle w:val="ListParagraph"/>
        <w:numPr>
          <w:ilvl w:val="0"/>
          <w:numId w:val="38"/>
        </w:numPr>
        <w:spacing w:line="276" w:lineRule="auto"/>
      </w:pPr>
      <w:r>
        <w:t>Click “Add.”</w:t>
      </w:r>
    </w:p>
    <w:p w14:paraId="039C0212" w14:textId="77777777" w:rsidR="00EA795C" w:rsidRDefault="00EA795C" w:rsidP="00FC70D4">
      <w:pPr>
        <w:pStyle w:val="ListParagraph"/>
        <w:numPr>
          <w:ilvl w:val="0"/>
          <w:numId w:val="38"/>
        </w:numPr>
        <w:spacing w:line="276" w:lineRule="auto"/>
      </w:pPr>
      <w:r>
        <w:t>Continue Keyboarding your choices and clicking “Add.”</w:t>
      </w:r>
    </w:p>
    <w:p w14:paraId="13081DFF" w14:textId="77777777" w:rsidR="00EA795C" w:rsidRDefault="00EA795C" w:rsidP="00FC70D4">
      <w:pPr>
        <w:pStyle w:val="ListParagraph"/>
        <w:numPr>
          <w:ilvl w:val="0"/>
          <w:numId w:val="38"/>
        </w:numPr>
        <w:spacing w:line="276" w:lineRule="auto"/>
      </w:pPr>
      <w:r>
        <w:t>Click “OK” when you are done.</w:t>
      </w:r>
    </w:p>
    <w:p w14:paraId="39736E9E" w14:textId="77777777" w:rsidR="000570EE" w:rsidRDefault="00EA795C" w:rsidP="00FC70D4">
      <w:pPr>
        <w:pStyle w:val="ListParagraph"/>
        <w:numPr>
          <w:ilvl w:val="0"/>
          <w:numId w:val="38"/>
        </w:numPr>
        <w:spacing w:line="276" w:lineRule="auto"/>
      </w:pPr>
      <w:r w:rsidRPr="00EA795C">
        <w:rPr>
          <w:rStyle w:val="Strong"/>
        </w:rPr>
        <w:t>Important</w:t>
      </w:r>
      <w:r>
        <w:t>: Because the first item in the list is selected by default if a user makes no selection, your first</w:t>
      </w:r>
      <w:r w:rsidR="006C69A7">
        <w:t xml:space="preserve"> drop-down</w:t>
      </w:r>
      <w:r>
        <w:t xml:space="preserve"> item should be “Select One” so that a false choice is not selected if a user skips this question. Add “Select One” and move it to the top of the list using the “Move” arrows.</w:t>
      </w:r>
    </w:p>
    <w:p w14:paraId="1C6778F8" w14:textId="77777777" w:rsidR="000570EE" w:rsidRDefault="000570EE" w:rsidP="000570EE">
      <w:r>
        <w:br w:type="page"/>
      </w:r>
    </w:p>
    <w:p w14:paraId="48988634" w14:textId="77777777" w:rsidR="00EA795C" w:rsidRDefault="00EA795C" w:rsidP="00FC70D4">
      <w:pPr>
        <w:pStyle w:val="ListParagraph"/>
        <w:numPr>
          <w:ilvl w:val="0"/>
          <w:numId w:val="38"/>
        </w:numPr>
        <w:spacing w:line="276" w:lineRule="auto"/>
        <w:contextualSpacing w:val="0"/>
      </w:pPr>
      <w:r>
        <w:lastRenderedPageBreak/>
        <w:t xml:space="preserve">Change the default text in the “Bookmark” field to match the name of the form-field label. </w:t>
      </w:r>
      <w:r w:rsidR="006733B5">
        <w:t>My</w:t>
      </w:r>
      <w:r>
        <w:t xml:space="preserve"> form-field label is “Education,” so I will change the </w:t>
      </w:r>
      <w:r w:rsidR="006C69A7">
        <w:t>“</w:t>
      </w:r>
      <w:r w:rsidR="001D6B03">
        <w:t>Bookmark” text</w:t>
      </w:r>
      <w:r>
        <w:t xml:space="preserve"> to “Education.” If a form-field label contains multiple words, do not place spaces between those words in the </w:t>
      </w:r>
      <w:r w:rsidR="006C69A7">
        <w:t>“</w:t>
      </w:r>
      <w:r>
        <w:t>Bookmark</w:t>
      </w:r>
      <w:r w:rsidR="006C69A7">
        <w:t>”</w:t>
      </w:r>
      <w:r>
        <w:t xml:space="preserve"> field. Use upper and lower case to distinguish words.</w:t>
      </w:r>
    </w:p>
    <w:p w14:paraId="1E615701" w14:textId="77777777" w:rsidR="000737CA" w:rsidRDefault="000737CA" w:rsidP="00CF17B1">
      <w:pPr>
        <w:pStyle w:val="ListParagraph"/>
        <w:spacing w:line="276" w:lineRule="auto"/>
        <w:ind w:left="720"/>
        <w:contextualSpacing w:val="0"/>
      </w:pPr>
      <w:r>
        <w:rPr>
          <w:noProof/>
        </w:rPr>
        <w:drawing>
          <wp:inline distT="0" distB="0" distL="0" distR="0" wp14:anchorId="3A7E5B82" wp14:editId="1C896AF6">
            <wp:extent cx="3276600" cy="3067050"/>
            <wp:effectExtent l="0" t="0" r="0" b="0"/>
            <wp:docPr id="27" name="Picture 27" descr="The &quot;Drop-Down Form Field Option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Clip.png"/>
                    <pic:cNvPicPr/>
                  </pic:nvPicPr>
                  <pic:blipFill>
                    <a:blip r:embed="rId24">
                      <a:extLst>
                        <a:ext uri="{28A0092B-C50C-407E-A947-70E740481C1C}">
                          <a14:useLocalDpi xmlns:a14="http://schemas.microsoft.com/office/drawing/2010/main" val="0"/>
                        </a:ext>
                      </a:extLst>
                    </a:blip>
                    <a:stretch>
                      <a:fillRect/>
                    </a:stretch>
                  </pic:blipFill>
                  <pic:spPr>
                    <a:xfrm>
                      <a:off x="0" y="0"/>
                      <a:ext cx="3276600" cy="3067050"/>
                    </a:xfrm>
                    <a:prstGeom prst="rect">
                      <a:avLst/>
                    </a:prstGeom>
                  </pic:spPr>
                </pic:pic>
              </a:graphicData>
            </a:graphic>
          </wp:inline>
        </w:drawing>
      </w:r>
    </w:p>
    <w:p w14:paraId="17537A3D" w14:textId="77777777" w:rsidR="006733B5" w:rsidRDefault="006733B5" w:rsidP="00FC70D4">
      <w:pPr>
        <w:pStyle w:val="ListParagraph"/>
        <w:numPr>
          <w:ilvl w:val="0"/>
          <w:numId w:val="38"/>
        </w:numPr>
        <w:spacing w:after="0" w:line="276" w:lineRule="auto"/>
        <w:contextualSpacing w:val="0"/>
      </w:pPr>
      <w:r>
        <w:t xml:space="preserve">Click “Add Help Text,” which opens the “Form Field Help Text” menu. </w:t>
      </w:r>
    </w:p>
    <w:p w14:paraId="78852476" w14:textId="77777777" w:rsidR="00EA795C" w:rsidRDefault="006C69A7" w:rsidP="00FC70D4">
      <w:pPr>
        <w:pStyle w:val="ListParagraph"/>
        <w:numPr>
          <w:ilvl w:val="0"/>
          <w:numId w:val="38"/>
        </w:numPr>
        <w:spacing w:after="0" w:line="276" w:lineRule="auto"/>
        <w:contextualSpacing w:val="0"/>
      </w:pPr>
      <w:r>
        <w:t>In the “Status Bar” tab, k</w:t>
      </w:r>
      <w:r w:rsidR="00EA795C">
        <w:t xml:space="preserve">eyboard a meaningful prompt, which will be read by the screen reader, in the box below “Type your own.” </w:t>
      </w:r>
      <w:r w:rsidR="001D6B03">
        <w:t xml:space="preserve">In the example below, </w:t>
      </w:r>
      <w:r w:rsidR="00EA795C">
        <w:t>I placed “</w:t>
      </w:r>
      <w:r w:rsidR="00D146C6">
        <w:t>Select your highest level of e</w:t>
      </w:r>
      <w:r w:rsidR="000E5E52">
        <w:t>ducation</w:t>
      </w:r>
      <w:r w:rsidR="00EA795C">
        <w:t>” in the “Status Bar” box</w:t>
      </w:r>
      <w:r w:rsidR="001D6B03">
        <w:t xml:space="preserve"> of the form field following the form-field label “Education</w:t>
      </w:r>
      <w:r w:rsidR="00EA795C">
        <w:t>.</w:t>
      </w:r>
      <w:r w:rsidR="001D6B03">
        <w:t>”</w:t>
      </w:r>
    </w:p>
    <w:p w14:paraId="26D4CCD0" w14:textId="77777777" w:rsidR="00EA795C" w:rsidRDefault="000E5E52" w:rsidP="00FC70D4">
      <w:pPr>
        <w:pStyle w:val="ListParagraph"/>
        <w:numPr>
          <w:ilvl w:val="0"/>
          <w:numId w:val="38"/>
        </w:numPr>
        <w:spacing w:line="276" w:lineRule="auto"/>
        <w:contextualSpacing w:val="0"/>
      </w:pPr>
      <w:r>
        <w:t>Click “OK” to exit both menus.</w:t>
      </w:r>
    </w:p>
    <w:p w14:paraId="4CC20A79" w14:textId="77777777" w:rsidR="00384C75" w:rsidRDefault="000737CA" w:rsidP="00CF17B1">
      <w:pPr>
        <w:pStyle w:val="ListParagraph"/>
        <w:spacing w:line="276" w:lineRule="auto"/>
        <w:ind w:left="720"/>
        <w:contextualSpacing w:val="0"/>
      </w:pPr>
      <w:r>
        <w:rPr>
          <w:noProof/>
        </w:rPr>
        <w:drawing>
          <wp:inline distT="0" distB="0" distL="0" distR="0" wp14:anchorId="5ED925F3" wp14:editId="4B91B92A">
            <wp:extent cx="3657600" cy="2705276"/>
            <wp:effectExtent l="0" t="0" r="0" b="0"/>
            <wp:docPr id="28" name="Picture 28" descr="The &quot;Form Field Help Text&quot; menu, which opened when &quot;Add Help Text&quot; wa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Clip.png"/>
                    <pic:cNvPicPr/>
                  </pic:nvPicPr>
                  <pic:blipFill>
                    <a:blip r:embed="rId25">
                      <a:extLst>
                        <a:ext uri="{28A0092B-C50C-407E-A947-70E740481C1C}">
                          <a14:useLocalDpi xmlns:a14="http://schemas.microsoft.com/office/drawing/2010/main" val="0"/>
                        </a:ext>
                      </a:extLst>
                    </a:blip>
                    <a:stretch>
                      <a:fillRect/>
                    </a:stretch>
                  </pic:blipFill>
                  <pic:spPr>
                    <a:xfrm>
                      <a:off x="0" y="0"/>
                      <a:ext cx="3663833" cy="2709886"/>
                    </a:xfrm>
                    <a:prstGeom prst="rect">
                      <a:avLst/>
                    </a:prstGeom>
                  </pic:spPr>
                </pic:pic>
              </a:graphicData>
            </a:graphic>
          </wp:inline>
        </w:drawing>
      </w:r>
    </w:p>
    <w:p w14:paraId="4B18A5AA" w14:textId="77777777" w:rsidR="000E5E52" w:rsidRDefault="000E5E52" w:rsidP="00CF17B1">
      <w:pPr>
        <w:pStyle w:val="Heading4"/>
        <w:spacing w:before="0" w:after="120" w:line="276" w:lineRule="auto"/>
      </w:pPr>
      <w:bookmarkStart w:id="46" w:name="_Help_Key_F1"/>
      <w:bookmarkStart w:id="47" w:name="_Help_Key_(F1)"/>
      <w:bookmarkEnd w:id="46"/>
      <w:bookmarkEnd w:id="47"/>
      <w:r>
        <w:lastRenderedPageBreak/>
        <w:t>Help Key</w:t>
      </w:r>
      <w:r w:rsidR="00D35148">
        <w:t xml:space="preserve"> </w:t>
      </w:r>
      <w:r w:rsidR="00887B7E">
        <w:t>(</w:t>
      </w:r>
      <w:r w:rsidR="00D35148">
        <w:t>F1</w:t>
      </w:r>
      <w:r w:rsidR="00887B7E">
        <w:t>)</w:t>
      </w:r>
    </w:p>
    <w:p w14:paraId="0B983F35" w14:textId="77777777" w:rsidR="000E5E52" w:rsidRDefault="00FB7EA7" w:rsidP="00FC70D4">
      <w:pPr>
        <w:pStyle w:val="ListParagraph"/>
        <w:numPr>
          <w:ilvl w:val="0"/>
          <w:numId w:val="40"/>
        </w:numPr>
        <w:spacing w:line="276" w:lineRule="auto"/>
      </w:pPr>
      <w:r>
        <w:t xml:space="preserve">If </w:t>
      </w:r>
      <w:r w:rsidR="00D35148">
        <w:t>“</w:t>
      </w:r>
      <w:r>
        <w:t>Help</w:t>
      </w:r>
      <w:r w:rsidR="00D35148">
        <w:t xml:space="preserve"> Key</w:t>
      </w:r>
      <w:r w:rsidR="006C69A7">
        <w:t xml:space="preserve"> </w:t>
      </w:r>
      <w:r w:rsidR="00887B7E">
        <w:t>(</w:t>
      </w:r>
      <w:r w:rsidR="00D35148">
        <w:t xml:space="preserve"> F1</w:t>
      </w:r>
      <w:r w:rsidR="00887B7E">
        <w:t>)</w:t>
      </w:r>
      <w:r w:rsidR="00D35148">
        <w:t>” text</w:t>
      </w:r>
      <w:r>
        <w:t xml:space="preserve"> is present, screen readers will </w:t>
      </w:r>
      <w:r w:rsidR="00CD6840">
        <w:t xml:space="preserve">first read the “Status Bar” information and then </w:t>
      </w:r>
      <w:r>
        <w:t xml:space="preserve">announce </w:t>
      </w:r>
      <w:r w:rsidR="00CD6840">
        <w:t>the</w:t>
      </w:r>
      <w:r>
        <w:t xml:space="preserve"> presen</w:t>
      </w:r>
      <w:r w:rsidR="00C11A9D">
        <w:t>ce</w:t>
      </w:r>
      <w:r w:rsidR="00F8506E">
        <w:t xml:space="preserve"> of more information in the</w:t>
      </w:r>
      <w:r w:rsidR="00CD6840">
        <w:t xml:space="preserve"> “Help Key”</w:t>
      </w:r>
      <w:r>
        <w:t xml:space="preserve"> when </w:t>
      </w:r>
      <w:r w:rsidR="00CD6840">
        <w:t>the user moves to a form field.</w:t>
      </w:r>
    </w:p>
    <w:p w14:paraId="6ABD7C90" w14:textId="77777777" w:rsidR="00D35148" w:rsidRDefault="00D35148" w:rsidP="00FC70D4">
      <w:pPr>
        <w:pStyle w:val="ListParagraph"/>
        <w:numPr>
          <w:ilvl w:val="0"/>
          <w:numId w:val="40"/>
        </w:numPr>
        <w:spacing w:line="276" w:lineRule="auto"/>
      </w:pPr>
      <w:r>
        <w:t xml:space="preserve">Use “Help Key </w:t>
      </w:r>
      <w:r w:rsidR="00887B7E">
        <w:t>(</w:t>
      </w:r>
      <w:r>
        <w:t>F1</w:t>
      </w:r>
      <w:r w:rsidR="00887B7E">
        <w:t>)</w:t>
      </w:r>
      <w:r>
        <w:t>” only</w:t>
      </w:r>
      <w:r w:rsidR="00CD6840">
        <w:t xml:space="preserve"> when the information you place</w:t>
      </w:r>
      <w:r>
        <w:t xml:space="preserve"> in the “Status-Bar” box is not </w:t>
      </w:r>
      <w:r w:rsidR="00CD6840">
        <w:t xml:space="preserve">complete </w:t>
      </w:r>
      <w:r>
        <w:t xml:space="preserve">and you </w:t>
      </w:r>
      <w:r w:rsidR="00CD6840">
        <w:t>can add no</w:t>
      </w:r>
      <w:r>
        <w:t xml:space="preserve"> further information </w:t>
      </w:r>
      <w:r w:rsidR="00CD6840">
        <w:t>because of the</w:t>
      </w:r>
      <w:r>
        <w:t xml:space="preserve"> character limitation.</w:t>
      </w:r>
      <w:r w:rsidR="00CD6840">
        <w:t xml:space="preserve"> W</w:t>
      </w:r>
      <w:r w:rsidR="00F8506E">
        <w:t>hen you break up text</w:t>
      </w:r>
      <w:r w:rsidR="00CD6840">
        <w:t xml:space="preserve"> between the two tabs, make sure you break the text at a logical spot.</w:t>
      </w:r>
    </w:p>
    <w:p w14:paraId="026095E1" w14:textId="77777777" w:rsidR="00D35148" w:rsidRDefault="00D35148" w:rsidP="00FC70D4">
      <w:pPr>
        <w:pStyle w:val="ListParagraph"/>
        <w:numPr>
          <w:ilvl w:val="0"/>
          <w:numId w:val="41"/>
        </w:numPr>
        <w:spacing w:line="276" w:lineRule="auto"/>
      </w:pPr>
      <w:r>
        <w:t xml:space="preserve">To access the “Help Key </w:t>
      </w:r>
      <w:r w:rsidR="00F9162E">
        <w:t>(</w:t>
      </w:r>
      <w:r>
        <w:t>F1</w:t>
      </w:r>
      <w:r w:rsidR="00F9162E">
        <w:t>)</w:t>
      </w:r>
      <w:r>
        <w:t>” tab, right-click the form field and select “Properties”</w:t>
      </w:r>
      <w:r w:rsidR="00887B7E">
        <w:t xml:space="preserve"> to open the Form Field Options menu.</w:t>
      </w:r>
    </w:p>
    <w:p w14:paraId="4E628BFD" w14:textId="77777777" w:rsidR="00D35148" w:rsidRDefault="00D35148" w:rsidP="00FC70D4">
      <w:pPr>
        <w:pStyle w:val="ListParagraph"/>
        <w:numPr>
          <w:ilvl w:val="0"/>
          <w:numId w:val="41"/>
        </w:numPr>
        <w:spacing w:line="276" w:lineRule="auto"/>
      </w:pPr>
      <w:r>
        <w:t xml:space="preserve">Click “Add Help Text” and choose the </w:t>
      </w:r>
      <w:r w:rsidR="00C11A9D">
        <w:t>“</w:t>
      </w:r>
      <w:r>
        <w:t xml:space="preserve">Help Key </w:t>
      </w:r>
      <w:r w:rsidR="00F9162E">
        <w:t>(</w:t>
      </w:r>
      <w:r>
        <w:t>F1</w:t>
      </w:r>
      <w:r w:rsidR="00F9162E">
        <w:t>)</w:t>
      </w:r>
      <w:r w:rsidR="00C11A9D">
        <w:t>”</w:t>
      </w:r>
      <w:r>
        <w:t xml:space="preserve"> tab.</w:t>
      </w:r>
    </w:p>
    <w:p w14:paraId="35A14C0B" w14:textId="77777777" w:rsidR="00D35148" w:rsidRDefault="00D35148" w:rsidP="00FC70D4">
      <w:pPr>
        <w:pStyle w:val="ListParagraph"/>
        <w:numPr>
          <w:ilvl w:val="0"/>
          <w:numId w:val="41"/>
        </w:numPr>
        <w:spacing w:after="0" w:line="276" w:lineRule="auto"/>
        <w:contextualSpacing w:val="0"/>
      </w:pPr>
      <w:r>
        <w:t>Enter text into the box under “Type your own” (254-character limit).</w:t>
      </w:r>
      <w:r w:rsidR="00887B7E">
        <w:t xml:space="preserve"> Remember that this text is </w:t>
      </w:r>
      <w:r w:rsidR="004041C6">
        <w:t xml:space="preserve">used </w:t>
      </w:r>
      <w:r w:rsidR="00887B7E">
        <w:t xml:space="preserve">only </w:t>
      </w:r>
      <w:r w:rsidR="004041C6">
        <w:t>to continue text that would not fit in the “Status-Bar” box</w:t>
      </w:r>
      <w:r w:rsidR="00CD6840">
        <w:t xml:space="preserve"> and remember to break the text at a logical place</w:t>
      </w:r>
      <w:r w:rsidR="004041C6">
        <w:t>.</w:t>
      </w:r>
    </w:p>
    <w:p w14:paraId="07EF1864" w14:textId="77777777" w:rsidR="00887B7E" w:rsidRDefault="00887B7E" w:rsidP="00FC70D4">
      <w:pPr>
        <w:pStyle w:val="ListParagraph"/>
        <w:numPr>
          <w:ilvl w:val="0"/>
          <w:numId w:val="41"/>
        </w:numPr>
        <w:spacing w:line="276" w:lineRule="auto"/>
        <w:contextualSpacing w:val="0"/>
      </w:pPr>
      <w:r>
        <w:t>Click “OK” to exit both menus.</w:t>
      </w:r>
    </w:p>
    <w:p w14:paraId="7A87785C" w14:textId="77777777" w:rsidR="008B0E88" w:rsidRDefault="00384C75" w:rsidP="00CF17B1">
      <w:pPr>
        <w:pStyle w:val="ListParagraph"/>
        <w:spacing w:line="276" w:lineRule="auto"/>
        <w:ind w:left="720"/>
        <w:contextualSpacing w:val="0"/>
      </w:pPr>
      <w:r>
        <w:rPr>
          <w:noProof/>
        </w:rPr>
        <w:drawing>
          <wp:inline distT="0" distB="0" distL="0" distR="0" wp14:anchorId="30794A97" wp14:editId="382F3D86">
            <wp:extent cx="2790908" cy="2363056"/>
            <wp:effectExtent l="0" t="0" r="0" b="0"/>
            <wp:docPr id="30" name="Picture 30" descr="The menu in the &quot;Help Key (F1)&quo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Clip.png"/>
                    <pic:cNvPicPr/>
                  </pic:nvPicPr>
                  <pic:blipFill>
                    <a:blip r:embed="rId26">
                      <a:extLst>
                        <a:ext uri="{28A0092B-C50C-407E-A947-70E740481C1C}">
                          <a14:useLocalDpi xmlns:a14="http://schemas.microsoft.com/office/drawing/2010/main" val="0"/>
                        </a:ext>
                      </a:extLst>
                    </a:blip>
                    <a:stretch>
                      <a:fillRect/>
                    </a:stretch>
                  </pic:blipFill>
                  <pic:spPr>
                    <a:xfrm>
                      <a:off x="0" y="0"/>
                      <a:ext cx="2818717" cy="2386602"/>
                    </a:xfrm>
                    <a:prstGeom prst="rect">
                      <a:avLst/>
                    </a:prstGeom>
                  </pic:spPr>
                </pic:pic>
              </a:graphicData>
            </a:graphic>
          </wp:inline>
        </w:drawing>
      </w:r>
    </w:p>
    <w:p w14:paraId="3A215EED" w14:textId="77777777" w:rsidR="00B22769" w:rsidRDefault="00D33CEB" w:rsidP="00CF17B1">
      <w:pPr>
        <w:pStyle w:val="Heading3"/>
        <w:spacing w:line="276" w:lineRule="auto"/>
      </w:pPr>
      <w:bookmarkStart w:id="48" w:name="_Preventing_Users_from"/>
      <w:bookmarkStart w:id="49" w:name="_Toc34231803"/>
      <w:bookmarkEnd w:id="48"/>
      <w:r>
        <w:t>Preventing Users from Accidentally Editing a Form</w:t>
      </w:r>
      <w:bookmarkEnd w:id="49"/>
    </w:p>
    <w:p w14:paraId="2D438D87" w14:textId="77777777" w:rsidR="00D148FE" w:rsidRDefault="00D148FE" w:rsidP="00CF17B1">
      <w:pPr>
        <w:spacing w:line="276" w:lineRule="auto"/>
      </w:pPr>
      <w:r>
        <w:t xml:space="preserve">Because forms are interactive and users will be keyboarding material into them, opportunities for accidentally altering and deleting information are very high. Therefore, all forms must be </w:t>
      </w:r>
      <w:r w:rsidRPr="00D148FE">
        <w:t>protected</w:t>
      </w:r>
      <w:r>
        <w:t>, which blocks access by screen readers to everything on the form except the form fields into which users place information. In other words, no title, instructions, questions, or prompts are read by screen readers, rendering the form completely inaccessible.</w:t>
      </w:r>
    </w:p>
    <w:p w14:paraId="13994F4F" w14:textId="77777777" w:rsidR="00FD308A" w:rsidRDefault="00D33CEB" w:rsidP="00CF17B1">
      <w:pPr>
        <w:spacing w:line="276" w:lineRule="auto"/>
      </w:pPr>
      <w:r>
        <w:t>Follow the steps below to restrict all parts of the form</w:t>
      </w:r>
      <w:r w:rsidR="00D30747">
        <w:t xml:space="preserve"> from editing</w:t>
      </w:r>
      <w:r>
        <w:t xml:space="preserve"> except the </w:t>
      </w:r>
      <w:r w:rsidR="00D30747">
        <w:t xml:space="preserve">form fields </w:t>
      </w:r>
      <w:r>
        <w:t>into which users keyboard information</w:t>
      </w:r>
      <w:r w:rsidR="00D148FE">
        <w:t xml:space="preserve"> and then to make the restricted text in the form accessible.</w:t>
      </w:r>
    </w:p>
    <w:p w14:paraId="7B844650" w14:textId="77777777" w:rsidR="00D33CEB" w:rsidRDefault="00091B90" w:rsidP="00FC70D4">
      <w:pPr>
        <w:pStyle w:val="ListParagraph"/>
        <w:numPr>
          <w:ilvl w:val="0"/>
          <w:numId w:val="37"/>
        </w:numPr>
        <w:spacing w:line="276" w:lineRule="auto"/>
      </w:pPr>
      <w:r>
        <w:t>Open the form.</w:t>
      </w:r>
    </w:p>
    <w:p w14:paraId="1C8A693F" w14:textId="77777777" w:rsidR="00091B90" w:rsidRDefault="00C50CEF" w:rsidP="00FC70D4">
      <w:pPr>
        <w:pStyle w:val="ListParagraph"/>
        <w:numPr>
          <w:ilvl w:val="0"/>
          <w:numId w:val="37"/>
        </w:numPr>
        <w:spacing w:line="276" w:lineRule="auto"/>
      </w:pPr>
      <w:r>
        <w:t>In the “Developer” tab, click “Restrict Editing” in the “Protect” block.</w:t>
      </w:r>
    </w:p>
    <w:p w14:paraId="04F444DF" w14:textId="77777777" w:rsidR="00603437" w:rsidRDefault="00C50CEF" w:rsidP="00FC70D4">
      <w:pPr>
        <w:pStyle w:val="ListParagraph"/>
        <w:numPr>
          <w:ilvl w:val="0"/>
          <w:numId w:val="37"/>
        </w:numPr>
        <w:spacing w:line="276" w:lineRule="auto"/>
      </w:pPr>
      <w:r>
        <w:t>The “Restrict Editing” pane will display on the far right-hand side of the screen. Under #2 “Editing Restrictions,” select “Allow only this type of editing in the document” and select “Filling in forms” from the drop-down list.</w:t>
      </w:r>
    </w:p>
    <w:p w14:paraId="2A02CE38" w14:textId="77777777" w:rsidR="00C50CEF" w:rsidRDefault="00C50CEF" w:rsidP="00FC70D4">
      <w:pPr>
        <w:pStyle w:val="ListParagraph"/>
        <w:numPr>
          <w:ilvl w:val="0"/>
          <w:numId w:val="37"/>
        </w:numPr>
        <w:spacing w:line="276" w:lineRule="auto"/>
        <w:contextualSpacing w:val="0"/>
      </w:pPr>
      <w:r>
        <w:lastRenderedPageBreak/>
        <w:t>Under #3 “Start Enforcement,” click “Yes, Start Enforcing Protection,” which will prompt you for a password. Make sure you use a password you will remember. There is no way to unlock a document whose password you forget!</w:t>
      </w:r>
    </w:p>
    <w:p w14:paraId="48ADFE74" w14:textId="77777777" w:rsidR="000A2BFF" w:rsidRDefault="00174FDC" w:rsidP="00CF17B1">
      <w:pPr>
        <w:pStyle w:val="ListParagraph"/>
        <w:spacing w:line="276" w:lineRule="auto"/>
        <w:ind w:left="720"/>
        <w:contextualSpacing w:val="0"/>
      </w:pPr>
      <w:r>
        <w:rPr>
          <w:noProof/>
        </w:rPr>
        <w:drawing>
          <wp:inline distT="0" distB="0" distL="0" distR="0" wp14:anchorId="07582024" wp14:editId="5AD5AC1D">
            <wp:extent cx="5255514" cy="2971800"/>
            <wp:effectExtent l="0" t="0" r="2540" b="0"/>
            <wp:docPr id="40" name="Picture 40" descr="The &quot;Developer&quot; tab displaying the &quot;Restrict Editing&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Clip.png"/>
                    <pic:cNvPicPr/>
                  </pic:nvPicPr>
                  <pic:blipFill>
                    <a:blip r:embed="rId27">
                      <a:extLst>
                        <a:ext uri="{28A0092B-C50C-407E-A947-70E740481C1C}">
                          <a14:useLocalDpi xmlns:a14="http://schemas.microsoft.com/office/drawing/2010/main" val="0"/>
                        </a:ext>
                      </a:extLst>
                    </a:blip>
                    <a:stretch>
                      <a:fillRect/>
                    </a:stretch>
                  </pic:blipFill>
                  <pic:spPr>
                    <a:xfrm>
                      <a:off x="0" y="0"/>
                      <a:ext cx="5283520" cy="2987637"/>
                    </a:xfrm>
                    <a:prstGeom prst="rect">
                      <a:avLst/>
                    </a:prstGeom>
                  </pic:spPr>
                </pic:pic>
              </a:graphicData>
            </a:graphic>
          </wp:inline>
        </w:drawing>
      </w:r>
    </w:p>
    <w:p w14:paraId="56078640" w14:textId="77777777" w:rsidR="00362E33" w:rsidRDefault="00A663D4" w:rsidP="00FC70D4">
      <w:pPr>
        <w:pStyle w:val="ListParagraph"/>
        <w:numPr>
          <w:ilvl w:val="0"/>
          <w:numId w:val="37"/>
        </w:numPr>
        <w:spacing w:line="276" w:lineRule="auto"/>
        <w:contextualSpacing w:val="0"/>
      </w:pPr>
      <w:r>
        <w:t>The entire document</w:t>
      </w:r>
      <w:r w:rsidR="00D30747">
        <w:t xml:space="preserve"> </w:t>
      </w:r>
      <w:r w:rsidR="00E65AB0">
        <w:t xml:space="preserve">except the form fields </w:t>
      </w:r>
      <w:r w:rsidR="00D30747">
        <w:t xml:space="preserve">is now protected from editing. </w:t>
      </w:r>
      <w:r w:rsidR="00186285">
        <w:t>This action, however, renders</w:t>
      </w:r>
      <w:r w:rsidR="0098460A">
        <w:t xml:space="preserve"> all text outside the form fields </w:t>
      </w:r>
      <w:r w:rsidR="007379F7">
        <w:t xml:space="preserve">inaccessible to screen readers. </w:t>
      </w:r>
      <w:r w:rsidR="0098460A">
        <w:t xml:space="preserve">You made all the form-field labels (prompts and questions) accessible when you </w:t>
      </w:r>
      <w:hyperlink w:anchor="_Configuring_Form_Fields" w:history="1">
        <w:r w:rsidR="0098460A" w:rsidRPr="0098460A">
          <w:rPr>
            <w:rStyle w:val="Hyperlink"/>
          </w:rPr>
          <w:t>configured the form fields</w:t>
        </w:r>
      </w:hyperlink>
      <w:r w:rsidR="0098460A">
        <w:t xml:space="preserve">. </w:t>
      </w:r>
      <w:r w:rsidR="00D148FE">
        <w:t>Now you have t</w:t>
      </w:r>
      <w:r w:rsidR="00D30747">
        <w:t xml:space="preserve">o make </w:t>
      </w:r>
      <w:r w:rsidR="00D148FE">
        <w:t xml:space="preserve">all </w:t>
      </w:r>
      <w:r w:rsidR="00967323">
        <w:t xml:space="preserve">other </w:t>
      </w:r>
      <w:r w:rsidR="00D148FE">
        <w:t xml:space="preserve">text outside these form fields such as </w:t>
      </w:r>
      <w:r w:rsidR="00383076">
        <w:t xml:space="preserve">instructions and </w:t>
      </w:r>
      <w:r w:rsidR="00186285">
        <w:t>heading titles</w:t>
      </w:r>
      <w:r w:rsidR="00623267">
        <w:t xml:space="preserve"> </w:t>
      </w:r>
      <w:r w:rsidR="00D30747">
        <w:t>accessible</w:t>
      </w:r>
      <w:r w:rsidR="00D148FE">
        <w:t xml:space="preserve"> by</w:t>
      </w:r>
      <w:r w:rsidR="00D30747">
        <w:t xml:space="preserve"> do</w:t>
      </w:r>
      <w:r w:rsidR="00D148FE">
        <w:t>ing</w:t>
      </w:r>
      <w:r w:rsidR="00D30747">
        <w:t xml:space="preserve"> the following:</w:t>
      </w:r>
    </w:p>
    <w:p w14:paraId="79B6247B" w14:textId="77777777" w:rsidR="00D30747" w:rsidRDefault="00623267" w:rsidP="00FC70D4">
      <w:pPr>
        <w:pStyle w:val="ListParagraph"/>
        <w:numPr>
          <w:ilvl w:val="1"/>
          <w:numId w:val="37"/>
        </w:numPr>
        <w:spacing w:line="276" w:lineRule="auto"/>
        <w:contextualSpacing w:val="0"/>
      </w:pPr>
      <w:r>
        <w:t xml:space="preserve">Insert a </w:t>
      </w:r>
      <w:r w:rsidR="00186285">
        <w:t xml:space="preserve">Text </w:t>
      </w:r>
      <w:r>
        <w:t>Form Fiel</w:t>
      </w:r>
      <w:r w:rsidR="000A2BFF">
        <w:t>d at the end of instructions and heading</w:t>
      </w:r>
      <w:r w:rsidR="00186285">
        <w:t xml:space="preserve"> titles</w:t>
      </w:r>
      <w:r>
        <w:t xml:space="preserve"> by placing your cursor at the end of the </w:t>
      </w:r>
      <w:r w:rsidR="000A2BFF">
        <w:t>text</w:t>
      </w:r>
      <w:r>
        <w:t xml:space="preserve"> and then selecting the </w:t>
      </w:r>
      <w:r w:rsidR="00186285">
        <w:t xml:space="preserve">Text Form Field </w:t>
      </w:r>
      <w:r>
        <w:t>from the “Legacy Forms” icon in “Controls” on the “Developer” tab.</w:t>
      </w:r>
      <w:r w:rsidR="00383076">
        <w:t xml:space="preserve"> In the example below, I added a Text Fo</w:t>
      </w:r>
      <w:r w:rsidR="00967323">
        <w:t>rm Field at</w:t>
      </w:r>
      <w:r w:rsidR="00383076">
        <w:t xml:space="preserve"> the end of the instructions.</w:t>
      </w:r>
    </w:p>
    <w:p w14:paraId="5BA27DB7" w14:textId="77777777" w:rsidR="00186285" w:rsidRDefault="00186285" w:rsidP="00CF17B1">
      <w:pPr>
        <w:pStyle w:val="ListParagraph"/>
        <w:spacing w:line="276" w:lineRule="auto"/>
        <w:ind w:left="1440"/>
        <w:contextualSpacing w:val="0"/>
      </w:pPr>
      <w:r>
        <w:rPr>
          <w:noProof/>
        </w:rPr>
        <w:drawing>
          <wp:inline distT="0" distB="0" distL="0" distR="0" wp14:anchorId="5238C6BA" wp14:editId="672CA084">
            <wp:extent cx="4352925" cy="2052547"/>
            <wp:effectExtent l="0" t="0" r="0" b="5080"/>
            <wp:docPr id="24" name="Picture 24" descr="Form showing a Text Form Field at the end of the instruc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Clip.png"/>
                    <pic:cNvPicPr/>
                  </pic:nvPicPr>
                  <pic:blipFill>
                    <a:blip r:embed="rId28">
                      <a:extLst>
                        <a:ext uri="{28A0092B-C50C-407E-A947-70E740481C1C}">
                          <a14:useLocalDpi xmlns:a14="http://schemas.microsoft.com/office/drawing/2010/main" val="0"/>
                        </a:ext>
                      </a:extLst>
                    </a:blip>
                    <a:stretch>
                      <a:fillRect/>
                    </a:stretch>
                  </pic:blipFill>
                  <pic:spPr>
                    <a:xfrm>
                      <a:off x="0" y="0"/>
                      <a:ext cx="4369878" cy="2060541"/>
                    </a:xfrm>
                    <a:prstGeom prst="rect">
                      <a:avLst/>
                    </a:prstGeom>
                  </pic:spPr>
                </pic:pic>
              </a:graphicData>
            </a:graphic>
          </wp:inline>
        </w:drawing>
      </w:r>
    </w:p>
    <w:p w14:paraId="03BDB937" w14:textId="77777777" w:rsidR="00623267" w:rsidRDefault="00623267" w:rsidP="00FC70D4">
      <w:pPr>
        <w:pStyle w:val="ListParagraph"/>
        <w:numPr>
          <w:ilvl w:val="1"/>
          <w:numId w:val="37"/>
        </w:numPr>
        <w:spacing w:line="276" w:lineRule="auto"/>
      </w:pPr>
      <w:r>
        <w:t xml:space="preserve">Right-click the </w:t>
      </w:r>
      <w:r w:rsidR="00445CB4">
        <w:t>Text Form Field</w:t>
      </w:r>
      <w:r>
        <w:t xml:space="preserve"> you ju</w:t>
      </w:r>
      <w:r w:rsidR="00B14A6F">
        <w:t>st added and choose “Properties</w:t>
      </w:r>
      <w:r>
        <w:t>”</w:t>
      </w:r>
      <w:r w:rsidR="00B14A6F">
        <w:t xml:space="preserve"> to open the “</w:t>
      </w:r>
      <w:r w:rsidR="00445CB4">
        <w:t xml:space="preserve">Text </w:t>
      </w:r>
      <w:r w:rsidR="00B14A6F">
        <w:t>Form Field Options” menu.</w:t>
      </w:r>
    </w:p>
    <w:p w14:paraId="20771D64" w14:textId="77777777" w:rsidR="00F2309E" w:rsidRDefault="00445CB4" w:rsidP="00FC70D4">
      <w:pPr>
        <w:pStyle w:val="ListParagraph"/>
        <w:numPr>
          <w:ilvl w:val="1"/>
          <w:numId w:val="37"/>
        </w:numPr>
        <w:spacing w:after="0" w:line="276" w:lineRule="auto"/>
        <w:contextualSpacing w:val="0"/>
      </w:pPr>
      <w:r>
        <w:t>Change the value und</w:t>
      </w:r>
      <w:r w:rsidR="00186285">
        <w:t>er</w:t>
      </w:r>
      <w:r w:rsidR="00623267">
        <w:t xml:space="preserve"> “</w:t>
      </w:r>
      <w:r w:rsidR="00186285">
        <w:t>Maximum length” to 1</w:t>
      </w:r>
      <w:r w:rsidR="00F2309E">
        <w:t>, which is the first</w:t>
      </w:r>
      <w:r w:rsidR="00967323">
        <w:t xml:space="preserve"> of two</w:t>
      </w:r>
      <w:r w:rsidR="00F2309E">
        <w:t xml:space="preserve"> step</w:t>
      </w:r>
      <w:r w:rsidR="00967323">
        <w:t>s</w:t>
      </w:r>
      <w:r w:rsidR="00F2309E">
        <w:t xml:space="preserve"> in rendering the Text Form Field nearly invisible to sighted users.</w:t>
      </w:r>
      <w:r w:rsidR="0098460A">
        <w:t xml:space="preserve"> Remember that you are </w:t>
      </w:r>
      <w:r w:rsidR="0098460A">
        <w:lastRenderedPageBreak/>
        <w:t>adding the Text Form Field only for assistive technology because screen readers cannot read any of the protected text except the form fields, which you already configured for accessibility. You therefore want these Text Form Fields invisible.</w:t>
      </w:r>
    </w:p>
    <w:p w14:paraId="14AF57D4" w14:textId="77777777" w:rsidR="00623267" w:rsidRDefault="00F2309E" w:rsidP="00FC70D4">
      <w:pPr>
        <w:pStyle w:val="ListParagraph"/>
        <w:numPr>
          <w:ilvl w:val="1"/>
          <w:numId w:val="37"/>
        </w:numPr>
        <w:spacing w:line="276" w:lineRule="auto"/>
        <w:contextualSpacing w:val="0"/>
      </w:pPr>
      <w:r>
        <w:t>C</w:t>
      </w:r>
      <w:r w:rsidR="00186285">
        <w:t>hange the text un</w:t>
      </w:r>
      <w:r w:rsidR="00445CB4">
        <w:t>der “Bookmark” to “Instruction1,</w:t>
      </w:r>
      <w:r w:rsidR="00186285">
        <w:t>”</w:t>
      </w:r>
      <w:r w:rsidR="00445CB4">
        <w:t xml:space="preserve"> </w:t>
      </w:r>
      <w:r w:rsidR="00383076">
        <w:t>“</w:t>
      </w:r>
      <w:r w:rsidR="00445CB4">
        <w:t>Heading2,</w:t>
      </w:r>
      <w:r w:rsidR="00383076">
        <w:t>”</w:t>
      </w:r>
      <w:r w:rsidR="00445CB4">
        <w:t xml:space="preserve"> or whatever term describes the text.</w:t>
      </w:r>
      <w:r w:rsidR="00186285">
        <w:t xml:space="preserve"> Remember not to put </w:t>
      </w:r>
      <w:r w:rsidR="00445CB4">
        <w:t>any spaces in “Bookmark” names. Do not click “OK” yet.</w:t>
      </w:r>
    </w:p>
    <w:p w14:paraId="25C912F8" w14:textId="77777777" w:rsidR="00445CB4" w:rsidRDefault="00445CB4" w:rsidP="00CF17B1">
      <w:pPr>
        <w:pStyle w:val="ListParagraph"/>
        <w:spacing w:line="276" w:lineRule="auto"/>
        <w:ind w:left="1440"/>
        <w:contextualSpacing w:val="0"/>
      </w:pPr>
      <w:r>
        <w:rPr>
          <w:noProof/>
        </w:rPr>
        <w:drawing>
          <wp:inline distT="0" distB="0" distL="0" distR="0" wp14:anchorId="3616C4B7" wp14:editId="22857560">
            <wp:extent cx="3718238" cy="3219450"/>
            <wp:effectExtent l="0" t="0" r="0" b="0"/>
            <wp:docPr id="29" name="Picture 29" descr="&quot;Text Form Field Option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Clip.png"/>
                    <pic:cNvPicPr/>
                  </pic:nvPicPr>
                  <pic:blipFill>
                    <a:blip r:embed="rId29">
                      <a:extLst>
                        <a:ext uri="{28A0092B-C50C-407E-A947-70E740481C1C}">
                          <a14:useLocalDpi xmlns:a14="http://schemas.microsoft.com/office/drawing/2010/main" val="0"/>
                        </a:ext>
                      </a:extLst>
                    </a:blip>
                    <a:stretch>
                      <a:fillRect/>
                    </a:stretch>
                  </pic:blipFill>
                  <pic:spPr>
                    <a:xfrm>
                      <a:off x="0" y="0"/>
                      <a:ext cx="3726544" cy="3226642"/>
                    </a:xfrm>
                    <a:prstGeom prst="rect">
                      <a:avLst/>
                    </a:prstGeom>
                  </pic:spPr>
                </pic:pic>
              </a:graphicData>
            </a:graphic>
          </wp:inline>
        </w:drawing>
      </w:r>
    </w:p>
    <w:p w14:paraId="2DE97B5A" w14:textId="09503551" w:rsidR="00623267" w:rsidRDefault="00623267" w:rsidP="00FC70D4">
      <w:pPr>
        <w:pStyle w:val="ListParagraph"/>
        <w:numPr>
          <w:ilvl w:val="1"/>
          <w:numId w:val="37"/>
        </w:numPr>
        <w:spacing w:line="276" w:lineRule="auto"/>
      </w:pPr>
      <w:r>
        <w:t>Click “Add Help Text</w:t>
      </w:r>
      <w:r w:rsidR="00E74F0B">
        <w:t>,</w:t>
      </w:r>
      <w:r>
        <w:t>” and in the “</w:t>
      </w:r>
      <w:r w:rsidR="00445CB4">
        <w:t>Status Bar</w:t>
      </w:r>
      <w:r>
        <w:t xml:space="preserve">” tab, </w:t>
      </w:r>
      <w:r w:rsidR="00F25245">
        <w:t xml:space="preserve">begin the </w:t>
      </w:r>
      <w:r w:rsidR="00A663D4">
        <w:t>prompt</w:t>
      </w:r>
      <w:r w:rsidR="00F25245">
        <w:t xml:space="preserve"> with the word</w:t>
      </w:r>
      <w:r>
        <w:t xml:space="preserve"> “Info” followed by a colon and then copy and paste or keyboard the instructions</w:t>
      </w:r>
      <w:r w:rsidR="00445CB4">
        <w:t xml:space="preserve"> or</w:t>
      </w:r>
      <w:r w:rsidR="00383076">
        <w:t xml:space="preserve"> section title </w:t>
      </w:r>
      <w:r>
        <w:t>into the box under “Type your own.”</w:t>
      </w:r>
      <w:r w:rsidR="00F2309E">
        <w:t xml:space="preserve"> Use the </w:t>
      </w:r>
      <w:hyperlink w:anchor="_Help_Key_(F1)" w:history="1">
        <w:r w:rsidR="00F2309E" w:rsidRPr="00E74F0B">
          <w:rPr>
            <w:rStyle w:val="Hyperlink"/>
          </w:rPr>
          <w:t>“Help Key (F1)”</w:t>
        </w:r>
      </w:hyperlink>
      <w:r w:rsidR="00F2309E">
        <w:t xml:space="preserve"> tab to complete the instructions if they exceed the character limit of the “Status Bar” box.</w:t>
      </w:r>
      <w:r w:rsidR="00D148FE">
        <w:t xml:space="preserve"> What you keyboard into this box is what assistive technology will read.</w:t>
      </w:r>
    </w:p>
    <w:p w14:paraId="712DFB91" w14:textId="77777777" w:rsidR="00915419" w:rsidRDefault="00915419" w:rsidP="00FC70D4">
      <w:pPr>
        <w:pStyle w:val="ListParagraph"/>
        <w:numPr>
          <w:ilvl w:val="1"/>
          <w:numId w:val="37"/>
        </w:numPr>
        <w:spacing w:line="276" w:lineRule="auto"/>
        <w:contextualSpacing w:val="0"/>
      </w:pPr>
      <w:r>
        <w:t>Click “OK” to exit both dialog boxes.</w:t>
      </w:r>
    </w:p>
    <w:p w14:paraId="0C18DBA5" w14:textId="77777777" w:rsidR="00F2309E" w:rsidRDefault="00F2309E" w:rsidP="00CF17B1">
      <w:pPr>
        <w:pStyle w:val="ListParagraph"/>
        <w:spacing w:line="276" w:lineRule="auto"/>
        <w:ind w:left="1440"/>
        <w:contextualSpacing w:val="0"/>
      </w:pPr>
      <w:r>
        <w:rPr>
          <w:noProof/>
        </w:rPr>
        <w:drawing>
          <wp:inline distT="0" distB="0" distL="0" distR="0" wp14:anchorId="74F4B5FE" wp14:editId="6AF6D478">
            <wp:extent cx="3839967" cy="2971800"/>
            <wp:effectExtent l="0" t="0" r="8255" b="0"/>
            <wp:docPr id="32" name="Picture 32" descr="&quot;Form Field Help Text&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Clip.png"/>
                    <pic:cNvPicPr/>
                  </pic:nvPicPr>
                  <pic:blipFill>
                    <a:blip r:embed="rId30">
                      <a:extLst>
                        <a:ext uri="{28A0092B-C50C-407E-A947-70E740481C1C}">
                          <a14:useLocalDpi xmlns:a14="http://schemas.microsoft.com/office/drawing/2010/main" val="0"/>
                        </a:ext>
                      </a:extLst>
                    </a:blip>
                    <a:stretch>
                      <a:fillRect/>
                    </a:stretch>
                  </pic:blipFill>
                  <pic:spPr>
                    <a:xfrm>
                      <a:off x="0" y="0"/>
                      <a:ext cx="3859325" cy="2986781"/>
                    </a:xfrm>
                    <a:prstGeom prst="rect">
                      <a:avLst/>
                    </a:prstGeom>
                  </pic:spPr>
                </pic:pic>
              </a:graphicData>
            </a:graphic>
          </wp:inline>
        </w:drawing>
      </w:r>
    </w:p>
    <w:p w14:paraId="30AF070F" w14:textId="77777777" w:rsidR="00383076" w:rsidRDefault="00F2309E" w:rsidP="00FC70D4">
      <w:pPr>
        <w:pStyle w:val="ListParagraph"/>
        <w:numPr>
          <w:ilvl w:val="1"/>
          <w:numId w:val="37"/>
        </w:numPr>
        <w:spacing w:after="0" w:line="276" w:lineRule="auto"/>
        <w:contextualSpacing w:val="0"/>
      </w:pPr>
      <w:r>
        <w:lastRenderedPageBreak/>
        <w:t>On the form, highlight the Text Form Field</w:t>
      </w:r>
      <w:r w:rsidR="00383076">
        <w:t xml:space="preserve"> you just added and configured</w:t>
      </w:r>
      <w:r>
        <w:t>.</w:t>
      </w:r>
    </w:p>
    <w:p w14:paraId="45AE942E" w14:textId="77777777" w:rsidR="00383076" w:rsidRDefault="00F2309E" w:rsidP="00FC70D4">
      <w:pPr>
        <w:pStyle w:val="ListParagraph"/>
        <w:numPr>
          <w:ilvl w:val="1"/>
          <w:numId w:val="37"/>
        </w:numPr>
        <w:spacing w:line="276" w:lineRule="auto"/>
        <w:contextualSpacing w:val="0"/>
      </w:pPr>
      <w:r>
        <w:t>Click the “Home” tab and manually change the font size to 1, which is the second st</w:t>
      </w:r>
      <w:r w:rsidR="00383076">
        <w:t>e</w:t>
      </w:r>
      <w:r>
        <w:t xml:space="preserve">p in rendering the </w:t>
      </w:r>
      <w:r w:rsidR="00383076">
        <w:t>Text Form Field invisible to sighted users</w:t>
      </w:r>
      <w:r>
        <w:t>.</w:t>
      </w:r>
      <w:r w:rsidR="00383076">
        <w:t xml:space="preserve"> In the screen shot below,</w:t>
      </w:r>
      <w:r w:rsidR="00E74F0B">
        <w:t xml:space="preserve"> I configured the Text Form Field for a maximum character length of 1 (Step 5C) and a font size of 1. It now displays as a</w:t>
      </w:r>
      <w:r w:rsidR="00383076">
        <w:t xml:space="preserve"> barely vi</w:t>
      </w:r>
      <w:r w:rsidR="00E74F0B">
        <w:t>sible thin line, but the text I</w:t>
      </w:r>
      <w:r w:rsidR="00383076">
        <w:t xml:space="preserve"> keyboarded into the “Status Bar” box</w:t>
      </w:r>
      <w:r w:rsidR="00E74F0B">
        <w:t xml:space="preserve"> (Step 5E)</w:t>
      </w:r>
      <w:r w:rsidR="00383076">
        <w:t xml:space="preserve"> will be read by screen readers.</w:t>
      </w:r>
    </w:p>
    <w:p w14:paraId="5577785C" w14:textId="77777777" w:rsidR="004D33DC" w:rsidRDefault="00383076" w:rsidP="00CF17B1">
      <w:pPr>
        <w:pStyle w:val="ListParagraph"/>
        <w:spacing w:line="276" w:lineRule="auto"/>
        <w:ind w:left="1440"/>
        <w:contextualSpacing w:val="0"/>
      </w:pPr>
      <w:r>
        <w:rPr>
          <w:noProof/>
        </w:rPr>
        <w:drawing>
          <wp:inline distT="0" distB="0" distL="0" distR="0" wp14:anchorId="1A4201E6" wp14:editId="714F833B">
            <wp:extent cx="5181361" cy="3324225"/>
            <wp:effectExtent l="0" t="0" r="635" b="0"/>
            <wp:docPr id="42" name="Picture 42" descr="An application displaying a nearly invisible form field following th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Clip.png"/>
                    <pic:cNvPicPr/>
                  </pic:nvPicPr>
                  <pic:blipFill>
                    <a:blip r:embed="rId31">
                      <a:extLst>
                        <a:ext uri="{28A0092B-C50C-407E-A947-70E740481C1C}">
                          <a14:useLocalDpi xmlns:a14="http://schemas.microsoft.com/office/drawing/2010/main" val="0"/>
                        </a:ext>
                      </a:extLst>
                    </a:blip>
                    <a:stretch>
                      <a:fillRect/>
                    </a:stretch>
                  </pic:blipFill>
                  <pic:spPr>
                    <a:xfrm>
                      <a:off x="0" y="0"/>
                      <a:ext cx="5227447" cy="3353792"/>
                    </a:xfrm>
                    <a:prstGeom prst="rect">
                      <a:avLst/>
                    </a:prstGeom>
                  </pic:spPr>
                </pic:pic>
              </a:graphicData>
            </a:graphic>
          </wp:inline>
        </w:drawing>
      </w:r>
    </w:p>
    <w:p w14:paraId="63513E7B" w14:textId="77777777" w:rsidR="00262044" w:rsidRDefault="00262044" w:rsidP="00CF17B1">
      <w:pPr>
        <w:pStyle w:val="ListParagraph"/>
        <w:spacing w:line="276" w:lineRule="auto"/>
        <w:ind w:left="720"/>
        <w:contextualSpacing w:val="0"/>
      </w:pPr>
      <w:r w:rsidRPr="00262044">
        <w:rPr>
          <w:rStyle w:val="Strong"/>
        </w:rPr>
        <w:t>Important:</w:t>
      </w:r>
      <w:r>
        <w:t xml:space="preserve"> If you have lengthy or complex instructions, you can create several Text Form Fields</w:t>
      </w:r>
      <w:r w:rsidR="00821338">
        <w:t xml:space="preserve"> at the end of the text</w:t>
      </w:r>
      <w:r>
        <w:t>. However, I recommend placing lengthy or complex instructions in a separate document rather than in the form itself.</w:t>
      </w:r>
    </w:p>
    <w:p w14:paraId="3ED6E573" w14:textId="77777777" w:rsidR="00D30747" w:rsidRDefault="00C50CEF" w:rsidP="00FC70D4">
      <w:pPr>
        <w:pStyle w:val="ListParagraph"/>
        <w:numPr>
          <w:ilvl w:val="0"/>
          <w:numId w:val="37"/>
        </w:numPr>
        <w:spacing w:line="276" w:lineRule="auto"/>
      </w:pPr>
      <w:r>
        <w:t>When your form is complete, save it as a template</w:t>
      </w:r>
      <w:r w:rsidR="00CE0737">
        <w:t xml:space="preserve"> by selecting “Word Template” in the “Save As Type.”</w:t>
      </w:r>
      <w:r>
        <w:t xml:space="preserve"> </w:t>
      </w:r>
      <w:r w:rsidR="009C78BF">
        <w:t xml:space="preserve">Then open it and </w:t>
      </w:r>
      <w:r>
        <w:t>complete it to make sure it functions correctly</w:t>
      </w:r>
      <w:r w:rsidR="009C78BF">
        <w:t>. Do not save the completed form unless you “Save As.”</w:t>
      </w:r>
    </w:p>
    <w:p w14:paraId="552D54C7" w14:textId="77777777" w:rsidR="005A0F86" w:rsidRDefault="005A0F86" w:rsidP="00CF17B1">
      <w:pPr>
        <w:pStyle w:val="Heading2"/>
      </w:pPr>
      <w:bookmarkStart w:id="50" w:name="Adding_White_Space"/>
      <w:bookmarkStart w:id="51" w:name="_Adding_White_Space"/>
      <w:bookmarkStart w:id="52" w:name="_Ref498001705"/>
      <w:bookmarkStart w:id="53" w:name="_Toc34231804"/>
      <w:bookmarkEnd w:id="50"/>
      <w:bookmarkEnd w:id="51"/>
      <w:r>
        <w:t>Adding White Space</w:t>
      </w:r>
      <w:bookmarkEnd w:id="52"/>
      <w:bookmarkEnd w:id="53"/>
    </w:p>
    <w:p w14:paraId="471A34A1" w14:textId="77777777" w:rsidR="00F038DA" w:rsidRDefault="00F038DA" w:rsidP="00CF17B1">
      <w:pPr>
        <w:spacing w:line="276" w:lineRule="auto"/>
      </w:pPr>
      <w:r>
        <w:t>When you create extra spacing in a file by pressing the space bar</w:t>
      </w:r>
      <w:r w:rsidR="000C4EF9">
        <w:t>, shift + enter (soft return),</w:t>
      </w:r>
      <w:r>
        <w:t xml:space="preserve"> or enter key more than once</w:t>
      </w:r>
      <w:r w:rsidR="000C4EF9">
        <w:t xml:space="preserve"> or by</w:t>
      </w:r>
      <w:r>
        <w:t xml:space="preserve"> pressing the tab key even once, you create what is called “white space,” which is visually appealing and which helps to organize blocks of text for sighted users. This space appears empty to sighted users. However, it contains hidden code, which is read out by screen readers to users who can’t see the text. Each time you press the space bar or enter key more than once or press the tab key at all, the screen reader reads out “Blank.” If I press the enter key four times to provide s</w:t>
      </w:r>
      <w:r w:rsidR="00900EA4">
        <w:t>pacing before my next section</w:t>
      </w:r>
      <w:r>
        <w:t>, a screen reader will read out “Blank. Blank. Blank” before it begins reading the next line of text. If I press t</w:t>
      </w:r>
      <w:r w:rsidR="00900EA4">
        <w:t>he tab key to indent my bullets</w:t>
      </w:r>
      <w:r>
        <w:t>, the screen reader wil</w:t>
      </w:r>
      <w:r w:rsidR="00900EA4">
        <w:t>l read out “blank” for each indentation before it reads the text.</w:t>
      </w:r>
    </w:p>
    <w:p w14:paraId="5361D243" w14:textId="77777777" w:rsidR="004A1796" w:rsidRPr="004A1796" w:rsidRDefault="00D620EF" w:rsidP="00CF17B1">
      <w:pPr>
        <w:spacing w:line="276" w:lineRule="auto"/>
      </w:pPr>
      <w:r>
        <w:t xml:space="preserve">After turning on </w:t>
      </w:r>
      <w:hyperlink w:anchor="_Hidden_Characters" w:history="1">
        <w:r w:rsidRPr="00D620EF">
          <w:rPr>
            <w:rStyle w:val="Hyperlink"/>
          </w:rPr>
          <w:t>hidden formatting symbols</w:t>
        </w:r>
      </w:hyperlink>
      <w:r>
        <w:t>, you should see</w:t>
      </w:r>
      <w:r w:rsidR="004A1796">
        <w:t xml:space="preserve"> no </w:t>
      </w:r>
      <w:r w:rsidR="004A1796" w:rsidRPr="00D620EF">
        <w:t>formatting symbols</w:t>
      </w:r>
      <w:r w:rsidR="004A1796">
        <w:t xml:space="preserve"> in white space. If your document contains formatting symbols in white space, the document is not compliant.</w:t>
      </w:r>
    </w:p>
    <w:p w14:paraId="6ACC4302" w14:textId="77777777" w:rsidR="000C4EF9" w:rsidRDefault="00F038DA" w:rsidP="00CF17B1">
      <w:pPr>
        <w:pStyle w:val="ListParagraph"/>
        <w:numPr>
          <w:ilvl w:val="0"/>
          <w:numId w:val="18"/>
        </w:numPr>
        <w:spacing w:line="276" w:lineRule="auto"/>
      </w:pPr>
      <w:r>
        <w:lastRenderedPageBreak/>
        <w:t xml:space="preserve">Never press the enter key more than once. Press it once to move to a new </w:t>
      </w:r>
      <w:r w:rsidR="004A1796">
        <w:t>line or paragraph</w:t>
      </w:r>
      <w:r>
        <w:t>.</w:t>
      </w:r>
    </w:p>
    <w:p w14:paraId="3933886E" w14:textId="77777777" w:rsidR="000C4EF9" w:rsidRDefault="000C4EF9" w:rsidP="00CF17B1">
      <w:pPr>
        <w:pStyle w:val="ListParagraph"/>
        <w:numPr>
          <w:ilvl w:val="0"/>
          <w:numId w:val="18"/>
        </w:numPr>
        <w:spacing w:line="276" w:lineRule="auto"/>
      </w:pPr>
      <w:r>
        <w:t>Never use soft returns and hard returns together to create spacing.</w:t>
      </w:r>
      <w:r w:rsidR="004A1796">
        <w:t xml:space="preserve"> Use soft returns only in place of hard returns to move to a new line.</w:t>
      </w:r>
    </w:p>
    <w:p w14:paraId="0905C299" w14:textId="77777777" w:rsidR="00F038DA" w:rsidRDefault="00F038DA" w:rsidP="00CF17B1">
      <w:pPr>
        <w:pStyle w:val="ListParagraph"/>
        <w:numPr>
          <w:ilvl w:val="0"/>
          <w:numId w:val="18"/>
        </w:numPr>
        <w:spacing w:line="276" w:lineRule="auto"/>
      </w:pPr>
      <w:r>
        <w:t>Never press the space bar more than once. Press it once after words and all punctuation</w:t>
      </w:r>
      <w:r w:rsidR="00BB4CF8">
        <w:t xml:space="preserve"> except the final punctuation mark in a paragraph</w:t>
      </w:r>
      <w:r>
        <w:t>.</w:t>
      </w:r>
    </w:p>
    <w:p w14:paraId="3D072ADE" w14:textId="77777777" w:rsidR="009175F6" w:rsidRDefault="00F038DA" w:rsidP="00CF17B1">
      <w:pPr>
        <w:pStyle w:val="ListParagraph"/>
        <w:numPr>
          <w:ilvl w:val="0"/>
          <w:numId w:val="18"/>
        </w:numPr>
        <w:spacing w:line="276" w:lineRule="auto"/>
      </w:pPr>
      <w:r>
        <w:t>Never use the tab key at all.</w:t>
      </w:r>
    </w:p>
    <w:p w14:paraId="570464D5" w14:textId="77777777" w:rsidR="00911CC9" w:rsidRPr="00911CC9" w:rsidRDefault="00F038DA" w:rsidP="00CF17B1">
      <w:pPr>
        <w:spacing w:line="276" w:lineRule="auto"/>
      </w:pPr>
      <w:r>
        <w:t xml:space="preserve">Instead, </w:t>
      </w:r>
      <w:r w:rsidR="00911CC9">
        <w:t>add more space before or after text and indent paragraphs</w:t>
      </w:r>
      <w:r>
        <w:t xml:space="preserve"> and other text by doing the following</w:t>
      </w:r>
      <w:r w:rsidR="00911CC9">
        <w:t>:</w:t>
      </w:r>
    </w:p>
    <w:p w14:paraId="5E9D2594" w14:textId="77777777" w:rsidR="005A0F86" w:rsidRDefault="005A0F86" w:rsidP="00CF17B1">
      <w:pPr>
        <w:pStyle w:val="ListParagraph"/>
        <w:numPr>
          <w:ilvl w:val="0"/>
          <w:numId w:val="13"/>
        </w:numPr>
        <w:spacing w:line="276" w:lineRule="auto"/>
      </w:pPr>
      <w:r>
        <w:t>Click the “Paragraph Settings” arrow in the bottom right corner of the “Paragraph block.</w:t>
      </w:r>
      <w:r w:rsidR="00825C64">
        <w:t>”</w:t>
      </w:r>
    </w:p>
    <w:p w14:paraId="4DB795AD" w14:textId="77777777" w:rsidR="00CF17B1" w:rsidRDefault="005A0F86" w:rsidP="00CF17B1">
      <w:pPr>
        <w:pStyle w:val="ListParagraph"/>
        <w:numPr>
          <w:ilvl w:val="1"/>
          <w:numId w:val="13"/>
        </w:numPr>
        <w:spacing w:line="276" w:lineRule="auto"/>
      </w:pPr>
      <w:r>
        <w:t>To indent paragraphs, do not press the tab key. Set the</w:t>
      </w:r>
      <w:r w:rsidR="00407312">
        <w:t xml:space="preserve"> indentation under “Indentation</w:t>
      </w:r>
      <w:r>
        <w:t>”</w:t>
      </w:r>
      <w:r w:rsidR="00407312">
        <w:t xml:space="preserve"> on the “Indents and Spacing” tab. </w:t>
      </w:r>
      <w:r>
        <w:t>Next to “Special,” make sure “First Line” appears. Pressing the enter key to start a new paragraph will now automatically indent each paragraph.</w:t>
      </w:r>
    </w:p>
    <w:p w14:paraId="16F5F1CE" w14:textId="77777777" w:rsidR="005A0F86" w:rsidRDefault="005A0F86" w:rsidP="00CF17B1">
      <w:pPr>
        <w:pStyle w:val="ListParagraph"/>
        <w:numPr>
          <w:ilvl w:val="1"/>
          <w:numId w:val="13"/>
        </w:numPr>
        <w:spacing w:line="276" w:lineRule="auto"/>
        <w:contextualSpacing w:val="0"/>
      </w:pPr>
      <w:r>
        <w:t xml:space="preserve">To add </w:t>
      </w:r>
      <w:r w:rsidR="00F038DA">
        <w:t xml:space="preserve">more </w:t>
      </w:r>
      <w:r>
        <w:t xml:space="preserve">space above or below text, do not press the enter key. Place the cursor at the end of the line above or at the beginning of the line below where you want to add space. Make your selection </w:t>
      </w:r>
      <w:r w:rsidR="00407312">
        <w:t xml:space="preserve">in “Paragraph Settings” </w:t>
      </w:r>
      <w:r>
        <w:t xml:space="preserve">under “Spacing” </w:t>
      </w:r>
      <w:r w:rsidR="00407312">
        <w:t>on</w:t>
      </w:r>
      <w:r>
        <w:t xml:space="preserve"> the “Indents and Spacing” tab. Make sure “Don’t add space between paragraphs” is deselected.</w:t>
      </w:r>
    </w:p>
    <w:p w14:paraId="744A2B26" w14:textId="77777777" w:rsidR="005A0F86" w:rsidRDefault="005A0F86" w:rsidP="00CF17B1">
      <w:pPr>
        <w:pStyle w:val="ListParagraph"/>
        <w:spacing w:line="276" w:lineRule="auto"/>
      </w:pPr>
      <w:r>
        <w:rPr>
          <w:noProof/>
        </w:rPr>
        <w:drawing>
          <wp:inline distT="0" distB="0" distL="0" distR="0" wp14:anchorId="126A74DC" wp14:editId="1911CA4E">
            <wp:extent cx="2654802" cy="2438400"/>
            <wp:effectExtent l="0" t="0" r="0" b="0"/>
            <wp:docPr id="5" name="Picture 5" descr="The &quot;Paragraph&quot; menu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li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0834" cy="2508235"/>
                    </a:xfrm>
                    <a:prstGeom prst="rect">
                      <a:avLst/>
                    </a:prstGeom>
                  </pic:spPr>
                </pic:pic>
              </a:graphicData>
            </a:graphic>
          </wp:inline>
        </w:drawing>
      </w:r>
    </w:p>
    <w:p w14:paraId="5C663D4D" w14:textId="77777777" w:rsidR="005A0F86" w:rsidRDefault="00B349C3" w:rsidP="00CF17B1">
      <w:pPr>
        <w:pStyle w:val="ListParagraph"/>
        <w:numPr>
          <w:ilvl w:val="0"/>
          <w:numId w:val="13"/>
        </w:numPr>
        <w:spacing w:line="276" w:lineRule="auto"/>
        <w:contextualSpacing w:val="0"/>
      </w:pPr>
      <w:r>
        <w:t>To indent text other than paragraphs, do not press the tab key. Highlight the text or place the cursor next to the first line of the text and use the increase- and decrease-indent icons in the “Paragraph” block.</w:t>
      </w:r>
    </w:p>
    <w:p w14:paraId="594A8D69" w14:textId="77777777" w:rsidR="00B349C3" w:rsidRDefault="00B349C3" w:rsidP="00CF17B1">
      <w:pPr>
        <w:pStyle w:val="ListParagraph"/>
        <w:spacing w:line="276" w:lineRule="auto"/>
        <w:contextualSpacing w:val="0"/>
      </w:pPr>
      <w:r>
        <w:rPr>
          <w:noProof/>
        </w:rPr>
        <w:drawing>
          <wp:inline distT="0" distB="0" distL="0" distR="0" wp14:anchorId="5A8AD685" wp14:editId="1B549166">
            <wp:extent cx="3305175" cy="1076325"/>
            <wp:effectExtent l="0" t="0" r="9525" b="9525"/>
            <wp:docPr id="6" name="Picture 6" descr="The &quot;Paragraph&quot; block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Clip.png"/>
                    <pic:cNvPicPr/>
                  </pic:nvPicPr>
                  <pic:blipFill>
                    <a:blip r:embed="rId33">
                      <a:extLst>
                        <a:ext uri="{28A0092B-C50C-407E-A947-70E740481C1C}">
                          <a14:useLocalDpi xmlns:a14="http://schemas.microsoft.com/office/drawing/2010/main" val="0"/>
                        </a:ext>
                      </a:extLst>
                    </a:blip>
                    <a:stretch>
                      <a:fillRect/>
                    </a:stretch>
                  </pic:blipFill>
                  <pic:spPr>
                    <a:xfrm>
                      <a:off x="0" y="0"/>
                      <a:ext cx="3305175" cy="1076325"/>
                    </a:xfrm>
                    <a:prstGeom prst="rect">
                      <a:avLst/>
                    </a:prstGeom>
                  </pic:spPr>
                </pic:pic>
              </a:graphicData>
            </a:graphic>
          </wp:inline>
        </w:drawing>
      </w:r>
    </w:p>
    <w:p w14:paraId="1C1FD834" w14:textId="77777777" w:rsidR="00D620EF" w:rsidRDefault="00B349C3" w:rsidP="00CF17B1">
      <w:pPr>
        <w:pStyle w:val="ListParagraph"/>
        <w:numPr>
          <w:ilvl w:val="0"/>
          <w:numId w:val="13"/>
        </w:numPr>
        <w:spacing w:after="120" w:line="276" w:lineRule="auto"/>
        <w:contextualSpacing w:val="0"/>
      </w:pPr>
      <w:r>
        <w:t xml:space="preserve">To start a new page </w:t>
      </w:r>
      <w:r w:rsidR="00900EA4">
        <w:t>or to move text to a new page, d</w:t>
      </w:r>
      <w:r>
        <w:t>o not repeatedly press the enter key. Place the cursor next to the text</w:t>
      </w:r>
      <w:r w:rsidR="00780122">
        <w:t xml:space="preserve"> </w:t>
      </w:r>
      <w:r w:rsidR="00400478">
        <w:t>to be moved,</w:t>
      </w:r>
      <w:r>
        <w:t xml:space="preserve"> </w:t>
      </w:r>
      <w:r w:rsidR="00780122">
        <w:t xml:space="preserve">the </w:t>
      </w:r>
      <w:r>
        <w:t>blank line where the new page should begin</w:t>
      </w:r>
      <w:r w:rsidR="00400478">
        <w:t xml:space="preserve">, </w:t>
      </w:r>
      <w:r w:rsidR="00400478">
        <w:lastRenderedPageBreak/>
        <w:t>or</w:t>
      </w:r>
      <w:r w:rsidR="00780122">
        <w:t xml:space="preserve"> the</w:t>
      </w:r>
      <w:r w:rsidR="00400478">
        <w:t xml:space="preserve"> end of previous line</w:t>
      </w:r>
      <w:r>
        <w:t xml:space="preserve"> and press control + enter</w:t>
      </w:r>
      <w:r w:rsidR="00400478">
        <w:t>, which moves the cursor or text to a new page.</w:t>
      </w:r>
    </w:p>
    <w:p w14:paraId="0CB5FB51" w14:textId="77777777" w:rsidR="00D620EF" w:rsidRDefault="00D620EF" w:rsidP="00CF17B1">
      <w:pPr>
        <w:spacing w:line="276" w:lineRule="auto"/>
      </w:pPr>
      <w:r>
        <w:t>The screenshot below shows a document with two sections. The first section incorrectly uses the tab key and both hard and soft returns to create white space, making the section non-compliant. Underneath the non-compliant section is a revision that is fully compliant. Notice that the white space between the sections is also compliant. None of the white space between the sections or in the compliant section contains any formatting symbols</w:t>
      </w:r>
      <w:r w:rsidR="00FB5F49">
        <w:t>.</w:t>
      </w:r>
    </w:p>
    <w:p w14:paraId="3C76FD49" w14:textId="77777777" w:rsidR="00D620EF" w:rsidRDefault="00FB5F49" w:rsidP="00CF17B1">
      <w:pPr>
        <w:spacing w:line="276" w:lineRule="auto"/>
      </w:pPr>
      <w:r>
        <w:rPr>
          <w:noProof/>
        </w:rPr>
        <w:drawing>
          <wp:inline distT="0" distB="0" distL="0" distR="0" wp14:anchorId="165AAACF" wp14:editId="2E9CD3D3">
            <wp:extent cx="6648450" cy="4062942"/>
            <wp:effectExtent l="0" t="0" r="0" b="0"/>
            <wp:docPr id="47" name="Picture 47" descr="short document with a section heading indented using the tab key and white space created after three sentences using hard and soft returns. Section is followed by a revised, accessibl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50000" b="2222"/>
                    <a:stretch/>
                  </pic:blipFill>
                  <pic:spPr bwMode="auto">
                    <a:xfrm>
                      <a:off x="0" y="0"/>
                      <a:ext cx="6666690" cy="4074089"/>
                    </a:xfrm>
                    <a:prstGeom prst="rect">
                      <a:avLst/>
                    </a:prstGeom>
                    <a:ln>
                      <a:noFill/>
                    </a:ln>
                    <a:extLst>
                      <a:ext uri="{53640926-AAD7-44D8-BBD7-CCE9431645EC}">
                        <a14:shadowObscured xmlns:a14="http://schemas.microsoft.com/office/drawing/2010/main"/>
                      </a:ext>
                    </a:extLst>
                  </pic:spPr>
                </pic:pic>
              </a:graphicData>
            </a:graphic>
          </wp:inline>
        </w:drawing>
      </w:r>
    </w:p>
    <w:p w14:paraId="3BDFAF76" w14:textId="77777777" w:rsidR="00E13154" w:rsidRDefault="003F1564" w:rsidP="00CF17B1">
      <w:pPr>
        <w:spacing w:line="276" w:lineRule="auto"/>
      </w:pPr>
      <w:hyperlink w:anchor="_Hidden_Characters" w:history="1">
        <w:r w:rsidR="00E13154" w:rsidRPr="00E13154">
          <w:rPr>
            <w:rStyle w:val="Hyperlink"/>
          </w:rPr>
          <w:t>Check Your Work!</w:t>
        </w:r>
      </w:hyperlink>
    </w:p>
    <w:p w14:paraId="0F5B28D2" w14:textId="77777777" w:rsidR="006B13B2" w:rsidRDefault="006B13B2" w:rsidP="00CF17B1">
      <w:pPr>
        <w:pStyle w:val="Heading2"/>
      </w:pPr>
      <w:bookmarkStart w:id="54" w:name="_Adding_Emphasis"/>
      <w:bookmarkStart w:id="55" w:name="_Toc34231805"/>
      <w:bookmarkStart w:id="56" w:name="Adding_Emphasis"/>
      <w:bookmarkEnd w:id="54"/>
      <w:r>
        <w:t>Adding Emphasis</w:t>
      </w:r>
      <w:bookmarkEnd w:id="55"/>
    </w:p>
    <w:bookmarkEnd w:id="56"/>
    <w:p w14:paraId="3739C9CB" w14:textId="77777777" w:rsidR="006B13B2" w:rsidRDefault="006B13B2" w:rsidP="00CF17B1">
      <w:pPr>
        <w:spacing w:line="276" w:lineRule="auto"/>
      </w:pPr>
      <w:r>
        <w:t>To add emphasis to words and phrases in your do</w:t>
      </w:r>
      <w:r w:rsidR="00780122">
        <w:t>cument, follow these guidelines and</w:t>
      </w:r>
      <w:r>
        <w:t xml:space="preserve"> example</w:t>
      </w:r>
      <w:r w:rsidR="00FC26C2">
        <w:t>s</w:t>
      </w:r>
      <w:r>
        <w:t>:</w:t>
      </w:r>
    </w:p>
    <w:p w14:paraId="3EFF51DB" w14:textId="77777777" w:rsidR="006B13B2" w:rsidRPr="000847E3" w:rsidRDefault="006B13B2" w:rsidP="00CF17B1">
      <w:pPr>
        <w:pStyle w:val="ListParagraph"/>
        <w:numPr>
          <w:ilvl w:val="0"/>
          <w:numId w:val="8"/>
        </w:numPr>
        <w:spacing w:line="276" w:lineRule="auto"/>
        <w:rPr>
          <w:rFonts w:eastAsiaTheme="majorEastAsia"/>
          <w:sz w:val="28"/>
          <w:szCs w:val="26"/>
        </w:rPr>
      </w:pPr>
      <w:r>
        <w:rPr>
          <w:rFonts w:eastAsiaTheme="majorEastAsia"/>
        </w:rPr>
        <w:t>Add emphasis sparingly.</w:t>
      </w:r>
    </w:p>
    <w:p w14:paraId="63F4019E" w14:textId="77777777" w:rsidR="006B13B2" w:rsidRPr="000847E3" w:rsidRDefault="006B13B2" w:rsidP="00CF17B1">
      <w:pPr>
        <w:pStyle w:val="ListParagraph"/>
        <w:numPr>
          <w:ilvl w:val="0"/>
          <w:numId w:val="8"/>
        </w:numPr>
        <w:spacing w:line="276" w:lineRule="auto"/>
        <w:rPr>
          <w:rFonts w:eastAsiaTheme="majorEastAsia"/>
          <w:sz w:val="28"/>
          <w:szCs w:val="26"/>
        </w:rPr>
      </w:pPr>
      <w:r>
        <w:t xml:space="preserve">Do </w:t>
      </w:r>
      <w:r w:rsidRPr="00FC26C2">
        <w:rPr>
          <w:rStyle w:val="Emphasis"/>
        </w:rPr>
        <w:t>not</w:t>
      </w:r>
      <w:r>
        <w:t xml:space="preserve"> underline. Underlining is interpreted </w:t>
      </w:r>
      <w:r w:rsidR="003C7C90">
        <w:t xml:space="preserve">by </w:t>
      </w:r>
      <w:r w:rsidR="00580B2F">
        <w:t>screen reader</w:t>
      </w:r>
      <w:r w:rsidR="003C7C90">
        <w:t>s and people with low vision</w:t>
      </w:r>
      <w:r w:rsidR="00580B2F">
        <w:t xml:space="preserve"> as linked</w:t>
      </w:r>
      <w:r>
        <w:t xml:space="preserve"> text.</w:t>
      </w:r>
    </w:p>
    <w:p w14:paraId="22EEFA0B" w14:textId="77777777" w:rsidR="006B13B2" w:rsidRPr="000847E3" w:rsidRDefault="006B13B2" w:rsidP="00CF17B1">
      <w:pPr>
        <w:pStyle w:val="ListParagraph"/>
        <w:numPr>
          <w:ilvl w:val="0"/>
          <w:numId w:val="8"/>
        </w:numPr>
        <w:spacing w:line="276" w:lineRule="auto"/>
        <w:rPr>
          <w:rFonts w:eastAsiaTheme="majorEastAsia"/>
          <w:sz w:val="28"/>
          <w:szCs w:val="26"/>
        </w:rPr>
      </w:pPr>
      <w:r>
        <w:rPr>
          <w:rFonts w:eastAsiaTheme="majorEastAsia"/>
        </w:rPr>
        <w:t xml:space="preserve">Do </w:t>
      </w:r>
      <w:r w:rsidRPr="00FC26C2">
        <w:rPr>
          <w:rStyle w:val="Emphasis"/>
          <w:rFonts w:eastAsiaTheme="majorEastAsia"/>
        </w:rPr>
        <w:t>not</w:t>
      </w:r>
      <w:r>
        <w:rPr>
          <w:rFonts w:eastAsiaTheme="majorEastAsia"/>
        </w:rPr>
        <w:t xml:space="preserve"> use a larger or a different type font.</w:t>
      </w:r>
    </w:p>
    <w:p w14:paraId="44FB4433" w14:textId="77777777" w:rsidR="006B13B2" w:rsidRPr="000847E3" w:rsidRDefault="006B13B2" w:rsidP="00CF17B1">
      <w:pPr>
        <w:pStyle w:val="ListParagraph"/>
        <w:numPr>
          <w:ilvl w:val="0"/>
          <w:numId w:val="8"/>
        </w:numPr>
        <w:spacing w:line="276" w:lineRule="auto"/>
        <w:rPr>
          <w:rFonts w:eastAsiaTheme="majorEastAsia"/>
          <w:sz w:val="28"/>
          <w:szCs w:val="26"/>
        </w:rPr>
      </w:pPr>
      <w:r>
        <w:rPr>
          <w:rFonts w:eastAsiaTheme="majorEastAsia"/>
        </w:rPr>
        <w:t xml:space="preserve">Do </w:t>
      </w:r>
      <w:r w:rsidRPr="00FC26C2">
        <w:rPr>
          <w:rStyle w:val="Emphasis"/>
          <w:rFonts w:eastAsiaTheme="majorEastAsia"/>
        </w:rPr>
        <w:t>not</w:t>
      </w:r>
      <w:r>
        <w:rPr>
          <w:rFonts w:eastAsiaTheme="majorEastAsia"/>
        </w:rPr>
        <w:t xml:space="preserve"> use color as the only means of communicating an idea.</w:t>
      </w:r>
    </w:p>
    <w:p w14:paraId="767427F3" w14:textId="77777777" w:rsidR="006B13B2" w:rsidRPr="00D260B3" w:rsidRDefault="006B13B2" w:rsidP="00CF17B1">
      <w:pPr>
        <w:pStyle w:val="ListParagraph"/>
        <w:numPr>
          <w:ilvl w:val="0"/>
          <w:numId w:val="8"/>
        </w:numPr>
        <w:spacing w:line="276" w:lineRule="auto"/>
        <w:rPr>
          <w:rFonts w:eastAsiaTheme="majorEastAsia"/>
          <w:sz w:val="28"/>
          <w:szCs w:val="26"/>
        </w:rPr>
      </w:pPr>
      <w:r w:rsidRPr="00911CC9">
        <w:t>Do</w:t>
      </w:r>
      <w:r>
        <w:t xml:space="preserve"> </w:t>
      </w:r>
      <w:r w:rsidR="00911CC9" w:rsidRPr="00FC26C2">
        <w:rPr>
          <w:rStyle w:val="Emphasis"/>
        </w:rPr>
        <w:t>not</w:t>
      </w:r>
      <w:r w:rsidR="00911CC9">
        <w:t xml:space="preserve"> use the “bold”</w:t>
      </w:r>
      <w:r>
        <w:t xml:space="preserve"> or </w:t>
      </w:r>
      <w:r w:rsidR="00911CC9">
        <w:t>“</w:t>
      </w:r>
      <w:r>
        <w:t>italics</w:t>
      </w:r>
      <w:r w:rsidR="00911CC9">
        <w:t>” icons in the “Font” block</w:t>
      </w:r>
      <w:r>
        <w:t>.</w:t>
      </w:r>
    </w:p>
    <w:p w14:paraId="612D83CB" w14:textId="77777777" w:rsidR="00D260B3" w:rsidRPr="004157D8" w:rsidRDefault="00D260B3" w:rsidP="00CF17B1">
      <w:pPr>
        <w:pStyle w:val="ListParagraph"/>
        <w:numPr>
          <w:ilvl w:val="0"/>
          <w:numId w:val="8"/>
        </w:numPr>
        <w:spacing w:line="276" w:lineRule="auto"/>
        <w:rPr>
          <w:rFonts w:eastAsiaTheme="majorEastAsia"/>
          <w:sz w:val="28"/>
          <w:szCs w:val="26"/>
        </w:rPr>
      </w:pPr>
      <w:r>
        <w:t xml:space="preserve">Do </w:t>
      </w:r>
      <w:r w:rsidRPr="00D260B3">
        <w:rPr>
          <w:rStyle w:val="Emphasis"/>
        </w:rPr>
        <w:t>not</w:t>
      </w:r>
      <w:r>
        <w:t xml:space="preserve"> use all caps.</w:t>
      </w:r>
    </w:p>
    <w:p w14:paraId="2A25FFF4" w14:textId="77777777" w:rsidR="004157D8" w:rsidRPr="007142DD" w:rsidRDefault="004157D8" w:rsidP="00CF17B1">
      <w:pPr>
        <w:pStyle w:val="ListParagraph"/>
        <w:numPr>
          <w:ilvl w:val="0"/>
          <w:numId w:val="8"/>
        </w:numPr>
        <w:spacing w:line="276" w:lineRule="auto"/>
        <w:contextualSpacing w:val="0"/>
        <w:rPr>
          <w:rFonts w:eastAsiaTheme="majorEastAsia"/>
          <w:sz w:val="28"/>
          <w:szCs w:val="26"/>
        </w:rPr>
      </w:pPr>
      <w:r>
        <w:t xml:space="preserve">Do </w:t>
      </w:r>
      <w:r w:rsidRPr="00D260B3">
        <w:rPr>
          <w:rStyle w:val="Emphasis"/>
        </w:rPr>
        <w:t>not</w:t>
      </w:r>
      <w:r>
        <w:t xml:space="preserve"> use scrolling, blinking, or flashing text or images. If you do, </w:t>
      </w:r>
      <w:hyperlink r:id="rId35" w:history="1">
        <w:r w:rsidRPr="00032B20">
          <w:rPr>
            <w:rStyle w:val="Hyperlink"/>
          </w:rPr>
          <w:t>you must know how to make them ADA compliant</w:t>
        </w:r>
      </w:hyperlink>
      <w:r>
        <w:t>.</w:t>
      </w:r>
    </w:p>
    <w:p w14:paraId="0ED8FB20" w14:textId="77777777" w:rsidR="000D73AA" w:rsidRPr="000D73AA" w:rsidRDefault="00911CC9" w:rsidP="00CF17B1">
      <w:pPr>
        <w:pStyle w:val="ListParagraph"/>
        <w:spacing w:line="276" w:lineRule="auto"/>
        <w:contextualSpacing w:val="0"/>
        <w:rPr>
          <w:rFonts w:eastAsiaTheme="majorEastAsia"/>
        </w:rPr>
      </w:pPr>
      <w:r>
        <w:lastRenderedPageBreak/>
        <w:t>To add emphasis, highlight the text to be emphasized and click “Emphasis” in the “Styles” block of Word’s home tab to italicize the text. C</w:t>
      </w:r>
      <w:r w:rsidR="00902BAE">
        <w:t>lick “Strong” to bold the text.</w:t>
      </w:r>
    </w:p>
    <w:p w14:paraId="3526B90B" w14:textId="77777777" w:rsidR="007142DD" w:rsidRPr="000D73AA" w:rsidRDefault="00911CC9" w:rsidP="00CF17B1">
      <w:pPr>
        <w:pStyle w:val="ListParagraph"/>
        <w:spacing w:line="276" w:lineRule="auto"/>
        <w:contextualSpacing w:val="0"/>
      </w:pPr>
      <w:r>
        <w:t>The</w:t>
      </w:r>
      <w:r w:rsidR="000D73AA">
        <w:t>se</w:t>
      </w:r>
      <w:r>
        <w:t xml:space="preserve"> </w:t>
      </w:r>
      <w:r w:rsidR="001A4F71">
        <w:t>“S</w:t>
      </w:r>
      <w:r>
        <w:t>tyle</w:t>
      </w:r>
      <w:r w:rsidR="001A4F71">
        <w:t>s”</w:t>
      </w:r>
      <w:r>
        <w:t xml:space="preserve"> choices </w:t>
      </w:r>
      <w:r w:rsidR="000D73AA">
        <w:t>look identical to</w:t>
      </w:r>
      <w:r w:rsidR="001A4F71">
        <w:t xml:space="preserve"> “Bold” and “Italics” to</w:t>
      </w:r>
      <w:r w:rsidR="000D73AA">
        <w:t xml:space="preserve"> sighted users. However, the “Styles” choices </w:t>
      </w:r>
      <w:r>
        <w:t>place a different .html code in the document</w:t>
      </w:r>
      <w:r w:rsidR="00F038DA">
        <w:t xml:space="preserve">, </w:t>
      </w:r>
      <w:r w:rsidR="005256AF">
        <w:t xml:space="preserve">which is understood by </w:t>
      </w:r>
      <w:r w:rsidR="00780122">
        <w:t xml:space="preserve">some </w:t>
      </w:r>
      <w:r w:rsidR="005256AF">
        <w:t xml:space="preserve">screen readers, which then read out the </w:t>
      </w:r>
      <w:r>
        <w:t>emphasis to users.</w:t>
      </w:r>
      <w:r w:rsidR="00A50E7C">
        <w:t xml:space="preserve"> “Bold” and “Italics” </w:t>
      </w:r>
      <w:r w:rsidR="005256AF">
        <w:t xml:space="preserve">codes </w:t>
      </w:r>
      <w:r w:rsidR="00A50E7C">
        <w:t>are ignored by screen readers.</w:t>
      </w:r>
    </w:p>
    <w:p w14:paraId="29959A3D" w14:textId="77777777" w:rsidR="007142DD" w:rsidRPr="007142DD" w:rsidRDefault="007142DD" w:rsidP="00CF17B1">
      <w:pPr>
        <w:pStyle w:val="ListParagraph"/>
        <w:numPr>
          <w:ilvl w:val="0"/>
          <w:numId w:val="24"/>
        </w:numPr>
        <w:spacing w:line="276" w:lineRule="auto"/>
        <w:rPr>
          <w:rFonts w:eastAsiaTheme="majorEastAsia"/>
        </w:rPr>
      </w:pPr>
      <w:r w:rsidRPr="007142DD">
        <w:rPr>
          <w:rFonts w:eastAsiaTheme="majorEastAsia"/>
        </w:rPr>
        <w:t>Use “Strong” to indicate importance and “Emphasis” to indicate vocal stress. Examples:</w:t>
      </w:r>
    </w:p>
    <w:p w14:paraId="6B4AD553" w14:textId="77777777" w:rsidR="007142DD" w:rsidRDefault="007142DD" w:rsidP="00CF17B1">
      <w:pPr>
        <w:spacing w:line="276" w:lineRule="auto"/>
        <w:rPr>
          <w:rStyle w:val="Strong"/>
          <w:rFonts w:eastAsiaTheme="majorEastAsia"/>
        </w:rPr>
      </w:pPr>
      <w:r w:rsidRPr="00D206C6">
        <w:rPr>
          <w:rStyle w:val="Strong"/>
          <w:rFonts w:eastAsiaTheme="majorEastAsia"/>
        </w:rPr>
        <w:t>No work will be accepted past</w:t>
      </w:r>
      <w:r>
        <w:rPr>
          <w:rStyle w:val="Strong"/>
          <w:rFonts w:eastAsiaTheme="majorEastAsia"/>
        </w:rPr>
        <w:t xml:space="preserve"> the deadline!</w:t>
      </w:r>
    </w:p>
    <w:p w14:paraId="30E6AFB7" w14:textId="77777777" w:rsidR="001A4F71" w:rsidRDefault="007142DD" w:rsidP="00CF17B1">
      <w:pPr>
        <w:spacing w:line="276" w:lineRule="auto"/>
        <w:rPr>
          <w:rStyle w:val="Strong"/>
          <w:rFonts w:eastAsiaTheme="majorEastAsia"/>
          <w:b w:val="0"/>
        </w:rPr>
      </w:pPr>
      <w:r>
        <w:rPr>
          <w:rStyle w:val="Strong"/>
          <w:rFonts w:eastAsiaTheme="majorEastAsia"/>
          <w:b w:val="0"/>
        </w:rPr>
        <w:t xml:space="preserve">Good research skills are </w:t>
      </w:r>
      <w:r w:rsidRPr="00D206C6">
        <w:rPr>
          <w:rStyle w:val="Emphasis"/>
          <w:rFonts w:eastAsiaTheme="majorEastAsia"/>
        </w:rPr>
        <w:t>critical</w:t>
      </w:r>
      <w:r>
        <w:rPr>
          <w:rStyle w:val="Strong"/>
          <w:rFonts w:eastAsiaTheme="majorEastAsia"/>
          <w:b w:val="0"/>
        </w:rPr>
        <w:t xml:space="preserve"> in college classes.</w:t>
      </w:r>
    </w:p>
    <w:p w14:paraId="1CEFBBF3" w14:textId="77777777" w:rsidR="007142DD" w:rsidRPr="001A4F71" w:rsidRDefault="007142DD" w:rsidP="00CF17B1">
      <w:pPr>
        <w:pStyle w:val="ListParagraph"/>
        <w:numPr>
          <w:ilvl w:val="0"/>
          <w:numId w:val="24"/>
        </w:numPr>
        <w:spacing w:line="276" w:lineRule="auto"/>
        <w:ind w:left="778"/>
        <w:contextualSpacing w:val="0"/>
        <w:rPr>
          <w:rFonts w:eastAsiaTheme="majorEastAsia"/>
          <w:bCs/>
        </w:rPr>
      </w:pPr>
      <w:r w:rsidRPr="001A4F71">
        <w:rPr>
          <w:rFonts w:eastAsiaTheme="majorEastAsia"/>
        </w:rPr>
        <w:t>Use the “</w:t>
      </w:r>
      <w:r w:rsidR="000D73AA" w:rsidRPr="001A4F71">
        <w:rPr>
          <w:rFonts w:eastAsiaTheme="majorEastAsia"/>
        </w:rPr>
        <w:t>B</w:t>
      </w:r>
      <w:r w:rsidRPr="001A4F71">
        <w:rPr>
          <w:rFonts w:eastAsiaTheme="majorEastAsia"/>
        </w:rPr>
        <w:t xml:space="preserve">old” and “Italics” icons in the “Font” block only when the purpose is not to vocally stress words or to make them stand out as important. </w:t>
      </w:r>
      <w:r w:rsidR="00D35572" w:rsidRPr="001A4F71">
        <w:rPr>
          <w:rFonts w:eastAsiaTheme="majorEastAsia"/>
        </w:rPr>
        <w:t xml:space="preserve">Use them </w:t>
      </w:r>
      <w:r w:rsidR="005256AF" w:rsidRPr="001A4F71">
        <w:rPr>
          <w:rFonts w:eastAsiaTheme="majorEastAsia"/>
        </w:rPr>
        <w:t xml:space="preserve">only </w:t>
      </w:r>
      <w:r w:rsidR="00D35572" w:rsidRPr="001A4F71">
        <w:rPr>
          <w:rFonts w:eastAsiaTheme="majorEastAsia"/>
        </w:rPr>
        <w:t>whe</w:t>
      </w:r>
      <w:r w:rsidR="001A4F71">
        <w:rPr>
          <w:rFonts w:eastAsiaTheme="majorEastAsia"/>
        </w:rPr>
        <w:t>n no meaning is conveyed by their use</w:t>
      </w:r>
      <w:r w:rsidR="00D35572" w:rsidRPr="001A4F71">
        <w:rPr>
          <w:rFonts w:eastAsiaTheme="majorEastAsia"/>
        </w:rPr>
        <w:t>.</w:t>
      </w:r>
    </w:p>
    <w:p w14:paraId="340A2328" w14:textId="77777777" w:rsidR="00597D27" w:rsidRDefault="00597D27" w:rsidP="00CF17B1">
      <w:pPr>
        <w:pStyle w:val="ListParagraph"/>
        <w:spacing w:line="276" w:lineRule="auto"/>
        <w:contextualSpacing w:val="0"/>
        <w:rPr>
          <w:rFonts w:eastAsiaTheme="majorEastAsia"/>
        </w:rPr>
      </w:pPr>
      <w:r>
        <w:rPr>
          <w:rFonts w:eastAsiaTheme="majorEastAsia"/>
        </w:rPr>
        <w:t xml:space="preserve">Example of a correct use of </w:t>
      </w:r>
      <w:r w:rsidR="000D73AA">
        <w:rPr>
          <w:rFonts w:eastAsiaTheme="majorEastAsia"/>
        </w:rPr>
        <w:t xml:space="preserve">the </w:t>
      </w:r>
      <w:r>
        <w:rPr>
          <w:rFonts w:eastAsiaTheme="majorEastAsia"/>
        </w:rPr>
        <w:t>“bold” icon</w:t>
      </w:r>
      <w:r w:rsidR="000D73AA">
        <w:rPr>
          <w:rFonts w:eastAsiaTheme="majorEastAsia"/>
        </w:rPr>
        <w:t xml:space="preserve"> rather than the “Strong” style</w:t>
      </w:r>
      <w:r>
        <w:rPr>
          <w:rFonts w:eastAsiaTheme="majorEastAsia"/>
        </w:rPr>
        <w:t>:</w:t>
      </w:r>
    </w:p>
    <w:p w14:paraId="03F3931F" w14:textId="77777777" w:rsidR="00C25FF7" w:rsidRDefault="00597D27" w:rsidP="00CF17B1">
      <w:pPr>
        <w:pStyle w:val="ListParagraph"/>
        <w:spacing w:line="276" w:lineRule="auto"/>
        <w:contextualSpacing w:val="0"/>
        <w:rPr>
          <w:rFonts w:eastAsiaTheme="majorEastAsia"/>
        </w:rPr>
      </w:pPr>
      <w:r>
        <w:rPr>
          <w:rFonts w:eastAsiaTheme="majorEastAsia"/>
        </w:rPr>
        <w:t>T</w:t>
      </w:r>
      <w:r w:rsidR="00D35572">
        <w:rPr>
          <w:rFonts w:eastAsiaTheme="majorEastAsia"/>
        </w:rPr>
        <w:t>he “</w:t>
      </w:r>
      <w:r w:rsidR="000D73AA">
        <w:rPr>
          <w:rFonts w:eastAsiaTheme="majorEastAsia"/>
        </w:rPr>
        <w:t>B</w:t>
      </w:r>
      <w:r w:rsidR="00D35572">
        <w:rPr>
          <w:rFonts w:eastAsiaTheme="majorEastAsia"/>
        </w:rPr>
        <w:t xml:space="preserve">old” </w:t>
      </w:r>
      <w:r>
        <w:rPr>
          <w:rFonts w:eastAsiaTheme="majorEastAsia"/>
        </w:rPr>
        <w:t xml:space="preserve">icon is used </w:t>
      </w:r>
      <w:r w:rsidR="00D35572">
        <w:rPr>
          <w:rFonts w:eastAsiaTheme="majorEastAsia"/>
        </w:rPr>
        <w:t>for headings in a document rather than the “</w:t>
      </w:r>
      <w:r w:rsidR="000D73AA">
        <w:rPr>
          <w:rFonts w:eastAsiaTheme="majorEastAsia"/>
        </w:rPr>
        <w:t>S</w:t>
      </w:r>
      <w:r w:rsidR="00D35572">
        <w:rPr>
          <w:rFonts w:eastAsiaTheme="majorEastAsia"/>
        </w:rPr>
        <w:t xml:space="preserve">trong” style because the purpose is </w:t>
      </w:r>
      <w:r>
        <w:rPr>
          <w:rFonts w:eastAsiaTheme="majorEastAsia"/>
        </w:rPr>
        <w:t>merely to add visual enhancement</w:t>
      </w:r>
      <w:r w:rsidR="00D35572">
        <w:rPr>
          <w:rFonts w:eastAsiaTheme="majorEastAsia"/>
        </w:rPr>
        <w:t>, n</w:t>
      </w:r>
      <w:r>
        <w:rPr>
          <w:rFonts w:eastAsiaTheme="majorEastAsia"/>
        </w:rPr>
        <w:t>ot</w:t>
      </w:r>
      <w:r w:rsidR="00D35572">
        <w:rPr>
          <w:rFonts w:eastAsiaTheme="majorEastAsia"/>
        </w:rPr>
        <w:t xml:space="preserve"> to </w:t>
      </w:r>
      <w:r>
        <w:rPr>
          <w:rFonts w:eastAsiaTheme="majorEastAsia"/>
        </w:rPr>
        <w:t>communicate</w:t>
      </w:r>
      <w:r w:rsidR="00D35572">
        <w:rPr>
          <w:rFonts w:eastAsiaTheme="majorEastAsia"/>
        </w:rPr>
        <w:t xml:space="preserve"> that the text is a heading. The </w:t>
      </w:r>
      <w:r w:rsidR="00780122">
        <w:rPr>
          <w:rFonts w:eastAsiaTheme="majorEastAsia"/>
        </w:rPr>
        <w:t>ADA-</w:t>
      </w:r>
      <w:r w:rsidR="00D35572">
        <w:rPr>
          <w:rFonts w:eastAsiaTheme="majorEastAsia"/>
        </w:rPr>
        <w:t xml:space="preserve">compliant equivalent of the bolded text is </w:t>
      </w:r>
      <w:r w:rsidR="00780122">
        <w:rPr>
          <w:rFonts w:eastAsiaTheme="majorEastAsia"/>
        </w:rPr>
        <w:t>the use of</w:t>
      </w:r>
      <w:r w:rsidR="00D35572">
        <w:rPr>
          <w:rFonts w:eastAsiaTheme="majorEastAsia"/>
        </w:rPr>
        <w:t xml:space="preserve"> a heading</w:t>
      </w:r>
      <w:r>
        <w:rPr>
          <w:rFonts w:eastAsiaTheme="majorEastAsia"/>
        </w:rPr>
        <w:t xml:space="preserve"> style</w:t>
      </w:r>
      <w:r w:rsidR="00D35572">
        <w:rPr>
          <w:rFonts w:eastAsiaTheme="majorEastAsia"/>
        </w:rPr>
        <w:t xml:space="preserve"> from the “Styles” menu, which codes the text as a heading for assistive technology.</w:t>
      </w:r>
    </w:p>
    <w:p w14:paraId="325FBAB8" w14:textId="77777777" w:rsidR="00C126C3" w:rsidRDefault="00D35572" w:rsidP="00CF17B1">
      <w:pPr>
        <w:pStyle w:val="ListParagraph"/>
        <w:spacing w:line="276" w:lineRule="auto"/>
        <w:contextualSpacing w:val="0"/>
        <w:rPr>
          <w:rFonts w:eastAsiaTheme="majorEastAsia"/>
        </w:rPr>
      </w:pPr>
      <w:r>
        <w:rPr>
          <w:rFonts w:eastAsiaTheme="majorEastAsia"/>
        </w:rPr>
        <w:t xml:space="preserve">Example of correct use of </w:t>
      </w:r>
      <w:r w:rsidR="00597D27">
        <w:rPr>
          <w:rFonts w:eastAsiaTheme="majorEastAsia"/>
        </w:rPr>
        <w:t xml:space="preserve">the </w:t>
      </w:r>
      <w:r>
        <w:rPr>
          <w:rFonts w:eastAsiaTheme="majorEastAsia"/>
        </w:rPr>
        <w:t>“Italics” icon instead of the “Emphasis” style</w:t>
      </w:r>
      <w:r w:rsidR="00C126C3">
        <w:rPr>
          <w:rFonts w:eastAsiaTheme="majorEastAsia"/>
        </w:rPr>
        <w:t>:</w:t>
      </w:r>
    </w:p>
    <w:p w14:paraId="1D8AF000" w14:textId="77777777" w:rsidR="00597D27" w:rsidRDefault="00597D27" w:rsidP="00CF17B1">
      <w:pPr>
        <w:pStyle w:val="ListParagraph"/>
        <w:spacing w:line="276" w:lineRule="auto"/>
        <w:contextualSpacing w:val="0"/>
        <w:rPr>
          <w:rFonts w:eastAsiaTheme="majorEastAsia"/>
        </w:rPr>
      </w:pPr>
      <w:r>
        <w:rPr>
          <w:rFonts w:eastAsiaTheme="majorEastAsia"/>
        </w:rPr>
        <w:t>The purpose of the italics below is visual reinforcement of the word’s foreign origin</w:t>
      </w:r>
      <w:r w:rsidR="001A4F71">
        <w:rPr>
          <w:rFonts w:eastAsiaTheme="majorEastAsia"/>
        </w:rPr>
        <w:t>,</w:t>
      </w:r>
      <w:r w:rsidR="00A50E7C">
        <w:rPr>
          <w:rFonts w:eastAsiaTheme="majorEastAsia"/>
        </w:rPr>
        <w:t xml:space="preserve"> and </w:t>
      </w:r>
      <w:r w:rsidR="00C126C3">
        <w:rPr>
          <w:rFonts w:eastAsiaTheme="majorEastAsia"/>
        </w:rPr>
        <w:t xml:space="preserve">italicizing foreign words </w:t>
      </w:r>
      <w:r w:rsidR="00A50E7C">
        <w:rPr>
          <w:rFonts w:eastAsiaTheme="majorEastAsia"/>
        </w:rPr>
        <w:t>is also an academic convention, like italicizing the titles of books</w:t>
      </w:r>
      <w:r>
        <w:rPr>
          <w:rFonts w:eastAsiaTheme="majorEastAsia"/>
        </w:rPr>
        <w:t>.</w:t>
      </w:r>
    </w:p>
    <w:p w14:paraId="7625EA97" w14:textId="77777777" w:rsidR="007142DD" w:rsidRDefault="007142DD" w:rsidP="00CF17B1">
      <w:pPr>
        <w:pStyle w:val="ListParagraph"/>
        <w:spacing w:after="120" w:line="276" w:lineRule="auto"/>
        <w:contextualSpacing w:val="0"/>
        <w:rPr>
          <w:rFonts w:eastAsiaTheme="majorEastAsia"/>
        </w:rPr>
      </w:pPr>
      <w:r>
        <w:rPr>
          <w:rFonts w:eastAsiaTheme="majorEastAsia"/>
        </w:rPr>
        <w:t xml:space="preserve">The term “semantics” comes from the French word </w:t>
      </w:r>
      <w:proofErr w:type="spellStart"/>
      <w:r w:rsidR="00C25FF7" w:rsidRPr="00CD5F7F">
        <w:rPr>
          <w:rFonts w:eastAsiaTheme="majorEastAsia"/>
          <w:i/>
        </w:rPr>
        <w:t>sémantique</w:t>
      </w:r>
      <w:proofErr w:type="spellEnd"/>
      <w:r>
        <w:rPr>
          <w:rFonts w:eastAsiaTheme="majorEastAsia"/>
        </w:rPr>
        <w:t>.</w:t>
      </w:r>
    </w:p>
    <w:p w14:paraId="27A5A4B5" w14:textId="77777777" w:rsidR="00163B9C" w:rsidRPr="007142DD" w:rsidRDefault="003F1564" w:rsidP="00CF17B1">
      <w:pPr>
        <w:pStyle w:val="ListParagraph"/>
        <w:spacing w:line="276" w:lineRule="auto"/>
        <w:contextualSpacing w:val="0"/>
        <w:rPr>
          <w:rFonts w:eastAsiaTheme="majorEastAsia"/>
        </w:rPr>
      </w:pPr>
      <w:hyperlink w:anchor="_Manual_Document_Check" w:history="1">
        <w:r w:rsidR="00163B9C" w:rsidRPr="00163B9C">
          <w:rPr>
            <w:rStyle w:val="Hyperlink"/>
            <w:rFonts w:eastAsiaTheme="majorEastAsia"/>
          </w:rPr>
          <w:t>Check Your Work!</w:t>
        </w:r>
      </w:hyperlink>
    </w:p>
    <w:p w14:paraId="18AC855B" w14:textId="77777777" w:rsidR="006B13B2" w:rsidRDefault="006B13B2" w:rsidP="00CF17B1">
      <w:pPr>
        <w:pStyle w:val="Heading2"/>
      </w:pPr>
      <w:bookmarkStart w:id="57" w:name="Linking_Text"/>
      <w:bookmarkStart w:id="58" w:name="_Linking_Text"/>
      <w:bookmarkStart w:id="59" w:name="_Ref498001671"/>
      <w:bookmarkStart w:id="60" w:name="_Toc34231806"/>
      <w:bookmarkEnd w:id="57"/>
      <w:bookmarkEnd w:id="58"/>
      <w:r>
        <w:t>Linking Text</w:t>
      </w:r>
      <w:bookmarkEnd w:id="59"/>
      <w:bookmarkEnd w:id="60"/>
    </w:p>
    <w:p w14:paraId="2D84A01E" w14:textId="77777777" w:rsidR="006B13B2" w:rsidRDefault="006B13B2" w:rsidP="00CF17B1">
      <w:pPr>
        <w:spacing w:line="276" w:lineRule="auto"/>
        <w:rPr>
          <w:rFonts w:eastAsiaTheme="majorEastAsia"/>
        </w:rPr>
      </w:pPr>
      <w:r>
        <w:rPr>
          <w:rFonts w:eastAsiaTheme="majorEastAsia"/>
        </w:rPr>
        <w:t>When providing a hyperlink in a document, follow these guidelines:</w:t>
      </w:r>
    </w:p>
    <w:p w14:paraId="53FF713E" w14:textId="77777777" w:rsidR="006B13B2" w:rsidRDefault="006B13B2" w:rsidP="00CF17B1">
      <w:pPr>
        <w:pStyle w:val="ListParagraph"/>
        <w:numPr>
          <w:ilvl w:val="0"/>
          <w:numId w:val="9"/>
        </w:numPr>
        <w:spacing w:line="276" w:lineRule="auto"/>
        <w:rPr>
          <w:rFonts w:eastAsiaTheme="majorEastAsia"/>
        </w:rPr>
      </w:pPr>
      <w:r w:rsidRPr="00A4139D">
        <w:rPr>
          <w:rFonts w:eastAsiaTheme="majorEastAsia"/>
        </w:rPr>
        <w:t xml:space="preserve">Make the link part of a meaningful phrase that tells the reader to what he or she is being linked. </w:t>
      </w:r>
      <w:r w:rsidR="00580B2F">
        <w:rPr>
          <w:rFonts w:eastAsiaTheme="majorEastAsia"/>
        </w:rPr>
        <w:t>Make the phrase short and to-the-point.</w:t>
      </w:r>
    </w:p>
    <w:p w14:paraId="09A84945" w14:textId="77777777" w:rsidR="00580B2F" w:rsidRDefault="00580B2F" w:rsidP="00CF17B1">
      <w:pPr>
        <w:pStyle w:val="ListParagraph"/>
        <w:numPr>
          <w:ilvl w:val="0"/>
          <w:numId w:val="9"/>
        </w:numPr>
        <w:spacing w:line="276" w:lineRule="auto"/>
        <w:rPr>
          <w:rFonts w:eastAsiaTheme="majorEastAsia"/>
        </w:rPr>
      </w:pPr>
      <w:r>
        <w:rPr>
          <w:rFonts w:eastAsiaTheme="majorEastAsia"/>
        </w:rPr>
        <w:t xml:space="preserve">Put the linked text as close to the beginning of the </w:t>
      </w:r>
      <w:r w:rsidR="00BC7227">
        <w:rPr>
          <w:rFonts w:eastAsiaTheme="majorEastAsia"/>
        </w:rPr>
        <w:t xml:space="preserve">sentence or </w:t>
      </w:r>
      <w:r>
        <w:rPr>
          <w:rFonts w:eastAsiaTheme="majorEastAsia"/>
        </w:rPr>
        <w:t>phrase as possible.</w:t>
      </w:r>
    </w:p>
    <w:p w14:paraId="180F8534" w14:textId="77777777" w:rsidR="006B13B2" w:rsidRDefault="00580B2F" w:rsidP="00CF17B1">
      <w:pPr>
        <w:pStyle w:val="ListParagraph"/>
        <w:numPr>
          <w:ilvl w:val="0"/>
          <w:numId w:val="9"/>
        </w:numPr>
        <w:spacing w:line="276" w:lineRule="auto"/>
        <w:rPr>
          <w:rFonts w:eastAsiaTheme="majorEastAsia"/>
        </w:rPr>
      </w:pPr>
      <w:r>
        <w:rPr>
          <w:rFonts w:eastAsiaTheme="majorEastAsia"/>
        </w:rPr>
        <w:t xml:space="preserve">Avoid </w:t>
      </w:r>
      <w:r w:rsidR="006B13B2" w:rsidRPr="00A4139D">
        <w:rPr>
          <w:rFonts w:eastAsiaTheme="majorEastAsia"/>
        </w:rPr>
        <w:t>verbiage like “Click here</w:t>
      </w:r>
      <w:r>
        <w:rPr>
          <w:rFonts w:eastAsiaTheme="majorEastAsia"/>
        </w:rPr>
        <w:t>,</w:t>
      </w:r>
      <w:r w:rsidR="006B13B2" w:rsidRPr="00A4139D">
        <w:rPr>
          <w:rFonts w:eastAsiaTheme="majorEastAsia"/>
        </w:rPr>
        <w:t>” “</w:t>
      </w:r>
      <w:r>
        <w:rPr>
          <w:rFonts w:eastAsiaTheme="majorEastAsia"/>
        </w:rPr>
        <w:t>click this link,</w:t>
      </w:r>
      <w:r w:rsidR="006B13B2" w:rsidRPr="00A4139D">
        <w:rPr>
          <w:rFonts w:eastAsiaTheme="majorEastAsia"/>
        </w:rPr>
        <w:t>”</w:t>
      </w:r>
      <w:r w:rsidR="00902BAE">
        <w:rPr>
          <w:rFonts w:eastAsiaTheme="majorEastAsia"/>
        </w:rPr>
        <w:t xml:space="preserve"> “read more,” “link to.”</w:t>
      </w:r>
    </w:p>
    <w:p w14:paraId="2675EB04" w14:textId="77777777" w:rsidR="006B13B2" w:rsidRDefault="006B13B2" w:rsidP="00CF17B1">
      <w:pPr>
        <w:pStyle w:val="ListParagraph"/>
        <w:numPr>
          <w:ilvl w:val="0"/>
          <w:numId w:val="9"/>
        </w:numPr>
        <w:spacing w:line="276" w:lineRule="auto"/>
        <w:rPr>
          <w:rFonts w:eastAsiaTheme="majorEastAsia"/>
        </w:rPr>
      </w:pPr>
      <w:r>
        <w:rPr>
          <w:rFonts w:eastAsiaTheme="majorEastAsia"/>
        </w:rPr>
        <w:t>Don’t make a URL the hyperlink</w:t>
      </w:r>
      <w:r w:rsidR="00580B2F">
        <w:rPr>
          <w:rFonts w:eastAsiaTheme="majorEastAsia"/>
        </w:rPr>
        <w:t xml:space="preserve"> unless the URL is extremely short and easy to read</w:t>
      </w:r>
      <w:r>
        <w:rPr>
          <w:rFonts w:eastAsiaTheme="majorEastAsia"/>
        </w:rPr>
        <w:t>.</w:t>
      </w:r>
    </w:p>
    <w:p w14:paraId="14C5CB1A" w14:textId="77777777" w:rsidR="00D976C6" w:rsidRDefault="00D976C6" w:rsidP="00CF17B1">
      <w:pPr>
        <w:pStyle w:val="ListParagraph"/>
        <w:numPr>
          <w:ilvl w:val="0"/>
          <w:numId w:val="9"/>
        </w:numPr>
        <w:spacing w:line="276" w:lineRule="auto"/>
        <w:rPr>
          <w:rFonts w:eastAsiaTheme="majorEastAsia"/>
        </w:rPr>
      </w:pPr>
      <w:r>
        <w:rPr>
          <w:rFonts w:eastAsiaTheme="majorEastAsia"/>
        </w:rPr>
        <w:t>If the linked text triggers a download or opens in a separate window, include this information in the hyperlinked text.</w:t>
      </w:r>
    </w:p>
    <w:p w14:paraId="030D6556" w14:textId="77777777" w:rsidR="006B13B2" w:rsidRDefault="006B13B2" w:rsidP="00CF17B1">
      <w:pPr>
        <w:pStyle w:val="ListParagraph"/>
        <w:numPr>
          <w:ilvl w:val="0"/>
          <w:numId w:val="9"/>
        </w:numPr>
        <w:spacing w:line="276" w:lineRule="auto"/>
        <w:rPr>
          <w:rFonts w:eastAsiaTheme="majorEastAsia"/>
        </w:rPr>
      </w:pPr>
      <w:r>
        <w:rPr>
          <w:rFonts w:eastAsiaTheme="majorEastAsia"/>
        </w:rPr>
        <w:t>Note that hyperlinks will be under</w:t>
      </w:r>
      <w:r w:rsidR="00806649">
        <w:rPr>
          <w:rFonts w:eastAsiaTheme="majorEastAsia"/>
        </w:rPr>
        <w:t>lined automatically</w:t>
      </w:r>
      <w:r w:rsidR="00BC7227">
        <w:rPr>
          <w:rFonts w:eastAsiaTheme="majorEastAsia"/>
        </w:rPr>
        <w:t xml:space="preserve"> in Word</w:t>
      </w:r>
      <w:r w:rsidR="00806649">
        <w:rPr>
          <w:rFonts w:eastAsiaTheme="majorEastAsia"/>
        </w:rPr>
        <w:t xml:space="preserve">, which </w:t>
      </w:r>
      <w:r w:rsidR="00DD1E2C">
        <w:rPr>
          <w:rFonts w:eastAsiaTheme="majorEastAsia"/>
        </w:rPr>
        <w:t>identifies hyperlinks to</w:t>
      </w:r>
      <w:r>
        <w:rPr>
          <w:rFonts w:eastAsiaTheme="majorEastAsia"/>
        </w:rPr>
        <w:t xml:space="preserve"> screen readers</w:t>
      </w:r>
      <w:r w:rsidR="00806649">
        <w:rPr>
          <w:rFonts w:eastAsiaTheme="majorEastAsia"/>
        </w:rPr>
        <w:t xml:space="preserve"> </w:t>
      </w:r>
      <w:r w:rsidR="001A4F71">
        <w:rPr>
          <w:rFonts w:eastAsiaTheme="majorEastAsia"/>
        </w:rPr>
        <w:t xml:space="preserve">and to low-vision readers </w:t>
      </w:r>
      <w:r w:rsidR="00806649">
        <w:rPr>
          <w:rFonts w:eastAsiaTheme="majorEastAsia"/>
        </w:rPr>
        <w:t>and is the reason you should not use underlining elsewhere in your document.</w:t>
      </w:r>
    </w:p>
    <w:p w14:paraId="33F55342" w14:textId="77777777" w:rsidR="00685075" w:rsidRDefault="00580B2F" w:rsidP="00CF17B1">
      <w:pPr>
        <w:pStyle w:val="ListParagraph"/>
        <w:numPr>
          <w:ilvl w:val="0"/>
          <w:numId w:val="9"/>
        </w:numPr>
        <w:spacing w:line="276" w:lineRule="auto"/>
        <w:rPr>
          <w:rFonts w:eastAsiaTheme="majorEastAsia"/>
        </w:rPr>
      </w:pPr>
      <w:r>
        <w:rPr>
          <w:rFonts w:eastAsiaTheme="majorEastAsia"/>
        </w:rPr>
        <w:lastRenderedPageBreak/>
        <w:t>Make sure there is a good color contrast between the linked text</w:t>
      </w:r>
      <w:r w:rsidR="001A4F71">
        <w:rPr>
          <w:rFonts w:eastAsiaTheme="majorEastAsia"/>
        </w:rPr>
        <w:t>, background,</w:t>
      </w:r>
      <w:r>
        <w:rPr>
          <w:rFonts w:eastAsiaTheme="majorEastAsia"/>
        </w:rPr>
        <w:t xml:space="preserve"> and surrounding text.</w:t>
      </w:r>
      <w:r w:rsidR="00CA03C7">
        <w:rPr>
          <w:rFonts w:eastAsiaTheme="majorEastAsia"/>
        </w:rPr>
        <w:t xml:space="preserve"> We suggest bolding hyperlinks to assure sufficient contrast:</w:t>
      </w:r>
      <w:r w:rsidR="009B6AC7">
        <w:rPr>
          <w:rFonts w:eastAsiaTheme="majorEastAsia"/>
        </w:rPr>
        <w:t xml:space="preserve"> </w:t>
      </w:r>
      <w:r w:rsidR="00685075" w:rsidRPr="009B6AC7">
        <w:rPr>
          <w:rFonts w:eastAsiaTheme="majorEastAsia"/>
        </w:rPr>
        <w:t>To change</w:t>
      </w:r>
      <w:r w:rsidR="009B6AC7">
        <w:rPr>
          <w:rFonts w:eastAsiaTheme="majorEastAsia"/>
        </w:rPr>
        <w:t xml:space="preserve"> hyperlink and</w:t>
      </w:r>
      <w:r w:rsidR="00CA03C7" w:rsidRPr="009B6AC7">
        <w:rPr>
          <w:rFonts w:eastAsiaTheme="majorEastAsia"/>
        </w:rPr>
        <w:t xml:space="preserve"> followed-</w:t>
      </w:r>
      <w:r w:rsidR="00685075" w:rsidRPr="009B6AC7">
        <w:rPr>
          <w:rFonts w:eastAsiaTheme="majorEastAsia"/>
        </w:rPr>
        <w:t>hyperlink color, do the following:</w:t>
      </w:r>
    </w:p>
    <w:p w14:paraId="6587DB9A" w14:textId="77777777" w:rsidR="00204126" w:rsidRDefault="00204126" w:rsidP="00CF17B1">
      <w:pPr>
        <w:pStyle w:val="ListParagraph"/>
        <w:numPr>
          <w:ilvl w:val="1"/>
          <w:numId w:val="9"/>
        </w:numPr>
        <w:spacing w:line="276" w:lineRule="auto"/>
        <w:rPr>
          <w:rFonts w:eastAsiaTheme="majorEastAsia"/>
        </w:rPr>
      </w:pPr>
      <w:r>
        <w:rPr>
          <w:rFonts w:eastAsiaTheme="majorEastAsia"/>
        </w:rPr>
        <w:t>Click the arrow in the bottom right-hand corner of the “Styles” block.</w:t>
      </w:r>
    </w:p>
    <w:p w14:paraId="28007E82" w14:textId="77777777" w:rsidR="00204126" w:rsidRDefault="00204126" w:rsidP="00CF17B1">
      <w:pPr>
        <w:pStyle w:val="ListParagraph"/>
        <w:numPr>
          <w:ilvl w:val="1"/>
          <w:numId w:val="9"/>
        </w:numPr>
        <w:spacing w:line="276" w:lineRule="auto"/>
        <w:rPr>
          <w:rFonts w:eastAsiaTheme="majorEastAsia"/>
        </w:rPr>
      </w:pPr>
      <w:r>
        <w:rPr>
          <w:rFonts w:eastAsiaTheme="majorEastAsia"/>
        </w:rPr>
        <w:t>Click the “Manage Styles” icon.</w:t>
      </w:r>
    </w:p>
    <w:p w14:paraId="360219B8" w14:textId="77777777" w:rsidR="00204126" w:rsidRDefault="00204126" w:rsidP="00CF17B1">
      <w:pPr>
        <w:pStyle w:val="ListParagraph"/>
        <w:numPr>
          <w:ilvl w:val="1"/>
          <w:numId w:val="9"/>
        </w:numPr>
        <w:spacing w:line="276" w:lineRule="auto"/>
        <w:rPr>
          <w:rFonts w:eastAsiaTheme="majorEastAsia"/>
        </w:rPr>
      </w:pPr>
      <w:r>
        <w:rPr>
          <w:rFonts w:eastAsiaTheme="majorEastAsia"/>
        </w:rPr>
        <w:t>Scroll to “Hyperlink” or “Followed Hyperlink.”</w:t>
      </w:r>
    </w:p>
    <w:p w14:paraId="09A16F2E" w14:textId="77777777" w:rsidR="00204126" w:rsidRDefault="00204126" w:rsidP="00CF17B1">
      <w:pPr>
        <w:pStyle w:val="ListParagraph"/>
        <w:numPr>
          <w:ilvl w:val="1"/>
          <w:numId w:val="9"/>
        </w:numPr>
        <w:spacing w:line="276" w:lineRule="auto"/>
        <w:rPr>
          <w:rFonts w:eastAsiaTheme="majorEastAsia"/>
        </w:rPr>
      </w:pPr>
      <w:r>
        <w:rPr>
          <w:rFonts w:eastAsiaTheme="majorEastAsia"/>
        </w:rPr>
        <w:t>Choose “Modify,” select another color, select “Add to Styles Gallery,” and then click “OK.” Make sure the color you choose meets the 4.5:1 contrast-ratio minimum.</w:t>
      </w:r>
    </w:p>
    <w:p w14:paraId="1132E831" w14:textId="77777777" w:rsidR="004E0CED" w:rsidRDefault="00204126" w:rsidP="00CF17B1">
      <w:pPr>
        <w:pStyle w:val="ListParagraph"/>
        <w:numPr>
          <w:ilvl w:val="0"/>
          <w:numId w:val="9"/>
        </w:numPr>
        <w:spacing w:line="276" w:lineRule="auto"/>
        <w:contextualSpacing w:val="0"/>
        <w:rPr>
          <w:rFonts w:eastAsiaTheme="majorEastAsia"/>
        </w:rPr>
      </w:pPr>
      <w:r>
        <w:rPr>
          <w:rFonts w:eastAsiaTheme="majorEastAsia"/>
        </w:rPr>
        <w:t xml:space="preserve">To include a URL for users who </w:t>
      </w:r>
      <w:r w:rsidR="00603437">
        <w:rPr>
          <w:rFonts w:eastAsiaTheme="majorEastAsia"/>
        </w:rPr>
        <w:t xml:space="preserve">wish to </w:t>
      </w:r>
      <w:r w:rsidR="008A5B33">
        <w:rPr>
          <w:rFonts w:eastAsiaTheme="majorEastAsia"/>
        </w:rPr>
        <w:t>print the document, place your cursor at</w:t>
      </w:r>
      <w:r>
        <w:rPr>
          <w:rFonts w:eastAsiaTheme="majorEastAsia"/>
        </w:rPr>
        <w:t xml:space="preserve"> the end of the linked text, click the “References” tab in Word, and select “Insert Endnote” in the “Footnotes” block. Keyboard the URL into the endnote field, and the URL will appear </w:t>
      </w:r>
      <w:r w:rsidR="003B6726">
        <w:rPr>
          <w:rFonts w:eastAsiaTheme="majorEastAsia"/>
        </w:rPr>
        <w:t xml:space="preserve">in an endnote </w:t>
      </w:r>
      <w:r>
        <w:rPr>
          <w:rFonts w:eastAsiaTheme="majorEastAsia"/>
        </w:rPr>
        <w:t>at the bottom of</w:t>
      </w:r>
      <w:r w:rsidR="003B6726">
        <w:rPr>
          <w:rFonts w:eastAsiaTheme="majorEastAsia"/>
        </w:rPr>
        <w:t xml:space="preserve"> the last page in the document.</w:t>
      </w:r>
    </w:p>
    <w:p w14:paraId="69026748" w14:textId="77777777" w:rsidR="003B6726" w:rsidRDefault="00204126" w:rsidP="00CF17B1">
      <w:pPr>
        <w:pStyle w:val="ListParagraph"/>
        <w:spacing w:line="276" w:lineRule="auto"/>
        <w:ind w:left="720"/>
        <w:contextualSpacing w:val="0"/>
        <w:rPr>
          <w:rFonts w:eastAsiaTheme="majorEastAsia"/>
        </w:rPr>
      </w:pPr>
      <w:r>
        <w:rPr>
          <w:rFonts w:eastAsiaTheme="majorEastAsia"/>
        </w:rPr>
        <w:t>Endnotes</w:t>
      </w:r>
      <w:r w:rsidR="00A85D91">
        <w:rPr>
          <w:rFonts w:eastAsiaTheme="majorEastAsia"/>
        </w:rPr>
        <w:t xml:space="preserve"> and footnotes</w:t>
      </w:r>
      <w:r>
        <w:rPr>
          <w:rFonts w:eastAsiaTheme="majorEastAsia"/>
        </w:rPr>
        <w:t xml:space="preserve"> are ignored by assistive technology</w:t>
      </w:r>
      <w:r w:rsidR="00A85D91">
        <w:rPr>
          <w:rFonts w:eastAsiaTheme="majorEastAsia"/>
        </w:rPr>
        <w:t xml:space="preserve"> unless a user specifically wants the endnote or footnote read</w:t>
      </w:r>
      <w:r>
        <w:rPr>
          <w:rFonts w:eastAsiaTheme="majorEastAsia"/>
        </w:rPr>
        <w:t xml:space="preserve">; therefore, the long and meaningless URL will not be read to vision-impaired users. </w:t>
      </w:r>
      <w:r w:rsidR="003B6726">
        <w:rPr>
          <w:rFonts w:eastAsiaTheme="majorEastAsia"/>
        </w:rPr>
        <w:t xml:space="preserve">Be aware that Word’s accessibility checker will report an “Unclear Hyperlink Text” warning for </w:t>
      </w:r>
      <w:r w:rsidR="00B82323">
        <w:rPr>
          <w:rFonts w:eastAsiaTheme="majorEastAsia"/>
        </w:rPr>
        <w:t xml:space="preserve">each </w:t>
      </w:r>
      <w:r w:rsidR="003B6726">
        <w:rPr>
          <w:rFonts w:eastAsiaTheme="majorEastAsia"/>
        </w:rPr>
        <w:t xml:space="preserve">endnote </w:t>
      </w:r>
      <w:r w:rsidR="00B82323">
        <w:rPr>
          <w:rFonts w:eastAsiaTheme="majorEastAsia"/>
        </w:rPr>
        <w:t>or</w:t>
      </w:r>
      <w:r w:rsidR="003B6726">
        <w:rPr>
          <w:rFonts w:eastAsiaTheme="majorEastAsia"/>
        </w:rPr>
        <w:t xml:space="preserve"> footnote that contain</w:t>
      </w:r>
      <w:r w:rsidR="00B82323">
        <w:rPr>
          <w:rFonts w:eastAsiaTheme="majorEastAsia"/>
        </w:rPr>
        <w:t>s a URL. T</w:t>
      </w:r>
      <w:r w:rsidR="003B6726">
        <w:rPr>
          <w:rFonts w:eastAsiaTheme="majorEastAsia"/>
        </w:rPr>
        <w:t>his warning can be ignored</w:t>
      </w:r>
      <w:r w:rsidR="00B82323">
        <w:rPr>
          <w:rFonts w:eastAsiaTheme="majorEastAsia"/>
        </w:rPr>
        <w:t>, however,</w:t>
      </w:r>
      <w:r w:rsidR="003B6726">
        <w:rPr>
          <w:rFonts w:eastAsiaTheme="majorEastAsia"/>
        </w:rPr>
        <w:t xml:space="preserve"> </w:t>
      </w:r>
      <w:r w:rsidR="003B6726" w:rsidRPr="00B82323">
        <w:rPr>
          <w:rStyle w:val="Strong"/>
          <w:rFonts w:eastAsiaTheme="majorEastAsia"/>
        </w:rPr>
        <w:t>only</w:t>
      </w:r>
      <w:r w:rsidR="00B82323">
        <w:rPr>
          <w:rFonts w:eastAsiaTheme="majorEastAsia"/>
        </w:rPr>
        <w:t xml:space="preserve"> when it references URLs</w:t>
      </w:r>
      <w:r w:rsidR="003B6726">
        <w:rPr>
          <w:rFonts w:eastAsiaTheme="majorEastAsia"/>
        </w:rPr>
        <w:t xml:space="preserve"> in endnotes and footnotes.</w:t>
      </w:r>
    </w:p>
    <w:p w14:paraId="1C4119F0" w14:textId="77777777" w:rsidR="00204126" w:rsidRDefault="003B6726" w:rsidP="00CF17B1">
      <w:pPr>
        <w:pStyle w:val="ListParagraph"/>
        <w:spacing w:line="276" w:lineRule="auto"/>
        <w:ind w:left="720"/>
        <w:rPr>
          <w:rFonts w:eastAsiaTheme="majorEastAsia"/>
        </w:rPr>
      </w:pPr>
      <w:r>
        <w:rPr>
          <w:rFonts w:eastAsiaTheme="majorEastAsia"/>
        </w:rPr>
        <w:t>I have provided</w:t>
      </w:r>
      <w:r w:rsidR="00204126">
        <w:rPr>
          <w:rFonts w:eastAsiaTheme="majorEastAsia"/>
        </w:rPr>
        <w:t xml:space="preserve"> example</w:t>
      </w:r>
      <w:r>
        <w:rPr>
          <w:rFonts w:eastAsiaTheme="majorEastAsia"/>
        </w:rPr>
        <w:t>s</w:t>
      </w:r>
      <w:r w:rsidR="00204126">
        <w:rPr>
          <w:rFonts w:eastAsiaTheme="majorEastAsia"/>
        </w:rPr>
        <w:t xml:space="preserve"> in the table below by referencing th</w:t>
      </w:r>
      <w:r w:rsidR="00B11CED">
        <w:rPr>
          <w:rFonts w:eastAsiaTheme="majorEastAsia"/>
        </w:rPr>
        <w:t>e hyperlinked text</w:t>
      </w:r>
      <w:r>
        <w:rPr>
          <w:rFonts w:eastAsiaTheme="majorEastAsia"/>
        </w:rPr>
        <w:t xml:space="preserve"> examples</w:t>
      </w:r>
      <w:r w:rsidR="00B11CED">
        <w:rPr>
          <w:rFonts w:eastAsiaTheme="majorEastAsia"/>
        </w:rPr>
        <w:t xml:space="preserve"> in the “Correct” column.</w:t>
      </w:r>
      <w:r>
        <w:rPr>
          <w:rFonts w:eastAsiaTheme="majorEastAsia"/>
        </w:rPr>
        <w:t xml:space="preserve"> The</w:t>
      </w:r>
      <w:r w:rsidR="008A5B33">
        <w:rPr>
          <w:rFonts w:eastAsiaTheme="majorEastAsia"/>
        </w:rPr>
        <w:t xml:space="preserve"> endnote</w:t>
      </w:r>
      <w:r>
        <w:rPr>
          <w:rFonts w:eastAsiaTheme="majorEastAsia"/>
        </w:rPr>
        <w:t>s display</w:t>
      </w:r>
      <w:r w:rsidR="008A5B33">
        <w:rPr>
          <w:rFonts w:eastAsiaTheme="majorEastAsia"/>
        </w:rPr>
        <w:t xml:space="preserve"> at the end of the last page of this document.</w:t>
      </w:r>
    </w:p>
    <w:p w14:paraId="088CCB6E" w14:textId="77777777" w:rsidR="006B13B2" w:rsidRDefault="006B13B2" w:rsidP="00CF17B1">
      <w:pPr>
        <w:spacing w:line="276" w:lineRule="auto"/>
        <w:ind w:left="720"/>
        <w:rPr>
          <w:rFonts w:eastAsiaTheme="majorEastAsia"/>
        </w:rPr>
      </w:pPr>
      <w:r>
        <w:rPr>
          <w:rFonts w:eastAsiaTheme="majorEastAsia"/>
        </w:rPr>
        <w:t>Examples</w:t>
      </w:r>
      <w:r w:rsidR="00BC7227">
        <w:rPr>
          <w:rFonts w:eastAsiaTheme="majorEastAsia"/>
        </w:rPr>
        <w:t xml:space="preserve"> of correct and incorrect linked text</w:t>
      </w:r>
      <w:r>
        <w:rPr>
          <w:rFonts w:eastAsiaTheme="majorEastAsia"/>
        </w:rPr>
        <w:t>:</w:t>
      </w:r>
    </w:p>
    <w:tbl>
      <w:tblPr>
        <w:tblStyle w:val="TableGrid"/>
        <w:tblW w:w="0" w:type="auto"/>
        <w:tblLook w:val="04A0" w:firstRow="1" w:lastRow="0" w:firstColumn="1" w:lastColumn="0" w:noHBand="0" w:noVBand="1"/>
        <w:tblDescription w:val="A comparison of correct and incorrect hyperlinks within a document."/>
      </w:tblPr>
      <w:tblGrid>
        <w:gridCol w:w="5395"/>
        <w:gridCol w:w="5395"/>
      </w:tblGrid>
      <w:tr w:rsidR="006B13B2" w14:paraId="6D94F9C1" w14:textId="77777777" w:rsidTr="006E58CF">
        <w:trPr>
          <w:cantSplit/>
          <w:tblHeader/>
        </w:trPr>
        <w:tc>
          <w:tcPr>
            <w:tcW w:w="5395" w:type="dxa"/>
          </w:tcPr>
          <w:p w14:paraId="1C64FA21" w14:textId="77777777" w:rsidR="006B13B2" w:rsidRPr="00A3059A" w:rsidRDefault="006B13B2" w:rsidP="00CF17B1">
            <w:pPr>
              <w:spacing w:line="276" w:lineRule="auto"/>
              <w:rPr>
                <w:rFonts w:eastAsiaTheme="majorEastAsia"/>
              </w:rPr>
            </w:pPr>
            <w:r w:rsidRPr="00A3059A">
              <w:rPr>
                <w:rFonts w:eastAsiaTheme="majorEastAsia"/>
              </w:rPr>
              <w:t>Incorrect</w:t>
            </w:r>
          </w:p>
        </w:tc>
        <w:tc>
          <w:tcPr>
            <w:tcW w:w="5395" w:type="dxa"/>
          </w:tcPr>
          <w:p w14:paraId="68DC7C2F" w14:textId="77777777" w:rsidR="006B13B2" w:rsidRPr="00A3059A" w:rsidRDefault="006B13B2" w:rsidP="00CF17B1">
            <w:pPr>
              <w:spacing w:line="276" w:lineRule="auto"/>
              <w:rPr>
                <w:rFonts w:eastAsiaTheme="majorEastAsia"/>
              </w:rPr>
            </w:pPr>
            <w:r w:rsidRPr="00A3059A">
              <w:rPr>
                <w:rFonts w:eastAsiaTheme="majorEastAsia"/>
              </w:rPr>
              <w:t>Correct</w:t>
            </w:r>
          </w:p>
        </w:tc>
      </w:tr>
      <w:tr w:rsidR="006B13B2" w14:paraId="6457B818" w14:textId="77777777" w:rsidTr="00C12532">
        <w:tc>
          <w:tcPr>
            <w:tcW w:w="5395" w:type="dxa"/>
          </w:tcPr>
          <w:p w14:paraId="073E436C" w14:textId="77777777" w:rsidR="006B13B2" w:rsidRDefault="006B13B2" w:rsidP="00CF17B1">
            <w:pPr>
              <w:spacing w:line="276" w:lineRule="auto"/>
              <w:rPr>
                <w:rFonts w:eastAsiaTheme="majorEastAsia"/>
              </w:rPr>
            </w:pPr>
            <w:r>
              <w:rPr>
                <w:rFonts w:eastAsiaTheme="majorEastAsia"/>
              </w:rPr>
              <w:t xml:space="preserve">Click here for MLA resources: </w:t>
            </w:r>
            <w:hyperlink r:id="rId36" w:history="1">
              <w:r w:rsidRPr="00A3059A">
                <w:rPr>
                  <w:rStyle w:val="Hyperlink"/>
                  <w:rFonts w:eastAsiaTheme="majorEastAsia"/>
                </w:rPr>
                <w:t>http://mla.org</w:t>
              </w:r>
            </w:hyperlink>
            <w:r>
              <w:rPr>
                <w:rFonts w:eastAsiaTheme="majorEastAsia"/>
              </w:rPr>
              <w:t>.</w:t>
            </w:r>
          </w:p>
        </w:tc>
        <w:tc>
          <w:tcPr>
            <w:tcW w:w="5395" w:type="dxa"/>
          </w:tcPr>
          <w:p w14:paraId="7AAD45B2" w14:textId="77777777" w:rsidR="006B13B2" w:rsidRDefault="006B13B2" w:rsidP="00CF17B1">
            <w:pPr>
              <w:spacing w:line="276" w:lineRule="auto"/>
              <w:rPr>
                <w:rFonts w:eastAsiaTheme="majorEastAsia"/>
              </w:rPr>
            </w:pPr>
            <w:r>
              <w:rPr>
                <w:rFonts w:eastAsiaTheme="majorEastAsia"/>
              </w:rPr>
              <w:t xml:space="preserve">The </w:t>
            </w:r>
            <w:hyperlink r:id="rId37" w:history="1">
              <w:r w:rsidRPr="00A3059A">
                <w:rPr>
                  <w:rStyle w:val="Hyperlink"/>
                  <w:rFonts w:eastAsiaTheme="majorEastAsia"/>
                </w:rPr>
                <w:t>MLA Web site</w:t>
              </w:r>
            </w:hyperlink>
            <w:r w:rsidR="00204126">
              <w:rPr>
                <w:rStyle w:val="EndnoteReference"/>
                <w:rFonts w:eastAsiaTheme="majorEastAsia"/>
                <w:b/>
                <w:color w:val="254275"/>
                <w:u w:val="single"/>
              </w:rPr>
              <w:endnoteReference w:id="1"/>
            </w:r>
            <w:r>
              <w:rPr>
                <w:rFonts w:eastAsiaTheme="majorEastAsia"/>
              </w:rPr>
              <w:t xml:space="preserve"> provides excellent research resources.</w:t>
            </w:r>
          </w:p>
        </w:tc>
      </w:tr>
      <w:tr w:rsidR="006B13B2" w14:paraId="1CCC151B" w14:textId="77777777" w:rsidTr="00C12532">
        <w:tc>
          <w:tcPr>
            <w:tcW w:w="5395" w:type="dxa"/>
          </w:tcPr>
          <w:p w14:paraId="143E696E" w14:textId="77777777" w:rsidR="006B13B2" w:rsidRDefault="006B13B2" w:rsidP="00CF17B1">
            <w:pPr>
              <w:spacing w:line="276" w:lineRule="auto"/>
              <w:rPr>
                <w:rFonts w:eastAsiaTheme="majorEastAsia"/>
              </w:rPr>
            </w:pPr>
            <w:r>
              <w:rPr>
                <w:rFonts w:eastAsiaTheme="majorEastAsia"/>
              </w:rPr>
              <w:t xml:space="preserve">Click </w:t>
            </w:r>
            <w:hyperlink r:id="rId38" w:history="1">
              <w:r w:rsidRPr="00A3059A">
                <w:rPr>
                  <w:rStyle w:val="Hyperlink"/>
                  <w:rFonts w:eastAsiaTheme="majorEastAsia"/>
                </w:rPr>
                <w:t>here</w:t>
              </w:r>
            </w:hyperlink>
            <w:r>
              <w:rPr>
                <w:rFonts w:eastAsiaTheme="majorEastAsia"/>
              </w:rPr>
              <w:t xml:space="preserve"> to see MLA resources.</w:t>
            </w:r>
          </w:p>
        </w:tc>
        <w:tc>
          <w:tcPr>
            <w:tcW w:w="5395" w:type="dxa"/>
          </w:tcPr>
          <w:p w14:paraId="395F6C57" w14:textId="77777777" w:rsidR="006B13B2" w:rsidRDefault="00580B2F" w:rsidP="00CF17B1">
            <w:pPr>
              <w:spacing w:line="276" w:lineRule="auto"/>
              <w:rPr>
                <w:rFonts w:eastAsiaTheme="majorEastAsia"/>
              </w:rPr>
            </w:pPr>
            <w:r>
              <w:rPr>
                <w:rFonts w:eastAsiaTheme="majorEastAsia"/>
              </w:rPr>
              <w:t xml:space="preserve">The </w:t>
            </w:r>
            <w:hyperlink r:id="rId39" w:history="1">
              <w:r w:rsidR="006B13B2" w:rsidRPr="00A3059A">
                <w:rPr>
                  <w:rStyle w:val="Hyperlink"/>
                  <w:rFonts w:eastAsiaTheme="majorEastAsia"/>
                </w:rPr>
                <w:t>MLA Web site</w:t>
              </w:r>
            </w:hyperlink>
            <w:r>
              <w:rPr>
                <w:rFonts w:eastAsiaTheme="majorEastAsia"/>
              </w:rPr>
              <w:t xml:space="preserve"> provides excellent research resources</w:t>
            </w:r>
            <w:r w:rsidR="006B13B2">
              <w:rPr>
                <w:rFonts w:eastAsiaTheme="majorEastAsia"/>
              </w:rPr>
              <w:t>.</w:t>
            </w:r>
          </w:p>
        </w:tc>
      </w:tr>
      <w:tr w:rsidR="006B13B2" w14:paraId="5A8DACD8" w14:textId="77777777" w:rsidTr="00C12532">
        <w:tc>
          <w:tcPr>
            <w:tcW w:w="5395" w:type="dxa"/>
          </w:tcPr>
          <w:p w14:paraId="5C527BEE" w14:textId="77777777" w:rsidR="006B13B2" w:rsidRDefault="006B13B2" w:rsidP="00CF17B1">
            <w:pPr>
              <w:spacing w:line="276" w:lineRule="auto"/>
              <w:rPr>
                <w:rFonts w:eastAsiaTheme="majorEastAsia"/>
              </w:rPr>
            </w:pPr>
            <w:r>
              <w:rPr>
                <w:rFonts w:eastAsiaTheme="majorEastAsia"/>
              </w:rPr>
              <w:t xml:space="preserve">Go to </w:t>
            </w:r>
            <w:hyperlink r:id="rId40" w:history="1">
              <w:r w:rsidRPr="00155AE5">
                <w:rPr>
                  <w:rStyle w:val="Hyperlink"/>
                  <w:rFonts w:eastAsiaTheme="majorEastAsia"/>
                </w:rPr>
                <w:t>http://mla.org</w:t>
              </w:r>
            </w:hyperlink>
            <w:r>
              <w:rPr>
                <w:rFonts w:eastAsiaTheme="majorEastAsia"/>
              </w:rPr>
              <w:t xml:space="preserve"> to get help with research.</w:t>
            </w:r>
          </w:p>
        </w:tc>
        <w:tc>
          <w:tcPr>
            <w:tcW w:w="5395" w:type="dxa"/>
          </w:tcPr>
          <w:p w14:paraId="63695278" w14:textId="77777777" w:rsidR="006B13B2" w:rsidRDefault="00580B2F" w:rsidP="00CF17B1">
            <w:pPr>
              <w:spacing w:line="276" w:lineRule="auto"/>
              <w:rPr>
                <w:rFonts w:eastAsiaTheme="majorEastAsia"/>
              </w:rPr>
            </w:pPr>
            <w:r>
              <w:rPr>
                <w:rFonts w:eastAsiaTheme="majorEastAsia"/>
              </w:rPr>
              <w:t>V</w:t>
            </w:r>
            <w:r w:rsidR="006B13B2">
              <w:rPr>
                <w:rFonts w:eastAsiaTheme="majorEastAsia"/>
              </w:rPr>
              <w:t xml:space="preserve">isit the </w:t>
            </w:r>
            <w:hyperlink r:id="rId41" w:history="1">
              <w:r w:rsidR="006B13B2" w:rsidRPr="00A3059A">
                <w:rPr>
                  <w:rStyle w:val="Hyperlink"/>
                  <w:rFonts w:eastAsiaTheme="majorEastAsia"/>
                </w:rPr>
                <w:t>MLA Web site</w:t>
              </w:r>
            </w:hyperlink>
            <w:r w:rsidR="006B13B2">
              <w:rPr>
                <w:rFonts w:eastAsiaTheme="majorEastAsia"/>
              </w:rPr>
              <w:t xml:space="preserve"> </w:t>
            </w:r>
            <w:r>
              <w:rPr>
                <w:rFonts w:eastAsiaTheme="majorEastAsia"/>
              </w:rPr>
              <w:t>to get h</w:t>
            </w:r>
            <w:r w:rsidR="0064276F">
              <w:rPr>
                <w:rFonts w:eastAsiaTheme="majorEastAsia"/>
              </w:rPr>
              <w:t>elp with research</w:t>
            </w:r>
            <w:r>
              <w:rPr>
                <w:rFonts w:eastAsiaTheme="majorEastAsia"/>
              </w:rPr>
              <w:t>.</w:t>
            </w:r>
          </w:p>
        </w:tc>
      </w:tr>
      <w:tr w:rsidR="006B13B2" w14:paraId="2A592511" w14:textId="77777777" w:rsidTr="00C12532">
        <w:tc>
          <w:tcPr>
            <w:tcW w:w="5395" w:type="dxa"/>
          </w:tcPr>
          <w:p w14:paraId="082CBFDA" w14:textId="77777777" w:rsidR="006B13B2" w:rsidRDefault="006B13B2" w:rsidP="00CF17B1">
            <w:pPr>
              <w:spacing w:line="276" w:lineRule="auto"/>
              <w:rPr>
                <w:rFonts w:eastAsiaTheme="majorEastAsia"/>
              </w:rPr>
            </w:pPr>
            <w:r>
              <w:rPr>
                <w:rFonts w:eastAsiaTheme="majorEastAsia"/>
              </w:rPr>
              <w:t xml:space="preserve">For information about vegan cooking, click </w:t>
            </w:r>
            <w:hyperlink r:id="rId42" w:history="1">
              <w:r w:rsidRPr="00155AE5">
                <w:rPr>
                  <w:rStyle w:val="Hyperlink"/>
                  <w:rFonts w:eastAsiaTheme="majorEastAsia"/>
                </w:rPr>
                <w:t>www.seriouseats.com</w:t>
              </w:r>
            </w:hyperlink>
            <w:r>
              <w:rPr>
                <w:rFonts w:eastAsiaTheme="majorEastAsia"/>
              </w:rPr>
              <w:t xml:space="preserve">. </w:t>
            </w:r>
          </w:p>
        </w:tc>
        <w:tc>
          <w:tcPr>
            <w:tcW w:w="5395" w:type="dxa"/>
          </w:tcPr>
          <w:p w14:paraId="37C8B875" w14:textId="77777777" w:rsidR="006B13B2" w:rsidRDefault="00BC7227" w:rsidP="00CF17B1">
            <w:pPr>
              <w:spacing w:line="276" w:lineRule="auto"/>
              <w:rPr>
                <w:rFonts w:eastAsiaTheme="majorEastAsia"/>
              </w:rPr>
            </w:pPr>
            <w:r>
              <w:t xml:space="preserve">The </w:t>
            </w:r>
            <w:hyperlink r:id="rId43" w:history="1">
              <w:r w:rsidR="00580B2F" w:rsidRPr="00A4139D">
                <w:rPr>
                  <w:rStyle w:val="Hyperlink"/>
                  <w:rFonts w:eastAsiaTheme="majorEastAsia"/>
                </w:rPr>
                <w:t>Serious Eats</w:t>
              </w:r>
            </w:hyperlink>
            <w:r>
              <w:rPr>
                <w:rStyle w:val="Hyperlink"/>
                <w:rFonts w:eastAsiaTheme="majorEastAsia"/>
              </w:rPr>
              <w:t xml:space="preserve"> Web site</w:t>
            </w:r>
            <w:r w:rsidR="003B6726">
              <w:rPr>
                <w:rStyle w:val="EndnoteReference"/>
                <w:rFonts w:eastAsiaTheme="majorEastAsia"/>
                <w:b/>
                <w:color w:val="254275"/>
                <w:u w:val="single"/>
              </w:rPr>
              <w:endnoteReference w:id="2"/>
            </w:r>
            <w:r w:rsidR="00834CC4">
              <w:rPr>
                <w:rFonts w:eastAsiaTheme="majorEastAsia"/>
              </w:rPr>
              <w:t xml:space="preserve"> </w:t>
            </w:r>
            <w:r w:rsidR="00580B2F">
              <w:rPr>
                <w:rFonts w:eastAsiaTheme="majorEastAsia"/>
              </w:rPr>
              <w:t>offers e</w:t>
            </w:r>
            <w:r w:rsidR="006B13B2">
              <w:rPr>
                <w:rFonts w:eastAsiaTheme="majorEastAsia"/>
              </w:rPr>
              <w:t>xcellent vegan recipes and information</w:t>
            </w:r>
            <w:r w:rsidR="00580B2F">
              <w:rPr>
                <w:rFonts w:eastAsiaTheme="majorEastAsia"/>
              </w:rPr>
              <w:t>.</w:t>
            </w:r>
          </w:p>
        </w:tc>
      </w:tr>
      <w:tr w:rsidR="006B13B2" w14:paraId="6D5F25BB" w14:textId="77777777" w:rsidTr="00C12532">
        <w:tc>
          <w:tcPr>
            <w:tcW w:w="5395" w:type="dxa"/>
          </w:tcPr>
          <w:p w14:paraId="38EFB85F" w14:textId="31A9581C" w:rsidR="006B13B2" w:rsidRDefault="00AF22C5" w:rsidP="00CF17B1">
            <w:pPr>
              <w:spacing w:line="276" w:lineRule="auto"/>
              <w:rPr>
                <w:rFonts w:eastAsiaTheme="majorEastAsia"/>
              </w:rPr>
            </w:pPr>
            <w:r>
              <w:rPr>
                <w:rFonts w:eastAsiaTheme="majorEastAsia"/>
              </w:rPr>
              <w:t>Southeastern</w:t>
            </w:r>
            <w:r w:rsidR="006B13B2">
              <w:rPr>
                <w:rFonts w:eastAsiaTheme="majorEastAsia"/>
              </w:rPr>
              <w:t xml:space="preserve"> Tech offers a diverse array of programs of study. For information, </w:t>
            </w:r>
            <w:hyperlink r:id="rId44" w:history="1">
              <w:r w:rsidR="00F27D3C">
                <w:rPr>
                  <w:rStyle w:val="Hyperlink"/>
                  <w:rFonts w:eastAsiaTheme="majorEastAsia"/>
                </w:rPr>
                <w:t>click here</w:t>
              </w:r>
            </w:hyperlink>
            <w:r w:rsidR="006B13B2">
              <w:rPr>
                <w:rFonts w:eastAsiaTheme="majorEastAsia"/>
              </w:rPr>
              <w:t>.</w:t>
            </w:r>
          </w:p>
        </w:tc>
        <w:tc>
          <w:tcPr>
            <w:tcW w:w="5395" w:type="dxa"/>
          </w:tcPr>
          <w:p w14:paraId="5F80DB05" w14:textId="5C43914F" w:rsidR="006B13B2" w:rsidRDefault="00580B2F" w:rsidP="00CF17B1">
            <w:pPr>
              <w:keepNext/>
              <w:spacing w:line="276" w:lineRule="auto"/>
              <w:rPr>
                <w:rFonts w:eastAsiaTheme="majorEastAsia"/>
              </w:rPr>
            </w:pPr>
            <w:r>
              <w:rPr>
                <w:rFonts w:eastAsiaTheme="majorEastAsia"/>
              </w:rPr>
              <w:t xml:space="preserve">A </w:t>
            </w:r>
            <w:hyperlink r:id="rId45" w:history="1">
              <w:r w:rsidRPr="00A4139D">
                <w:rPr>
                  <w:rStyle w:val="Hyperlink"/>
                  <w:rFonts w:eastAsiaTheme="majorEastAsia"/>
                </w:rPr>
                <w:t>diverse array of programs of study</w:t>
              </w:r>
            </w:hyperlink>
            <w:r w:rsidR="003B6726">
              <w:rPr>
                <w:rStyle w:val="EndnoteReference"/>
                <w:rFonts w:eastAsiaTheme="majorEastAsia"/>
                <w:b/>
                <w:color w:val="254275"/>
                <w:u w:val="single"/>
              </w:rPr>
              <w:endnoteReference w:id="3"/>
            </w:r>
            <w:r>
              <w:rPr>
                <w:rFonts w:eastAsiaTheme="majorEastAsia"/>
              </w:rPr>
              <w:t xml:space="preserve"> are offered by Chattahoochee Tech.</w:t>
            </w:r>
            <w:r w:rsidR="006B13B2">
              <w:rPr>
                <w:rFonts w:eastAsiaTheme="majorEastAsia"/>
              </w:rPr>
              <w:t xml:space="preserve"> </w:t>
            </w:r>
          </w:p>
        </w:tc>
      </w:tr>
    </w:tbl>
    <w:p w14:paraId="76376BBE" w14:textId="4928A501" w:rsidR="006B18F7" w:rsidRDefault="006B18F7" w:rsidP="00CF17B1">
      <w:pPr>
        <w:pStyle w:val="Caption"/>
        <w:spacing w:line="276" w:lineRule="auto"/>
      </w:pPr>
      <w:bookmarkStart w:id="61" w:name="_Color_and_Contrast"/>
      <w:bookmarkStart w:id="62" w:name="_Ref498001463"/>
      <w:bookmarkStart w:id="63" w:name="_Ref498001506"/>
      <w:bookmarkStart w:id="64" w:name="Color_and_Contrast"/>
      <w:bookmarkEnd w:id="61"/>
      <w:r>
        <w:t xml:space="preserve">Table </w:t>
      </w:r>
      <w:r w:rsidR="00D51F3D">
        <w:rPr>
          <w:noProof/>
        </w:rPr>
        <w:fldChar w:fldCharType="begin"/>
      </w:r>
      <w:r w:rsidR="00D51F3D">
        <w:rPr>
          <w:noProof/>
        </w:rPr>
        <w:instrText xml:space="preserve"> SEQ Table \* ARABIC </w:instrText>
      </w:r>
      <w:r w:rsidR="00D51F3D">
        <w:rPr>
          <w:noProof/>
        </w:rPr>
        <w:fldChar w:fldCharType="separate"/>
      </w:r>
      <w:r w:rsidR="00B978CC">
        <w:rPr>
          <w:noProof/>
        </w:rPr>
        <w:t>2</w:t>
      </w:r>
      <w:r w:rsidR="00D51F3D">
        <w:rPr>
          <w:noProof/>
        </w:rPr>
        <w:fldChar w:fldCharType="end"/>
      </w:r>
      <w:r>
        <w:t>: Examples of correct and incorrect linked text</w:t>
      </w:r>
    </w:p>
    <w:p w14:paraId="472D5F1E" w14:textId="77777777" w:rsidR="00B11CED" w:rsidRDefault="003F1564" w:rsidP="00CF17B1">
      <w:pPr>
        <w:spacing w:before="120" w:line="276" w:lineRule="auto"/>
      </w:pPr>
      <w:hyperlink w:anchor="_Checking_Your_Work" w:history="1">
        <w:r w:rsidR="00E952DE" w:rsidRPr="00E952DE">
          <w:rPr>
            <w:rStyle w:val="Hyperlink"/>
          </w:rPr>
          <w:t>Check Your Work</w:t>
        </w:r>
      </w:hyperlink>
      <w:r w:rsidR="00E952DE">
        <w:t>!</w:t>
      </w:r>
    </w:p>
    <w:p w14:paraId="32A6EEEC" w14:textId="77777777" w:rsidR="006D569A" w:rsidRDefault="006D569A" w:rsidP="00CF17B1">
      <w:pPr>
        <w:pStyle w:val="Heading2"/>
      </w:pPr>
      <w:bookmarkStart w:id="65" w:name="_Color_and_Contrast_1"/>
      <w:bookmarkStart w:id="66" w:name="_Toc34231807"/>
      <w:bookmarkEnd w:id="65"/>
      <w:r>
        <w:lastRenderedPageBreak/>
        <w:t>Color</w:t>
      </w:r>
      <w:r w:rsidR="00F126CB">
        <w:t xml:space="preserve"> and Contrast</w:t>
      </w:r>
      <w:bookmarkEnd w:id="62"/>
      <w:bookmarkEnd w:id="63"/>
      <w:bookmarkEnd w:id="66"/>
    </w:p>
    <w:bookmarkEnd w:id="64"/>
    <w:p w14:paraId="49289239" w14:textId="77777777" w:rsidR="006D569A" w:rsidRDefault="006D569A" w:rsidP="00CF17B1">
      <w:pPr>
        <w:pStyle w:val="ListParagraph"/>
        <w:numPr>
          <w:ilvl w:val="0"/>
          <w:numId w:val="10"/>
        </w:numPr>
        <w:spacing w:line="276" w:lineRule="auto"/>
      </w:pPr>
      <w:r>
        <w:t>Use color sparingly.</w:t>
      </w:r>
      <w:r w:rsidR="00146FB6">
        <w:t xml:space="preserve"> Black text on a white background provides the maximum and best contrast for all users.</w:t>
      </w:r>
    </w:p>
    <w:p w14:paraId="347E8147" w14:textId="77777777" w:rsidR="00146FB6" w:rsidRDefault="00146FB6" w:rsidP="00CF17B1">
      <w:pPr>
        <w:pStyle w:val="ListParagraph"/>
        <w:numPr>
          <w:ilvl w:val="0"/>
          <w:numId w:val="10"/>
        </w:numPr>
        <w:spacing w:line="276" w:lineRule="auto"/>
      </w:pPr>
      <w:r>
        <w:t>Make sure there is a strong contrast between background and text, such as a black font on a white background.</w:t>
      </w:r>
      <w:r w:rsidR="00B33B5B">
        <w:t xml:space="preserve"> The minimum contrast ratio for </w:t>
      </w:r>
      <w:r w:rsidR="007B7833">
        <w:t xml:space="preserve">ADA </w:t>
      </w:r>
      <w:r w:rsidR="00B33B5B">
        <w:t>compliance is 4.5:1.</w:t>
      </w:r>
    </w:p>
    <w:p w14:paraId="74326232" w14:textId="77777777" w:rsidR="006D569A" w:rsidRDefault="006D569A" w:rsidP="00CF17B1">
      <w:pPr>
        <w:pStyle w:val="ListParagraph"/>
        <w:numPr>
          <w:ilvl w:val="0"/>
          <w:numId w:val="10"/>
        </w:numPr>
        <w:spacing w:line="276" w:lineRule="auto"/>
      </w:pPr>
      <w:r>
        <w:t>When using color, remember that not all users can see color or distinguish between shades of color.</w:t>
      </w:r>
    </w:p>
    <w:p w14:paraId="4BEE1D76" w14:textId="77777777" w:rsidR="00810DA9" w:rsidRDefault="00810DA9" w:rsidP="00CF17B1">
      <w:pPr>
        <w:pStyle w:val="ListParagraph"/>
        <w:numPr>
          <w:ilvl w:val="0"/>
          <w:numId w:val="10"/>
        </w:numPr>
        <w:spacing w:line="276" w:lineRule="auto"/>
      </w:pPr>
      <w:r>
        <w:t>The most problematic colors are red and green, which</w:t>
      </w:r>
      <w:r w:rsidR="00D206C6">
        <w:t xml:space="preserve"> color blind people see as gray.</w:t>
      </w:r>
      <w:r>
        <w:t xml:space="preserve"> </w:t>
      </w:r>
      <w:r w:rsidR="00D206C6">
        <w:t xml:space="preserve">Avoid using these font colors because the text may be nearly or completely </w:t>
      </w:r>
      <w:r>
        <w:t>invi</w:t>
      </w:r>
      <w:r w:rsidR="00D206C6">
        <w:t>sible to those with low vision or color blindness</w:t>
      </w:r>
      <w:r>
        <w:t>.</w:t>
      </w:r>
    </w:p>
    <w:p w14:paraId="08ED171B" w14:textId="77777777" w:rsidR="006D569A" w:rsidRDefault="006D569A" w:rsidP="00CF17B1">
      <w:pPr>
        <w:pStyle w:val="ListParagraph"/>
        <w:numPr>
          <w:ilvl w:val="0"/>
          <w:numId w:val="10"/>
        </w:numPr>
        <w:spacing w:line="276" w:lineRule="auto"/>
      </w:pPr>
      <w:r>
        <w:t xml:space="preserve">Never use color as the sole means to communicate an idea. For example, if you color code </w:t>
      </w:r>
      <w:r w:rsidR="00810DA9">
        <w:t xml:space="preserve">or highlight correct answers on an </w:t>
      </w:r>
      <w:r>
        <w:t>answer key, use an additional means by which users can dist</w:t>
      </w:r>
      <w:r w:rsidR="00D206C6">
        <w:t>inguish which answer</w:t>
      </w:r>
      <w:r w:rsidR="002D70FD">
        <w:t>s are</w:t>
      </w:r>
      <w:r w:rsidR="00D206C6">
        <w:t xml:space="preserve"> correct</w:t>
      </w:r>
      <w:r>
        <w:t>.</w:t>
      </w:r>
    </w:p>
    <w:p w14:paraId="0A9C151E" w14:textId="77777777" w:rsidR="000902B7" w:rsidRDefault="00810DA9" w:rsidP="00CF17B1">
      <w:pPr>
        <w:pStyle w:val="ListParagraph"/>
        <w:numPr>
          <w:ilvl w:val="0"/>
          <w:numId w:val="10"/>
        </w:numPr>
        <w:spacing w:line="276" w:lineRule="auto"/>
      </w:pPr>
      <w:r>
        <w:t xml:space="preserve">Avoid </w:t>
      </w:r>
      <w:r w:rsidR="00146FB6">
        <w:t>large block</w:t>
      </w:r>
      <w:r w:rsidR="00D206C6">
        <w:t>s of very intense colored text.</w:t>
      </w:r>
    </w:p>
    <w:p w14:paraId="20E2DD1E" w14:textId="77777777" w:rsidR="00B33B5B" w:rsidRDefault="00D206C6" w:rsidP="00CF17B1">
      <w:pPr>
        <w:pStyle w:val="ListParagraph"/>
        <w:numPr>
          <w:ilvl w:val="0"/>
          <w:numId w:val="10"/>
        </w:numPr>
        <w:spacing w:line="276" w:lineRule="auto"/>
        <w:contextualSpacing w:val="0"/>
      </w:pPr>
      <w:r>
        <w:t>Use a contrast checker when you use any color combinations other than black text on a white background.</w:t>
      </w:r>
      <w:r w:rsidR="00603437">
        <w:t xml:space="preserve"> We recommend the </w:t>
      </w:r>
      <w:hyperlink r:id="rId46" w:history="1">
        <w:proofErr w:type="spellStart"/>
        <w:r w:rsidR="00603437" w:rsidRPr="00603437">
          <w:rPr>
            <w:rStyle w:val="Hyperlink"/>
          </w:rPr>
          <w:t>Colour</w:t>
        </w:r>
        <w:proofErr w:type="spellEnd"/>
        <w:r w:rsidR="00603437" w:rsidRPr="00603437">
          <w:rPr>
            <w:rStyle w:val="Hyperlink"/>
          </w:rPr>
          <w:t xml:space="preserve"> Contrast </w:t>
        </w:r>
        <w:proofErr w:type="spellStart"/>
        <w:r w:rsidR="00603437" w:rsidRPr="00603437">
          <w:rPr>
            <w:rStyle w:val="Hyperlink"/>
          </w:rPr>
          <w:t>Analyser</w:t>
        </w:r>
        <w:proofErr w:type="spellEnd"/>
      </w:hyperlink>
      <w:r w:rsidR="000A1BC5">
        <w:t>.</w:t>
      </w:r>
    </w:p>
    <w:p w14:paraId="3A498ABC" w14:textId="77777777" w:rsidR="0039584B" w:rsidRDefault="0039584B" w:rsidP="00CF17B1">
      <w:pPr>
        <w:pStyle w:val="Heading3"/>
        <w:spacing w:line="276" w:lineRule="auto"/>
      </w:pPr>
      <w:bookmarkStart w:id="67" w:name="_Toc34231808"/>
      <w:r>
        <w:t xml:space="preserve">Downloading and Using the </w:t>
      </w:r>
      <w:proofErr w:type="spellStart"/>
      <w:r>
        <w:t>Colour</w:t>
      </w:r>
      <w:proofErr w:type="spellEnd"/>
      <w:r>
        <w:t xml:space="preserve"> Contrast </w:t>
      </w:r>
      <w:proofErr w:type="spellStart"/>
      <w:r>
        <w:t>Analyser</w:t>
      </w:r>
      <w:bookmarkEnd w:id="67"/>
      <w:proofErr w:type="spellEnd"/>
    </w:p>
    <w:p w14:paraId="325C2909" w14:textId="77777777" w:rsidR="0039584B" w:rsidRDefault="0039584B" w:rsidP="00FC70D4">
      <w:pPr>
        <w:pStyle w:val="ListParagraph"/>
        <w:numPr>
          <w:ilvl w:val="0"/>
          <w:numId w:val="44"/>
        </w:numPr>
        <w:spacing w:line="276" w:lineRule="auto"/>
        <w:contextualSpacing w:val="0"/>
      </w:pPr>
      <w:r>
        <w:t xml:space="preserve">Download and install the </w:t>
      </w:r>
      <w:hyperlink r:id="rId47" w:tooltip="ThePacielloGroup Web site" w:history="1">
        <w:proofErr w:type="spellStart"/>
        <w:r w:rsidRPr="003A2DE7">
          <w:rPr>
            <w:rStyle w:val="Hyperlink"/>
            <w:rFonts w:eastAsiaTheme="majorEastAsia"/>
          </w:rPr>
          <w:t>Colour</w:t>
        </w:r>
        <w:proofErr w:type="spellEnd"/>
        <w:r w:rsidRPr="003A2DE7">
          <w:rPr>
            <w:rStyle w:val="Hyperlink"/>
            <w:rFonts w:eastAsiaTheme="majorEastAsia"/>
          </w:rPr>
          <w:t xml:space="preserve"> Contrast </w:t>
        </w:r>
        <w:proofErr w:type="spellStart"/>
        <w:r w:rsidRPr="003A2DE7">
          <w:rPr>
            <w:rStyle w:val="Hyperlink"/>
            <w:rFonts w:eastAsiaTheme="majorEastAsia"/>
          </w:rPr>
          <w:t>Analyser</w:t>
        </w:r>
        <w:proofErr w:type="spellEnd"/>
      </w:hyperlink>
      <w:r>
        <w:t xml:space="preserve"> by clicking “Download for Windows” or “Download for macOS / OS X,” clicking the .exe file, and following the on-screen prompts.</w:t>
      </w:r>
    </w:p>
    <w:p w14:paraId="149F16D6" w14:textId="77777777" w:rsidR="0039584B" w:rsidRDefault="006B446E" w:rsidP="00FC70D4">
      <w:pPr>
        <w:pStyle w:val="ListParagraph"/>
        <w:numPr>
          <w:ilvl w:val="0"/>
          <w:numId w:val="44"/>
        </w:numPr>
        <w:spacing w:line="276" w:lineRule="auto"/>
        <w:contextualSpacing w:val="0"/>
      </w:pPr>
      <w:r>
        <w:t>Once installed, t</w:t>
      </w:r>
      <w:r w:rsidR="0039584B">
        <w:t>he contrast checker will appear as an icon on your desk top.</w:t>
      </w:r>
    </w:p>
    <w:p w14:paraId="363BDE0B" w14:textId="77777777" w:rsidR="0039584B" w:rsidRDefault="0039584B" w:rsidP="00FC70D4">
      <w:pPr>
        <w:pStyle w:val="ListParagraph"/>
        <w:numPr>
          <w:ilvl w:val="0"/>
          <w:numId w:val="44"/>
        </w:numPr>
        <w:spacing w:line="276" w:lineRule="auto"/>
        <w:contextualSpacing w:val="0"/>
      </w:pPr>
      <w:r>
        <w:t>To use the contrast checker, double click the icon, which opens the “</w:t>
      </w:r>
      <w:proofErr w:type="spellStart"/>
      <w:r>
        <w:t>Colour</w:t>
      </w:r>
      <w:proofErr w:type="spellEnd"/>
      <w:r>
        <w:t xml:space="preserve"> Contrast </w:t>
      </w:r>
      <w:proofErr w:type="spellStart"/>
      <w:r>
        <w:t>Analyser</w:t>
      </w:r>
      <w:proofErr w:type="spellEnd"/>
      <w:r>
        <w:t>” window.</w:t>
      </w:r>
    </w:p>
    <w:p w14:paraId="31C21EB8" w14:textId="77777777" w:rsidR="005F0A83" w:rsidRDefault="0039584B" w:rsidP="00FC70D4">
      <w:pPr>
        <w:pStyle w:val="ListParagraph"/>
        <w:numPr>
          <w:ilvl w:val="0"/>
          <w:numId w:val="44"/>
        </w:numPr>
        <w:spacing w:line="276" w:lineRule="auto"/>
        <w:contextualSpacing w:val="0"/>
      </w:pPr>
      <w:r>
        <w:t>By default, pure white dis</w:t>
      </w:r>
      <w:r w:rsidR="00D6660D">
        <w:t>plays as the background color in the “Background” block under “</w:t>
      </w:r>
      <w:proofErr w:type="spellStart"/>
      <w:r w:rsidR="00D6660D">
        <w:t>Colour</w:t>
      </w:r>
      <w:proofErr w:type="spellEnd"/>
      <w:r w:rsidR="00D6660D">
        <w:t xml:space="preserve"> select.”</w:t>
      </w:r>
      <w:r>
        <w:t xml:space="preserve"> If the background is not white, change the “Background” color on the </w:t>
      </w:r>
      <w:proofErr w:type="spellStart"/>
      <w:r>
        <w:t>analyser</w:t>
      </w:r>
      <w:proofErr w:type="spellEnd"/>
      <w:r>
        <w:t xml:space="preserve"> by clicking the dropper icon in the “Background” block, moving the magnification square to the background color in your document, and clicking the color. The new color will display in the “</w:t>
      </w:r>
      <w:proofErr w:type="spellStart"/>
      <w:r>
        <w:t>Colour</w:t>
      </w:r>
      <w:proofErr w:type="spellEnd"/>
      <w:r>
        <w:t xml:space="preserve"> select” drop-down menu under “Background.”</w:t>
      </w:r>
    </w:p>
    <w:p w14:paraId="7F2140B2" w14:textId="77777777" w:rsidR="00D620EF" w:rsidRDefault="005F0A83" w:rsidP="00CF17B1">
      <w:pPr>
        <w:pStyle w:val="ListParagraph"/>
        <w:spacing w:line="276" w:lineRule="auto"/>
        <w:ind w:left="720"/>
        <w:contextualSpacing w:val="0"/>
      </w:pPr>
      <w:r>
        <w:rPr>
          <w:noProof/>
        </w:rPr>
        <w:drawing>
          <wp:inline distT="0" distB="0" distL="0" distR="0" wp14:anchorId="495218CC" wp14:editId="6D8E1EB3">
            <wp:extent cx="3752850" cy="2206003"/>
            <wp:effectExtent l="0" t="0" r="0" b="3810"/>
            <wp:docPr id="39" name="Picture 39" descr="&quot;Colour Contrast Analyser&quo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Clip.png"/>
                    <pic:cNvPicPr/>
                  </pic:nvPicPr>
                  <pic:blipFill>
                    <a:blip r:embed="rId48">
                      <a:extLst>
                        <a:ext uri="{28A0092B-C50C-407E-A947-70E740481C1C}">
                          <a14:useLocalDpi xmlns:a14="http://schemas.microsoft.com/office/drawing/2010/main" val="0"/>
                        </a:ext>
                      </a:extLst>
                    </a:blip>
                    <a:stretch>
                      <a:fillRect/>
                    </a:stretch>
                  </pic:blipFill>
                  <pic:spPr>
                    <a:xfrm>
                      <a:off x="0" y="0"/>
                      <a:ext cx="3818791" cy="2244764"/>
                    </a:xfrm>
                    <a:prstGeom prst="rect">
                      <a:avLst/>
                    </a:prstGeom>
                  </pic:spPr>
                </pic:pic>
              </a:graphicData>
            </a:graphic>
          </wp:inline>
        </w:drawing>
      </w:r>
    </w:p>
    <w:p w14:paraId="39BBF449" w14:textId="77777777" w:rsidR="005F0A83" w:rsidRDefault="005F0A83" w:rsidP="00FC70D4">
      <w:pPr>
        <w:pStyle w:val="ListParagraph"/>
        <w:numPr>
          <w:ilvl w:val="0"/>
          <w:numId w:val="44"/>
        </w:numPr>
        <w:spacing w:line="276" w:lineRule="auto"/>
        <w:contextualSpacing w:val="0"/>
      </w:pPr>
      <w:r>
        <w:lastRenderedPageBreak/>
        <w:t>Choose the dropper icon in the “Foreground” block to check the contrast ratio of the foreground color (such as text color) against the background color, move the magnification square to the foreground color, and click the color.</w:t>
      </w:r>
    </w:p>
    <w:p w14:paraId="7A9765AA" w14:textId="77777777" w:rsidR="005F0A83" w:rsidRDefault="005F0A83" w:rsidP="00CF17B1">
      <w:pPr>
        <w:pStyle w:val="ListParagraph"/>
        <w:spacing w:line="276" w:lineRule="auto"/>
        <w:ind w:left="720"/>
        <w:contextualSpacing w:val="0"/>
      </w:pPr>
      <w:r>
        <w:rPr>
          <w:noProof/>
        </w:rPr>
        <w:drawing>
          <wp:inline distT="0" distB="0" distL="0" distR="0" wp14:anchorId="003CBC02" wp14:editId="35053952">
            <wp:extent cx="4674361" cy="2846567"/>
            <wp:effectExtent l="0" t="0" r="0" b="0"/>
            <wp:docPr id="44" name="Picture 44" descr="Magnification square of the color analyser open on a line of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0000" b="2564"/>
                    <a:stretch/>
                  </pic:blipFill>
                  <pic:spPr bwMode="auto">
                    <a:xfrm>
                      <a:off x="0" y="0"/>
                      <a:ext cx="4709405" cy="2867908"/>
                    </a:xfrm>
                    <a:prstGeom prst="rect">
                      <a:avLst/>
                    </a:prstGeom>
                    <a:ln>
                      <a:noFill/>
                    </a:ln>
                    <a:extLst>
                      <a:ext uri="{53640926-AAD7-44D8-BBD7-CCE9431645EC}">
                        <a14:shadowObscured xmlns:a14="http://schemas.microsoft.com/office/drawing/2010/main"/>
                      </a:ext>
                    </a:extLst>
                  </pic:spPr>
                </pic:pic>
              </a:graphicData>
            </a:graphic>
          </wp:inline>
        </w:drawing>
      </w:r>
    </w:p>
    <w:p w14:paraId="1D242019" w14:textId="77777777" w:rsidR="005F0A83" w:rsidRDefault="005F0A83" w:rsidP="00FC70D4">
      <w:pPr>
        <w:pStyle w:val="ListParagraph"/>
        <w:numPr>
          <w:ilvl w:val="0"/>
          <w:numId w:val="44"/>
        </w:numPr>
        <w:spacing w:line="276" w:lineRule="auto"/>
        <w:contextualSpacing w:val="0"/>
      </w:pPr>
      <w:r>
        <w:t>The foreground color will appear under “</w:t>
      </w:r>
      <w:proofErr w:type="spellStart"/>
      <w:r>
        <w:t>Colour</w:t>
      </w:r>
      <w:proofErr w:type="spellEnd"/>
      <w:r>
        <w:t xml:space="preserve"> select” under “Foreground,” and under “Result-luminosity,” the contrast between foreground and background will display a pass or fail and will also display the level at which the contrast passes or fails. To meet ADA-compliance requirements, the contrast must pass at the AA level or above (AA or AAA).</w:t>
      </w:r>
    </w:p>
    <w:p w14:paraId="0DF023F2" w14:textId="77777777" w:rsidR="005F0A83" w:rsidRDefault="005F0A83" w:rsidP="00CF17B1">
      <w:pPr>
        <w:spacing w:line="276" w:lineRule="auto"/>
        <w:ind w:left="720"/>
      </w:pPr>
      <w:r>
        <w:rPr>
          <w:noProof/>
        </w:rPr>
        <w:drawing>
          <wp:inline distT="0" distB="0" distL="0" distR="0" wp14:anchorId="2474D928" wp14:editId="31BB97A4">
            <wp:extent cx="5117403" cy="2981325"/>
            <wp:effectExtent l="0" t="0" r="7620" b="0"/>
            <wp:docPr id="45" name="Picture 45" descr="Contrast analyser displaying a &quot;Pass (AA) and a &quot;Pass (AAA)&quo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Clip.png"/>
                    <pic:cNvPicPr/>
                  </pic:nvPicPr>
                  <pic:blipFill>
                    <a:blip r:embed="rId50">
                      <a:extLst>
                        <a:ext uri="{28A0092B-C50C-407E-A947-70E740481C1C}">
                          <a14:useLocalDpi xmlns:a14="http://schemas.microsoft.com/office/drawing/2010/main" val="0"/>
                        </a:ext>
                      </a:extLst>
                    </a:blip>
                    <a:stretch>
                      <a:fillRect/>
                    </a:stretch>
                  </pic:blipFill>
                  <pic:spPr>
                    <a:xfrm>
                      <a:off x="0" y="0"/>
                      <a:ext cx="5206392" cy="3033169"/>
                    </a:xfrm>
                    <a:prstGeom prst="rect">
                      <a:avLst/>
                    </a:prstGeom>
                  </pic:spPr>
                </pic:pic>
              </a:graphicData>
            </a:graphic>
          </wp:inline>
        </w:drawing>
      </w:r>
    </w:p>
    <w:p w14:paraId="509FAB9E" w14:textId="77777777" w:rsidR="00810DA9" w:rsidRDefault="000902B7" w:rsidP="00CF17B1">
      <w:pPr>
        <w:pStyle w:val="Heading2"/>
      </w:pPr>
      <w:bookmarkStart w:id="68" w:name="_Document_Properties"/>
      <w:bookmarkStart w:id="69" w:name="_Toc34231809"/>
      <w:bookmarkEnd w:id="68"/>
      <w:r>
        <w:t>Document Properties</w:t>
      </w:r>
      <w:bookmarkEnd w:id="69"/>
    </w:p>
    <w:p w14:paraId="1887A8CA" w14:textId="77777777" w:rsidR="00585901" w:rsidRDefault="000902B7" w:rsidP="00CF17B1">
      <w:pPr>
        <w:spacing w:line="276" w:lineRule="auto"/>
      </w:pPr>
      <w:r>
        <w:t xml:space="preserve">While your document may have a title on its first or title page, you must also </w:t>
      </w:r>
      <w:r w:rsidR="00B11CED">
        <w:t>add</w:t>
      </w:r>
      <w:r>
        <w:t xml:space="preserve"> the document title</w:t>
      </w:r>
      <w:r w:rsidR="00B11CED">
        <w:t>,</w:t>
      </w:r>
      <w:r w:rsidR="00A41A4C">
        <w:t xml:space="preserve"> together with</w:t>
      </w:r>
      <w:r w:rsidR="00B11CED">
        <w:t xml:space="preserve"> tags and author</w:t>
      </w:r>
      <w:r w:rsidR="00A41A4C">
        <w:t>,</w:t>
      </w:r>
      <w:r>
        <w:t xml:space="preserve"> in “Document Properties” so that screen readers can identify the document to their users</w:t>
      </w:r>
      <w:r w:rsidR="00B11CED">
        <w:t xml:space="preserve"> before the document is opened</w:t>
      </w:r>
      <w:r>
        <w:t>.</w:t>
      </w:r>
      <w:r w:rsidR="00C3086C">
        <w:t xml:space="preserve"> </w:t>
      </w:r>
      <w:r>
        <w:t>Click the</w:t>
      </w:r>
      <w:r w:rsidR="00CE7188">
        <w:t xml:space="preserve"> “File” tab in a Word document.</w:t>
      </w:r>
    </w:p>
    <w:p w14:paraId="2762FF70" w14:textId="77777777" w:rsidR="000902B7" w:rsidRDefault="000902B7" w:rsidP="00CF17B1">
      <w:pPr>
        <w:spacing w:line="276" w:lineRule="auto"/>
      </w:pPr>
      <w:r>
        <w:lastRenderedPageBreak/>
        <w:t>Under “Properties” on</w:t>
      </w:r>
      <w:r w:rsidR="00A41A4C">
        <w:t xml:space="preserve"> the “File” tab</w:t>
      </w:r>
      <w:r>
        <w:t>, click the field next to “Title” and give the document an appropriate title that clearly identifies it. This title will be saved when you save the document.</w:t>
      </w:r>
    </w:p>
    <w:p w14:paraId="1BEE2C0E" w14:textId="77777777" w:rsidR="00B11CED" w:rsidRDefault="00B11CED" w:rsidP="00CF17B1">
      <w:pPr>
        <w:spacing w:line="276" w:lineRule="auto"/>
      </w:pPr>
      <w:r>
        <w:t>“Tags” are keywords that help identify the document</w:t>
      </w:r>
      <w:r w:rsidR="00A41A4C">
        <w:t xml:space="preserve">. The “Author” field should be </w:t>
      </w:r>
      <w:r>
        <w:t>populated. If it is not, add the name of the person who created or owns the document. Add information to these fields by clicking the fields.</w:t>
      </w:r>
    </w:p>
    <w:p w14:paraId="1B1CC9B0" w14:textId="77777777" w:rsidR="002A78E0" w:rsidRDefault="002A78E0" w:rsidP="00CF17B1">
      <w:pPr>
        <w:spacing w:line="276" w:lineRule="auto"/>
      </w:pPr>
      <w:r>
        <w:rPr>
          <w:noProof/>
        </w:rPr>
        <w:drawing>
          <wp:inline distT="0" distB="0" distL="0" distR="0" wp14:anchorId="04B54CB1" wp14:editId="3A4BDB2C">
            <wp:extent cx="2314098" cy="2528515"/>
            <wp:effectExtent l="0" t="0" r="0" b="5715"/>
            <wp:docPr id="35" name="Picture 35" descr="&quot;Properties&quot; menu in the &quot;File&quot; tab o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Clip.png"/>
                    <pic:cNvPicPr/>
                  </pic:nvPicPr>
                  <pic:blipFill>
                    <a:blip r:embed="rId51">
                      <a:extLst>
                        <a:ext uri="{28A0092B-C50C-407E-A947-70E740481C1C}">
                          <a14:useLocalDpi xmlns:a14="http://schemas.microsoft.com/office/drawing/2010/main" val="0"/>
                        </a:ext>
                      </a:extLst>
                    </a:blip>
                    <a:stretch>
                      <a:fillRect/>
                    </a:stretch>
                  </pic:blipFill>
                  <pic:spPr>
                    <a:xfrm>
                      <a:off x="0" y="0"/>
                      <a:ext cx="2375591" cy="2595705"/>
                    </a:xfrm>
                    <a:prstGeom prst="rect">
                      <a:avLst/>
                    </a:prstGeom>
                  </pic:spPr>
                </pic:pic>
              </a:graphicData>
            </a:graphic>
          </wp:inline>
        </w:drawing>
      </w:r>
    </w:p>
    <w:p w14:paraId="3A722C0C" w14:textId="77777777" w:rsidR="00EB4587" w:rsidRDefault="00EB4587" w:rsidP="00CF17B1">
      <w:pPr>
        <w:pStyle w:val="Heading2"/>
      </w:pPr>
      <w:bookmarkStart w:id="70" w:name="_PDF_Documents"/>
      <w:bookmarkStart w:id="71" w:name="_Ref498001726"/>
      <w:bookmarkStart w:id="72" w:name="_Ref498001773"/>
      <w:bookmarkStart w:id="73" w:name="_Toc34231810"/>
      <w:bookmarkStart w:id="74" w:name="PDF_Documents"/>
      <w:bookmarkEnd w:id="70"/>
      <w:r>
        <w:t>PDF Documents</w:t>
      </w:r>
      <w:bookmarkEnd w:id="71"/>
      <w:bookmarkEnd w:id="72"/>
      <w:bookmarkEnd w:id="73"/>
    </w:p>
    <w:bookmarkEnd w:id="74"/>
    <w:p w14:paraId="49108A4C" w14:textId="77777777" w:rsidR="00EB4587" w:rsidRDefault="00EB4587" w:rsidP="00CF17B1">
      <w:pPr>
        <w:spacing w:line="276" w:lineRule="auto"/>
      </w:pPr>
      <w:r>
        <w:t>PDF documents should be used whenever you can make the .pdf document completely compliant. Most screen readers read .pdf documents more easily than they read Word documents. The challenge is making .pdf documents completely ADA compliant.</w:t>
      </w:r>
    </w:p>
    <w:p w14:paraId="1A965975" w14:textId="77777777" w:rsidR="00EB4587" w:rsidRPr="008C7563" w:rsidRDefault="00EB4587" w:rsidP="00CF17B1">
      <w:pPr>
        <w:pStyle w:val="Heading3"/>
        <w:spacing w:line="276" w:lineRule="auto"/>
      </w:pPr>
      <w:bookmarkStart w:id="75" w:name="_Toc34231811"/>
      <w:r w:rsidRPr="008C7563">
        <w:t>Conversions from Word Documents</w:t>
      </w:r>
      <w:bookmarkEnd w:id="75"/>
    </w:p>
    <w:p w14:paraId="14F29ACC" w14:textId="77777777" w:rsidR="00EB4587" w:rsidRPr="008C7563" w:rsidRDefault="00EB4587" w:rsidP="00FC70D4">
      <w:pPr>
        <w:pStyle w:val="ListParagraph"/>
        <w:numPr>
          <w:ilvl w:val="0"/>
          <w:numId w:val="31"/>
        </w:numPr>
        <w:spacing w:line="276" w:lineRule="auto"/>
      </w:pPr>
      <w:r w:rsidRPr="008C7563">
        <w:t>If the .pdf was converted from a Word document, make the Word document completely compl</w:t>
      </w:r>
      <w:r w:rsidR="00585901">
        <w:t>iant by using Word’s Accessibility C</w:t>
      </w:r>
      <w:r w:rsidRPr="008C7563">
        <w:t>hecker, your own knowledge of compliance, and Ally (upload the Word document to Blackboard so that Ally can test it).</w:t>
      </w:r>
    </w:p>
    <w:p w14:paraId="3A294DEA" w14:textId="77777777" w:rsidR="00EB4587" w:rsidRPr="008C7563" w:rsidRDefault="00EB4587" w:rsidP="00FC70D4">
      <w:pPr>
        <w:pStyle w:val="ListParagraph"/>
        <w:numPr>
          <w:ilvl w:val="0"/>
          <w:numId w:val="31"/>
        </w:numPr>
        <w:spacing w:line="276" w:lineRule="auto"/>
      </w:pPr>
      <w:r w:rsidRPr="008C7563">
        <w:t>Convert the compliant Word document to a .pdf document.</w:t>
      </w:r>
    </w:p>
    <w:p w14:paraId="5D9EE0A0" w14:textId="77777777" w:rsidR="00EB4587" w:rsidRPr="008C7563" w:rsidRDefault="00EB4587" w:rsidP="00FC70D4">
      <w:pPr>
        <w:pStyle w:val="ListParagraph"/>
        <w:numPr>
          <w:ilvl w:val="1"/>
          <w:numId w:val="31"/>
        </w:numPr>
        <w:spacing w:line="276" w:lineRule="auto"/>
      </w:pPr>
      <w:r w:rsidRPr="008C7563">
        <w:t>Click the “File” tab in Word.</w:t>
      </w:r>
    </w:p>
    <w:p w14:paraId="331C3311" w14:textId="77777777" w:rsidR="00EB4587" w:rsidRPr="008C7563" w:rsidRDefault="00EB4587" w:rsidP="00FC70D4">
      <w:pPr>
        <w:pStyle w:val="ListParagraph"/>
        <w:numPr>
          <w:ilvl w:val="1"/>
          <w:numId w:val="31"/>
        </w:numPr>
        <w:spacing w:line="276" w:lineRule="auto"/>
      </w:pPr>
      <w:r w:rsidRPr="008C7563">
        <w:t>Click “Save As” and then “Browse.”</w:t>
      </w:r>
    </w:p>
    <w:p w14:paraId="5BDFDDF4" w14:textId="77777777" w:rsidR="00EB4587" w:rsidRPr="008C7563" w:rsidRDefault="00EB4587" w:rsidP="00FC70D4">
      <w:pPr>
        <w:pStyle w:val="ListParagraph"/>
        <w:numPr>
          <w:ilvl w:val="1"/>
          <w:numId w:val="31"/>
        </w:numPr>
        <w:spacing w:line="276" w:lineRule="auto"/>
      </w:pPr>
      <w:r w:rsidRPr="008C7563">
        <w:t>At the top of the “Save As” screen, choose a location for the .pdf file if you want to save it to a location different from where the Word document is saved.</w:t>
      </w:r>
    </w:p>
    <w:p w14:paraId="3652BE1F" w14:textId="77777777" w:rsidR="00EB4587" w:rsidRPr="008C7563" w:rsidRDefault="00EB4587" w:rsidP="00FC70D4">
      <w:pPr>
        <w:pStyle w:val="ListParagraph"/>
        <w:numPr>
          <w:ilvl w:val="1"/>
          <w:numId w:val="31"/>
        </w:numPr>
        <w:spacing w:line="276" w:lineRule="auto"/>
      </w:pPr>
      <w:r w:rsidRPr="008C7563">
        <w:t>Next to “Save as type,” choose “PDF.”</w:t>
      </w:r>
    </w:p>
    <w:p w14:paraId="1F5474FE" w14:textId="77777777" w:rsidR="00EB4587" w:rsidRPr="008C7563" w:rsidRDefault="00EB4587" w:rsidP="00FC70D4">
      <w:pPr>
        <w:pStyle w:val="ListParagraph"/>
        <w:numPr>
          <w:ilvl w:val="1"/>
          <w:numId w:val="31"/>
        </w:numPr>
        <w:spacing w:line="276" w:lineRule="auto"/>
      </w:pPr>
      <w:r w:rsidRPr="008C7563">
        <w:t>Click “Options” and make sure “Document structure tags for accessibility” is checked. By default, it should be.</w:t>
      </w:r>
    </w:p>
    <w:p w14:paraId="061903ED" w14:textId="77777777" w:rsidR="00EB4587" w:rsidRPr="008C7563" w:rsidRDefault="00EB4587" w:rsidP="00FC70D4">
      <w:pPr>
        <w:pStyle w:val="ListParagraph"/>
        <w:numPr>
          <w:ilvl w:val="1"/>
          <w:numId w:val="31"/>
        </w:numPr>
        <w:spacing w:line="276" w:lineRule="auto"/>
      </w:pPr>
      <w:r w:rsidRPr="008C7563">
        <w:t>Click “Save.”</w:t>
      </w:r>
    </w:p>
    <w:p w14:paraId="08B851CD" w14:textId="77777777" w:rsidR="00EB4587" w:rsidRPr="008C7563" w:rsidRDefault="00EB4587" w:rsidP="00FC70D4">
      <w:pPr>
        <w:pStyle w:val="ListParagraph"/>
        <w:numPr>
          <w:ilvl w:val="1"/>
          <w:numId w:val="31"/>
        </w:numPr>
        <w:spacing w:line="276" w:lineRule="auto"/>
      </w:pPr>
      <w:r w:rsidRPr="008C7563">
        <w:t>If you have access to Adobe Pro, check the saved</w:t>
      </w:r>
      <w:r w:rsidR="00452ECE">
        <w:t xml:space="preserve"> </w:t>
      </w:r>
      <w:r w:rsidRPr="008C7563">
        <w:t>.pdf document again for compliance using Pro. If you don’t have Adobe Pro, you can assume that the document is as compliant as is the Word document from which you converted it.</w:t>
      </w:r>
    </w:p>
    <w:p w14:paraId="2226C984" w14:textId="0DE30A39" w:rsidR="00EB4587" w:rsidRPr="008C7563" w:rsidRDefault="00EB4587" w:rsidP="00FC70D4">
      <w:pPr>
        <w:pStyle w:val="ListParagraph"/>
        <w:numPr>
          <w:ilvl w:val="1"/>
          <w:numId w:val="31"/>
        </w:numPr>
        <w:spacing w:line="276" w:lineRule="auto"/>
      </w:pPr>
      <w:r w:rsidRPr="008C7563">
        <w:lastRenderedPageBreak/>
        <w:t xml:space="preserve">If your .pdf document is very short, less than two pages, you can check it using the free </w:t>
      </w:r>
      <w:hyperlink r:id="rId52" w:tooltip="Perkins eLearning website" w:history="1">
        <w:r w:rsidR="00FB007C">
          <w:rPr>
            <w:rStyle w:val="Hyperlink"/>
          </w:rPr>
          <w:t>PAVE</w:t>
        </w:r>
      </w:hyperlink>
      <w:r w:rsidR="003331D4">
        <w:rPr>
          <w:rStyle w:val="Hyperlink"/>
        </w:rPr>
        <w:fldChar w:fldCharType="begin"/>
      </w:r>
      <w:r w:rsidR="003331D4">
        <w:rPr>
          <w:rStyle w:val="Hyperlink"/>
        </w:rPr>
        <w:instrText xml:space="preserve"> NOTEREF _Ref515548645 \f \h </w:instrText>
      </w:r>
      <w:r w:rsidR="00CF17B1">
        <w:rPr>
          <w:rStyle w:val="Hyperlink"/>
        </w:rPr>
        <w:instrText xml:space="preserve"> \* MERGEFORMAT </w:instrText>
      </w:r>
      <w:r w:rsidR="003331D4">
        <w:rPr>
          <w:rStyle w:val="Hyperlink"/>
        </w:rPr>
      </w:r>
      <w:r w:rsidR="003331D4">
        <w:rPr>
          <w:rStyle w:val="Hyperlink"/>
        </w:rPr>
        <w:fldChar w:fldCharType="separate"/>
      </w:r>
      <w:r w:rsidR="00B978CC" w:rsidRPr="00B978CC">
        <w:rPr>
          <w:rStyle w:val="EndnoteReference"/>
        </w:rPr>
        <w:t>4</w:t>
      </w:r>
      <w:r w:rsidR="003331D4">
        <w:rPr>
          <w:rStyle w:val="Hyperlink"/>
        </w:rPr>
        <w:fldChar w:fldCharType="end"/>
      </w:r>
      <w:r w:rsidRPr="008C7563">
        <w:t xml:space="preserve"> </w:t>
      </w:r>
      <w:r w:rsidR="003331D4">
        <w:t xml:space="preserve">checker </w:t>
      </w:r>
      <w:r w:rsidRPr="008C7563">
        <w:t>which will also add structure tags and make other automatic corrections to your document for you. PAVE does not work well with longer documents, however.</w:t>
      </w:r>
    </w:p>
    <w:p w14:paraId="450D8E97" w14:textId="77777777" w:rsidR="00EB4587" w:rsidRPr="008C7563" w:rsidRDefault="00EB4587" w:rsidP="00FC70D4">
      <w:pPr>
        <w:pStyle w:val="ListParagraph"/>
        <w:numPr>
          <w:ilvl w:val="0"/>
          <w:numId w:val="31"/>
        </w:numPr>
        <w:spacing w:line="276" w:lineRule="auto"/>
      </w:pPr>
      <w:r w:rsidRPr="008C7563">
        <w:t>Upload the .pdf file to Blackboard. If Ally reports errors, they must be fixed in the</w:t>
      </w:r>
      <w:r w:rsidR="00585901">
        <w:t xml:space="preserve"> Word document on your computer.</w:t>
      </w:r>
      <w:r w:rsidRPr="008C7563">
        <w:t xml:space="preserve"> </w:t>
      </w:r>
      <w:r w:rsidR="00585901">
        <w:t>T</w:t>
      </w:r>
      <w:r w:rsidRPr="008C7563">
        <w:t>he Word document must be saved again as the .pdf, and the .pdf file in Blackboard must be overwritten.</w:t>
      </w:r>
    </w:p>
    <w:p w14:paraId="34241531" w14:textId="77777777" w:rsidR="00EB4587" w:rsidRPr="008C7563" w:rsidRDefault="00EB4587" w:rsidP="00CF17B1">
      <w:pPr>
        <w:pStyle w:val="Heading3"/>
        <w:spacing w:line="276" w:lineRule="auto"/>
      </w:pPr>
      <w:bookmarkStart w:id="76" w:name="_Ref498002161"/>
      <w:bookmarkStart w:id="77" w:name="_Toc34231812"/>
      <w:bookmarkStart w:id="78" w:name="Scanned_PDF_Documents"/>
      <w:r w:rsidRPr="008C7563">
        <w:t>Scanned .PDF Documents</w:t>
      </w:r>
      <w:bookmarkEnd w:id="76"/>
      <w:bookmarkEnd w:id="77"/>
    </w:p>
    <w:bookmarkEnd w:id="78"/>
    <w:p w14:paraId="674DC693" w14:textId="77777777" w:rsidR="00EB4587" w:rsidRPr="007D11DE" w:rsidRDefault="00EB4587" w:rsidP="00CF17B1">
      <w:pPr>
        <w:spacing w:line="276" w:lineRule="auto"/>
      </w:pPr>
      <w:r w:rsidRPr="007D11DE">
        <w:t>When you scan printed material and save the scanned document to your computer, it is saved in .pdf format. However, the scanned text is actually an image (a picture), not text, which the copy machine simply inserted into a .pdf document. Screen readers, therefore, cannot read the text. They completely ignore the entire document, as they do all images that contain no alt text. Scanned documents are completely non-compliant and must never be used.</w:t>
      </w:r>
    </w:p>
    <w:p w14:paraId="2DC7E413" w14:textId="77777777" w:rsidR="00EB4587" w:rsidRPr="008C7563" w:rsidRDefault="00EB4587" w:rsidP="00CF17B1">
      <w:pPr>
        <w:pStyle w:val="ListParagraph"/>
        <w:numPr>
          <w:ilvl w:val="0"/>
          <w:numId w:val="16"/>
        </w:numPr>
        <w:spacing w:line="276" w:lineRule="auto"/>
      </w:pPr>
      <w:r w:rsidRPr="008C7563">
        <w:t>Try to find the material in another f</w:t>
      </w:r>
      <w:r w:rsidR="003A012A">
        <w:t xml:space="preserve">ormat, such as a compliant Word, .pdf, </w:t>
      </w:r>
      <w:r w:rsidRPr="008C7563">
        <w:t>or other type document, a Web link, or a library link.</w:t>
      </w:r>
    </w:p>
    <w:p w14:paraId="68856B3E" w14:textId="77777777" w:rsidR="00EB4587" w:rsidRPr="008C7563" w:rsidRDefault="00EB4587" w:rsidP="00CF17B1">
      <w:pPr>
        <w:pStyle w:val="ListParagraph"/>
        <w:numPr>
          <w:ilvl w:val="0"/>
          <w:numId w:val="16"/>
        </w:numPr>
        <w:spacing w:line="276" w:lineRule="auto"/>
      </w:pPr>
      <w:r w:rsidRPr="008C7563">
        <w:t>If you must use content that is available only as a scanned .pdf document, convert it in Ally to an OCR document. Look at the OCR document and make sure it is logically and clearly reproduced and that it tests green in Ally. Then delete the scanned .pdf.</w:t>
      </w:r>
    </w:p>
    <w:p w14:paraId="61700828" w14:textId="77777777" w:rsidR="00EB4587" w:rsidRPr="008C7563" w:rsidRDefault="00EB4587" w:rsidP="00CF17B1">
      <w:pPr>
        <w:pStyle w:val="ListParagraph"/>
        <w:numPr>
          <w:ilvl w:val="0"/>
          <w:numId w:val="16"/>
        </w:numPr>
        <w:spacing w:line="276" w:lineRule="auto"/>
      </w:pPr>
      <w:r w:rsidRPr="008C7563">
        <w:t>If you</w:t>
      </w:r>
      <w:r>
        <w:t xml:space="preserve"> choose to</w:t>
      </w:r>
      <w:r w:rsidRPr="008C7563">
        <w:t xml:space="preserve"> use a non-compliant scanned .pdf document, you </w:t>
      </w:r>
      <w:r w:rsidRPr="003A012A">
        <w:rPr>
          <w:rStyle w:val="Emphasis"/>
        </w:rPr>
        <w:t>must</w:t>
      </w:r>
      <w:r w:rsidRPr="008C7563">
        <w:t xml:space="preserve"> provide an equivalent compliant alternative</w:t>
      </w:r>
      <w:r>
        <w:t>, which begs the question “Why use the scanned document at all?”</w:t>
      </w:r>
    </w:p>
    <w:p w14:paraId="21F5D02F" w14:textId="77777777" w:rsidR="00EB4587" w:rsidRPr="008C7563" w:rsidRDefault="00EB4587" w:rsidP="00CF17B1">
      <w:pPr>
        <w:pStyle w:val="Heading3"/>
        <w:spacing w:line="276" w:lineRule="auto"/>
      </w:pPr>
      <w:bookmarkStart w:id="79" w:name="_PDF_Documents_with"/>
      <w:bookmarkStart w:id="80" w:name="_Toc34231813"/>
      <w:bookmarkEnd w:id="79"/>
      <w:r w:rsidRPr="008C7563">
        <w:t>PDF Documents with No Word Equivalents</w:t>
      </w:r>
      <w:bookmarkEnd w:id="80"/>
      <w:r w:rsidRPr="008C7563">
        <w:t xml:space="preserve"> </w:t>
      </w:r>
    </w:p>
    <w:p w14:paraId="6E4052E5" w14:textId="77777777" w:rsidR="00EB4587" w:rsidRPr="008C7563" w:rsidRDefault="00EB4587" w:rsidP="00CF17B1">
      <w:pPr>
        <w:pStyle w:val="ListParagraph"/>
        <w:numPr>
          <w:ilvl w:val="0"/>
          <w:numId w:val="17"/>
        </w:numPr>
        <w:spacing w:line="276" w:lineRule="auto"/>
        <w:ind w:left="720"/>
      </w:pPr>
      <w:r w:rsidRPr="008C7563">
        <w:t>The only way to make these documents compliant is</w:t>
      </w:r>
    </w:p>
    <w:p w14:paraId="34B90165" w14:textId="77777777" w:rsidR="00EB4587" w:rsidRPr="008C7563" w:rsidRDefault="00EB4587" w:rsidP="00CF17B1">
      <w:pPr>
        <w:pStyle w:val="ListParagraph"/>
        <w:numPr>
          <w:ilvl w:val="1"/>
          <w:numId w:val="17"/>
        </w:numPr>
        <w:spacing w:line="276" w:lineRule="auto"/>
        <w:ind w:left="1080"/>
      </w:pPr>
      <w:r w:rsidRPr="008C7563">
        <w:t>Use the compliance checker in Adobe Pro.</w:t>
      </w:r>
    </w:p>
    <w:p w14:paraId="3877503D" w14:textId="77777777" w:rsidR="00EB4587" w:rsidRPr="008C7563" w:rsidRDefault="00EB4587" w:rsidP="00CF17B1">
      <w:pPr>
        <w:pStyle w:val="ListParagraph"/>
        <w:numPr>
          <w:ilvl w:val="1"/>
          <w:numId w:val="17"/>
        </w:numPr>
        <w:spacing w:line="276" w:lineRule="auto"/>
        <w:ind w:left="1080"/>
      </w:pPr>
      <w:r w:rsidRPr="008C7563">
        <w:t xml:space="preserve">Use </w:t>
      </w:r>
      <w:hyperlink r:id="rId53" w:history="1">
        <w:r w:rsidRPr="000514DA">
          <w:rPr>
            <w:rStyle w:val="Hyperlink"/>
          </w:rPr>
          <w:t>PAVE</w:t>
        </w:r>
      </w:hyperlink>
      <w:bookmarkStart w:id="81" w:name="_Ref515548645"/>
      <w:r w:rsidR="00847CEE">
        <w:rPr>
          <w:rStyle w:val="EndnoteReference"/>
          <w:b/>
          <w:color w:val="254275"/>
          <w:u w:val="single"/>
        </w:rPr>
        <w:endnoteReference w:id="4"/>
      </w:r>
      <w:bookmarkEnd w:id="81"/>
      <w:r w:rsidRPr="008C7563">
        <w:t xml:space="preserve"> (if the document is very short).</w:t>
      </w:r>
    </w:p>
    <w:p w14:paraId="544E181D" w14:textId="77777777" w:rsidR="00027700" w:rsidRDefault="00EB4587" w:rsidP="00CF17B1">
      <w:pPr>
        <w:pStyle w:val="ListParagraph"/>
        <w:numPr>
          <w:ilvl w:val="0"/>
          <w:numId w:val="17"/>
        </w:numPr>
        <w:spacing w:line="276" w:lineRule="auto"/>
        <w:ind w:left="720"/>
      </w:pPr>
      <w:r w:rsidRPr="008C7563">
        <w:t xml:space="preserve">If you have no way to make </w:t>
      </w:r>
      <w:r w:rsidR="00027700">
        <w:t>the .pdf document compliant, consider the following alternatives:</w:t>
      </w:r>
    </w:p>
    <w:p w14:paraId="52FFF636" w14:textId="77777777" w:rsidR="00EB4587" w:rsidRPr="008C7563" w:rsidRDefault="00027700" w:rsidP="00CF17B1">
      <w:pPr>
        <w:pStyle w:val="ListParagraph"/>
        <w:numPr>
          <w:ilvl w:val="1"/>
          <w:numId w:val="17"/>
        </w:numPr>
        <w:spacing w:line="276" w:lineRule="auto"/>
        <w:ind w:left="1080"/>
      </w:pPr>
      <w:r>
        <w:t>C</w:t>
      </w:r>
      <w:r w:rsidR="00EB4587" w:rsidRPr="008C7563">
        <w:t>onvert it in Ally to an .html document. Look at the .html document and make sure it is logically and clearly reproduced and that it tests green in Ally. Then delete the .pdf document.</w:t>
      </w:r>
    </w:p>
    <w:p w14:paraId="4095621D" w14:textId="77777777" w:rsidR="00EB4587" w:rsidRPr="008C7563" w:rsidRDefault="00EB4587" w:rsidP="00CF17B1">
      <w:pPr>
        <w:pStyle w:val="ListParagraph"/>
        <w:numPr>
          <w:ilvl w:val="1"/>
          <w:numId w:val="17"/>
        </w:numPr>
        <w:spacing w:line="276" w:lineRule="auto"/>
        <w:ind w:left="1080"/>
      </w:pPr>
      <w:r w:rsidRPr="008C7563">
        <w:t>Recreate the document in Word and make it compliant, and then convert it to a .pdf document.</w:t>
      </w:r>
    </w:p>
    <w:p w14:paraId="6FFF58AC" w14:textId="65F5CC8A" w:rsidR="00FE73DB" w:rsidRDefault="00EB4587" w:rsidP="005E0320">
      <w:pPr>
        <w:pStyle w:val="ListParagraph"/>
        <w:numPr>
          <w:ilvl w:val="1"/>
          <w:numId w:val="17"/>
        </w:numPr>
        <w:spacing w:line="276" w:lineRule="auto"/>
        <w:ind w:left="1080"/>
      </w:pPr>
      <w:r w:rsidRPr="008C7563">
        <w:t>Provide an equivalent compliant alternative.</w:t>
      </w:r>
    </w:p>
    <w:p w14:paraId="21B4C923" w14:textId="77777777" w:rsidR="00FE73DB" w:rsidRDefault="00FE73DB">
      <w:pPr>
        <w:ind w:left="720"/>
      </w:pPr>
      <w:r>
        <w:br w:type="page"/>
      </w:r>
    </w:p>
    <w:p w14:paraId="7303EF46" w14:textId="268FF23A" w:rsidR="005E0320" w:rsidRDefault="00FE73DB" w:rsidP="005E0320">
      <w:pPr>
        <w:pStyle w:val="Heading2"/>
      </w:pPr>
      <w:bookmarkStart w:id="82" w:name="_Toc34231814"/>
      <w:r>
        <w:lastRenderedPageBreak/>
        <w:t>The .html Ribbon in Blackboard</w:t>
      </w:r>
      <w:bookmarkEnd w:id="82"/>
    </w:p>
    <w:p w14:paraId="7B4C51C4" w14:textId="04DAC4B1" w:rsidR="00FE73DB" w:rsidRDefault="00FE73DB" w:rsidP="00FE73DB">
      <w:r>
        <w:t>When you configure Blackboard components that have an .html ribbon (folders, learning modules, items, and blank pages, for example), follow the same guidelines you follow when configuring a Word document. These Blackboard components must be equally accessible as the files you upload, and Ally generates scores for these components based on their accessibility. The image below displays the .html ribbon in a Blackboard “Item.” To open and close this ribbon, toggle the double chevron in the upper right corner of the ribbon.</w:t>
      </w:r>
    </w:p>
    <w:p w14:paraId="563350E7" w14:textId="779E223A" w:rsidR="00FE73DB" w:rsidRDefault="00FE73DB" w:rsidP="00FE73DB">
      <w:r>
        <w:rPr>
          <w:noProof/>
        </w:rPr>
        <w:drawing>
          <wp:inline distT="0" distB="0" distL="0" distR="0" wp14:anchorId="729E672C" wp14:editId="58C7AA38">
            <wp:extent cx="6699903" cy="1066800"/>
            <wp:effectExtent l="0" t="0" r="5715" b="0"/>
            <wp:docPr id="49" name="Picture 49" descr="HTML ribbon in a Blackboard item with open/close arrow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png"/>
                    <pic:cNvPicPr/>
                  </pic:nvPicPr>
                  <pic:blipFill>
                    <a:blip r:embed="rId54">
                      <a:extLst>
                        <a:ext uri="{28A0092B-C50C-407E-A947-70E740481C1C}">
                          <a14:useLocalDpi xmlns:a14="http://schemas.microsoft.com/office/drawing/2010/main" val="0"/>
                        </a:ext>
                      </a:extLst>
                    </a:blip>
                    <a:stretch>
                      <a:fillRect/>
                    </a:stretch>
                  </pic:blipFill>
                  <pic:spPr>
                    <a:xfrm>
                      <a:off x="0" y="0"/>
                      <a:ext cx="6702919" cy="1067280"/>
                    </a:xfrm>
                    <a:prstGeom prst="rect">
                      <a:avLst/>
                    </a:prstGeom>
                  </pic:spPr>
                </pic:pic>
              </a:graphicData>
            </a:graphic>
          </wp:inline>
        </w:drawing>
      </w:r>
    </w:p>
    <w:p w14:paraId="0893FC11" w14:textId="61CE4AF6" w:rsidR="00FE73DB" w:rsidRDefault="00FE73DB" w:rsidP="00FC70D4">
      <w:pPr>
        <w:pStyle w:val="ListParagraph"/>
        <w:numPr>
          <w:ilvl w:val="0"/>
          <w:numId w:val="52"/>
        </w:numPr>
      </w:pPr>
      <w:r>
        <w:t>To create a heading structure, click “Paragraph”</w:t>
      </w:r>
      <w:r w:rsidR="00D36621">
        <w:t xml:space="preserve"> and choose a heading.</w:t>
      </w:r>
    </w:p>
    <w:p w14:paraId="421EBC33" w14:textId="62062263" w:rsidR="00D36621" w:rsidRDefault="00D36621" w:rsidP="00FC70D4">
      <w:pPr>
        <w:pStyle w:val="ListParagraph"/>
        <w:numPr>
          <w:ilvl w:val="0"/>
          <w:numId w:val="52"/>
        </w:numPr>
        <w:contextualSpacing w:val="0"/>
      </w:pPr>
      <w:r>
        <w:t xml:space="preserve">To create an ordered or unordered list, click the “Bullet List” or the “Number List” </w:t>
      </w:r>
      <w:r w:rsidR="00EC4727">
        <w:t>button</w:t>
      </w:r>
      <w:r>
        <w:t>.</w:t>
      </w:r>
    </w:p>
    <w:p w14:paraId="728EBC57" w14:textId="1A4253AA" w:rsidR="00EC4727" w:rsidRDefault="00EC4727" w:rsidP="00EC4727">
      <w:pPr>
        <w:pStyle w:val="ListParagraph"/>
        <w:contextualSpacing w:val="0"/>
      </w:pPr>
      <w:r>
        <w:rPr>
          <w:noProof/>
        </w:rPr>
        <w:drawing>
          <wp:inline distT="0" distB="0" distL="0" distR="0" wp14:anchorId="7D9063F7" wp14:editId="04C13391">
            <wp:extent cx="6400800" cy="885825"/>
            <wp:effectExtent l="0" t="0" r="0" b="9525"/>
            <wp:docPr id="52" name="Picture 52" descr="HTML ribbon in a Blackboard item with &quot;Paragraph,&quot; &quot;Bullet List,&quot; and &quot;Number List&quot; button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png"/>
                    <pic:cNvPicPr/>
                  </pic:nvPicPr>
                  <pic:blipFill rotWithShape="1">
                    <a:blip r:embed="rId55">
                      <a:extLst>
                        <a:ext uri="{28A0092B-C50C-407E-A947-70E740481C1C}">
                          <a14:useLocalDpi xmlns:a14="http://schemas.microsoft.com/office/drawing/2010/main" val="0"/>
                        </a:ext>
                      </a:extLst>
                    </a:blip>
                    <a:srcRect b="61250"/>
                    <a:stretch/>
                  </pic:blipFill>
                  <pic:spPr bwMode="auto">
                    <a:xfrm>
                      <a:off x="0" y="0"/>
                      <a:ext cx="6400800" cy="885825"/>
                    </a:xfrm>
                    <a:prstGeom prst="rect">
                      <a:avLst/>
                    </a:prstGeom>
                    <a:ln>
                      <a:noFill/>
                    </a:ln>
                    <a:extLst>
                      <a:ext uri="{53640926-AAD7-44D8-BBD7-CCE9431645EC}">
                        <a14:shadowObscured xmlns:a14="http://schemas.microsoft.com/office/drawing/2010/main"/>
                      </a:ext>
                    </a:extLst>
                  </pic:spPr>
                </pic:pic>
              </a:graphicData>
            </a:graphic>
          </wp:inline>
        </w:drawing>
      </w:r>
    </w:p>
    <w:p w14:paraId="5864DDD7" w14:textId="77777777" w:rsidR="00EC4727" w:rsidRDefault="00EC4727">
      <w:pPr>
        <w:ind w:left="720"/>
      </w:pPr>
      <w:r>
        <w:br w:type="page"/>
      </w:r>
    </w:p>
    <w:p w14:paraId="623721F8" w14:textId="43F3EFE4" w:rsidR="00D36621" w:rsidRDefault="00D36621" w:rsidP="00FC70D4">
      <w:pPr>
        <w:pStyle w:val="ListParagraph"/>
        <w:numPr>
          <w:ilvl w:val="1"/>
          <w:numId w:val="52"/>
        </w:numPr>
        <w:ind w:left="1080"/>
      </w:pPr>
      <w:r>
        <w:lastRenderedPageBreak/>
        <w:t>To begin a new level in a multi-level list, depress the “Enter” key once at the end of the last item in a level, which will auto-insert the next numeral or bullet.</w:t>
      </w:r>
    </w:p>
    <w:p w14:paraId="23BFF151" w14:textId="4F21B277" w:rsidR="00615239" w:rsidRDefault="00D36621" w:rsidP="00FC70D4">
      <w:pPr>
        <w:pStyle w:val="ListParagraph"/>
        <w:numPr>
          <w:ilvl w:val="1"/>
          <w:numId w:val="52"/>
        </w:numPr>
        <w:ind w:left="1080"/>
      </w:pPr>
      <w:r>
        <w:t xml:space="preserve">Next to the numeral or bullet, click the “Indent” </w:t>
      </w:r>
      <w:r w:rsidR="00F34B54">
        <w:t>button</w:t>
      </w:r>
      <w:r>
        <w:t xml:space="preserve"> once</w:t>
      </w:r>
      <w:r w:rsidR="000C3515">
        <w:t>, which will begin the new level</w:t>
      </w:r>
      <w:r w:rsidR="00615239">
        <w:t>. You must now choose how you want the new level to display</w:t>
      </w:r>
      <w:r>
        <w:t xml:space="preserve">. </w:t>
      </w:r>
    </w:p>
    <w:p w14:paraId="4C79A6F2" w14:textId="63A2955D" w:rsidR="00D36621" w:rsidRDefault="00D36621" w:rsidP="00FC70D4">
      <w:pPr>
        <w:pStyle w:val="ListParagraph"/>
        <w:numPr>
          <w:ilvl w:val="2"/>
          <w:numId w:val="52"/>
        </w:numPr>
        <w:ind w:left="1440"/>
      </w:pPr>
      <w:r>
        <w:t xml:space="preserve">If you want to switch from numbers to bullets or vice versa for the new level, select the “Bullet List” or the “Number List” </w:t>
      </w:r>
      <w:r w:rsidR="00F34B54">
        <w:t>button</w:t>
      </w:r>
      <w:r>
        <w:t>, and the indented numeral or bullet will change.</w:t>
      </w:r>
    </w:p>
    <w:p w14:paraId="20667F7E" w14:textId="5EE5FAD2" w:rsidR="00D36621" w:rsidRDefault="00D36621" w:rsidP="00FC70D4">
      <w:pPr>
        <w:pStyle w:val="ListParagraph"/>
        <w:numPr>
          <w:ilvl w:val="2"/>
          <w:numId w:val="52"/>
        </w:numPr>
        <w:ind w:left="1440"/>
      </w:pPr>
      <w:r>
        <w:t xml:space="preserve">To change the way </w:t>
      </w:r>
      <w:r w:rsidR="000C3515">
        <w:t xml:space="preserve">a bullet or numeral displays, click the arrow </w:t>
      </w:r>
      <w:r w:rsidR="00615239">
        <w:t>to the right of</w:t>
      </w:r>
      <w:r w:rsidR="000C3515">
        <w:t xml:space="preserve"> the “Bullet List” or “Number List” </w:t>
      </w:r>
      <w:r w:rsidR="00F34B54">
        <w:t>button</w:t>
      </w:r>
      <w:r w:rsidR="000C3515">
        <w:t xml:space="preserve"> and choose a new style.</w:t>
      </w:r>
    </w:p>
    <w:p w14:paraId="64C3E7B5" w14:textId="0046D965" w:rsidR="00D36621" w:rsidRDefault="00D36621" w:rsidP="00FC70D4">
      <w:pPr>
        <w:pStyle w:val="ListParagraph"/>
        <w:numPr>
          <w:ilvl w:val="1"/>
          <w:numId w:val="52"/>
        </w:numPr>
        <w:ind w:left="1080"/>
      </w:pPr>
      <w:r>
        <w:t>Complete the new level and depress “Enter” once at the end of the last item.</w:t>
      </w:r>
    </w:p>
    <w:p w14:paraId="390EA9D2" w14:textId="6AB71083" w:rsidR="00D36621" w:rsidRDefault="00D36621" w:rsidP="00FC70D4">
      <w:pPr>
        <w:pStyle w:val="ListParagraph"/>
        <w:numPr>
          <w:ilvl w:val="1"/>
          <w:numId w:val="52"/>
        </w:numPr>
        <w:ind w:left="1080"/>
        <w:contextualSpacing w:val="0"/>
      </w:pPr>
      <w:r>
        <w:t xml:space="preserve">To move back to </w:t>
      </w:r>
      <w:r w:rsidR="00615239">
        <w:t>a</w:t>
      </w:r>
      <w:r>
        <w:t xml:space="preserve"> previous level, click the “Outdent” </w:t>
      </w:r>
      <w:r w:rsidR="00F34B54">
        <w:t>button</w:t>
      </w:r>
      <w:r>
        <w:t>, which will return to the previous level and continue bulleting or numbering.</w:t>
      </w:r>
      <w:r w:rsidR="000C3515">
        <w:t xml:space="preserve"> Each depression of the “Outdent” or “Indent” </w:t>
      </w:r>
      <w:r w:rsidR="00F34B54">
        <w:t>button</w:t>
      </w:r>
      <w:r w:rsidR="000C3515">
        <w:t xml:space="preserve"> moves one level forward or back.</w:t>
      </w:r>
    </w:p>
    <w:p w14:paraId="0895D5B7" w14:textId="26AF7C12" w:rsidR="00EC4727" w:rsidRDefault="00EC4727" w:rsidP="00EC4727">
      <w:pPr>
        <w:pStyle w:val="ListParagraph"/>
      </w:pPr>
      <w:r>
        <w:rPr>
          <w:noProof/>
        </w:rPr>
        <w:drawing>
          <wp:inline distT="0" distB="0" distL="0" distR="0" wp14:anchorId="35379635" wp14:editId="6411354D">
            <wp:extent cx="6115050" cy="1181100"/>
            <wp:effectExtent l="0" t="0" r="0" b="0"/>
            <wp:docPr id="53" name="Picture 53" descr="HTML ribbon in a Blackboard item with &quot;Indent&quot; and &quot;Outdent&quot; button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Clip.png"/>
                    <pic:cNvPicPr/>
                  </pic:nvPicPr>
                  <pic:blipFill rotWithShape="1">
                    <a:blip r:embed="rId56">
                      <a:extLst>
                        <a:ext uri="{28A0092B-C50C-407E-A947-70E740481C1C}">
                          <a14:useLocalDpi xmlns:a14="http://schemas.microsoft.com/office/drawing/2010/main" val="0"/>
                        </a:ext>
                      </a:extLst>
                    </a:blip>
                    <a:srcRect t="6061"/>
                    <a:stretch/>
                  </pic:blipFill>
                  <pic:spPr bwMode="auto">
                    <a:xfrm>
                      <a:off x="0" y="0"/>
                      <a:ext cx="6115050" cy="1181100"/>
                    </a:xfrm>
                    <a:prstGeom prst="rect">
                      <a:avLst/>
                    </a:prstGeom>
                    <a:ln>
                      <a:noFill/>
                    </a:ln>
                    <a:extLst>
                      <a:ext uri="{53640926-AAD7-44D8-BBD7-CCE9431645EC}">
                        <a14:shadowObscured xmlns:a14="http://schemas.microsoft.com/office/drawing/2010/main"/>
                      </a:ext>
                    </a:extLst>
                  </pic:spPr>
                </pic:pic>
              </a:graphicData>
            </a:graphic>
          </wp:inline>
        </w:drawing>
      </w:r>
    </w:p>
    <w:p w14:paraId="16F8E3A4" w14:textId="7CB70A5B" w:rsidR="000C3515" w:rsidRDefault="000C3515" w:rsidP="00FC70D4">
      <w:pPr>
        <w:pStyle w:val="ListParagraph"/>
        <w:numPr>
          <w:ilvl w:val="0"/>
          <w:numId w:val="52"/>
        </w:numPr>
      </w:pPr>
      <w:r>
        <w:t>To end a list and return to normal text, click “Enter” once at the end of the last item in the list, which will auto insert a new numeral or bullet.</w:t>
      </w:r>
    </w:p>
    <w:p w14:paraId="3711DEF1" w14:textId="223C92D8" w:rsidR="00D36621" w:rsidRDefault="000C3515" w:rsidP="00FC70D4">
      <w:pPr>
        <w:pStyle w:val="ListParagraph"/>
        <w:numPr>
          <w:ilvl w:val="0"/>
          <w:numId w:val="52"/>
        </w:numPr>
        <w:contextualSpacing w:val="0"/>
      </w:pPr>
      <w:r>
        <w:t>Next to the new numeral or bullet, click the “Outdent” button as many times as it takes to move the cursor to the far left margin.</w:t>
      </w:r>
    </w:p>
    <w:p w14:paraId="08DA2850" w14:textId="76A667D7" w:rsidR="00064F44" w:rsidRPr="00FE73DB" w:rsidRDefault="00064F44" w:rsidP="00EC4727">
      <w:pPr>
        <w:pStyle w:val="ListParagraph"/>
      </w:pPr>
      <w:r>
        <w:rPr>
          <w:noProof/>
        </w:rPr>
        <w:drawing>
          <wp:inline distT="0" distB="0" distL="0" distR="0" wp14:anchorId="68EA88C8" wp14:editId="0FEA400B">
            <wp:extent cx="7028047" cy="2324100"/>
            <wp:effectExtent l="0" t="0" r="1905" b="0"/>
            <wp:docPr id="51" name="Picture 51" descr="Text box of a Blackboard item displaying an ordered multi-lev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Clip.png"/>
                    <pic:cNvPicPr/>
                  </pic:nvPicPr>
                  <pic:blipFill rotWithShape="1">
                    <a:blip r:embed="rId57">
                      <a:extLst>
                        <a:ext uri="{28A0092B-C50C-407E-A947-70E740481C1C}">
                          <a14:useLocalDpi xmlns:a14="http://schemas.microsoft.com/office/drawing/2010/main" val="0"/>
                        </a:ext>
                      </a:extLst>
                    </a:blip>
                    <a:srcRect r="10139" b="7272"/>
                    <a:stretch/>
                  </pic:blipFill>
                  <pic:spPr bwMode="auto">
                    <a:xfrm>
                      <a:off x="0" y="0"/>
                      <a:ext cx="7054411" cy="2332818"/>
                    </a:xfrm>
                    <a:prstGeom prst="rect">
                      <a:avLst/>
                    </a:prstGeom>
                    <a:ln>
                      <a:noFill/>
                    </a:ln>
                    <a:extLst>
                      <a:ext uri="{53640926-AAD7-44D8-BBD7-CCE9431645EC}">
                        <a14:shadowObscured xmlns:a14="http://schemas.microsoft.com/office/drawing/2010/main"/>
                      </a:ext>
                    </a:extLst>
                  </pic:spPr>
                </pic:pic>
              </a:graphicData>
            </a:graphic>
          </wp:inline>
        </w:drawing>
      </w:r>
    </w:p>
    <w:p w14:paraId="1A814F84" w14:textId="77777777" w:rsidR="00263BB1" w:rsidRDefault="00263BB1" w:rsidP="00CF17B1">
      <w:pPr>
        <w:pStyle w:val="Heading2"/>
      </w:pPr>
      <w:bookmarkStart w:id="83" w:name="_Toc34231815"/>
      <w:r>
        <w:t>Making PowerPoints Accessible</w:t>
      </w:r>
      <w:bookmarkEnd w:id="83"/>
    </w:p>
    <w:p w14:paraId="6DD4335F" w14:textId="77777777" w:rsidR="00263BB1" w:rsidRDefault="00263BB1" w:rsidP="00CF17B1">
      <w:pPr>
        <w:spacing w:line="276" w:lineRule="auto"/>
      </w:pPr>
      <w:r>
        <w:t xml:space="preserve">PowerPoints follow </w:t>
      </w:r>
      <w:r w:rsidRPr="006C5D10">
        <w:rPr>
          <w:rStyle w:val="Strong"/>
        </w:rPr>
        <w:t xml:space="preserve">all the same rules and guidelines as </w:t>
      </w:r>
      <w:r w:rsidR="003B760B">
        <w:rPr>
          <w:rStyle w:val="Strong"/>
        </w:rPr>
        <w:t xml:space="preserve">Word </w:t>
      </w:r>
      <w:r w:rsidRPr="006C5D10">
        <w:rPr>
          <w:rStyle w:val="Strong"/>
        </w:rPr>
        <w:t>documents</w:t>
      </w:r>
      <w:r>
        <w:t>, whose rules and guidelines must be adapted to PowerPoint’s slightly different interface. Also, a few unique rules and guidelines apply specifically to PowerPoints.</w:t>
      </w:r>
    </w:p>
    <w:p w14:paraId="00C3BB1A" w14:textId="77777777" w:rsidR="00263BB1" w:rsidRDefault="00263BB1" w:rsidP="00CF17B1">
      <w:pPr>
        <w:pStyle w:val="Heading3"/>
        <w:spacing w:line="276" w:lineRule="auto"/>
      </w:pPr>
      <w:bookmarkStart w:id="84" w:name="_Toc34231816"/>
      <w:r>
        <w:t>Accessibility Checker</w:t>
      </w:r>
      <w:bookmarkEnd w:id="84"/>
    </w:p>
    <w:p w14:paraId="6FED8406" w14:textId="77777777" w:rsidR="00263BB1" w:rsidRDefault="00263BB1" w:rsidP="00CF17B1">
      <w:pPr>
        <w:spacing w:line="276" w:lineRule="auto"/>
      </w:pPr>
      <w:r>
        <w:t>Click the “File” tab and then “Check for Issues” and “Accessibility.”</w:t>
      </w:r>
    </w:p>
    <w:p w14:paraId="05EEC123" w14:textId="77777777" w:rsidR="00263BB1" w:rsidRDefault="00263BB1" w:rsidP="00CF17B1">
      <w:pPr>
        <w:pStyle w:val="Heading3"/>
        <w:spacing w:line="276" w:lineRule="auto"/>
      </w:pPr>
      <w:bookmarkStart w:id="85" w:name="_Toc34231817"/>
      <w:r>
        <w:lastRenderedPageBreak/>
        <w:t>Slide Design</w:t>
      </w:r>
      <w:bookmarkEnd w:id="85"/>
    </w:p>
    <w:p w14:paraId="33740A65" w14:textId="77777777" w:rsidR="00263BB1" w:rsidRDefault="00263BB1" w:rsidP="00CF17B1">
      <w:pPr>
        <w:spacing w:line="276" w:lineRule="auto"/>
      </w:pPr>
      <w:r>
        <w:t>Use only accessible slide designs. Not all the designs displaying in the “Design” tab are accessible.</w:t>
      </w:r>
    </w:p>
    <w:p w14:paraId="05BFA4C1"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In a new presentation, enter the search terms “Accessible Templates” in the search box and select one of the templates that load.</w:t>
      </w:r>
    </w:p>
    <w:p w14:paraId="24202E59" w14:textId="77777777" w:rsidR="00263BB1" w:rsidRDefault="00263BB1" w:rsidP="00FC70D4">
      <w:pPr>
        <w:pStyle w:val="ListParagraph"/>
        <w:widowControl w:val="0"/>
        <w:numPr>
          <w:ilvl w:val="0"/>
          <w:numId w:val="45"/>
        </w:numPr>
        <w:autoSpaceDE w:val="0"/>
        <w:autoSpaceDN w:val="0"/>
        <w:spacing w:line="276" w:lineRule="auto"/>
        <w:contextualSpacing w:val="0"/>
      </w:pPr>
      <w:r>
        <w:t>Finding a slide design in “Accessible Templates” does not guarantee accessibility; it simply provides a much better chance for finding an accessible template. Font, color, contrast, and other formatting must still be checked manually.</w:t>
      </w:r>
    </w:p>
    <w:p w14:paraId="019EC296" w14:textId="77777777" w:rsidR="00263BB1" w:rsidRDefault="00263BB1" w:rsidP="00CF17B1">
      <w:pPr>
        <w:pStyle w:val="Heading3"/>
        <w:spacing w:line="276" w:lineRule="auto"/>
      </w:pPr>
      <w:bookmarkStart w:id="86" w:name="_Toc34231818"/>
      <w:r>
        <w:t>Slide Layout</w:t>
      </w:r>
      <w:bookmarkEnd w:id="86"/>
    </w:p>
    <w:p w14:paraId="429B9516"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Use only the built-in slide layouts.</w:t>
      </w:r>
    </w:p>
    <w:p w14:paraId="65B3475B"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Never use blank slides.</w:t>
      </w:r>
    </w:p>
    <w:p w14:paraId="29C5559C" w14:textId="77777777" w:rsidR="00263BB1" w:rsidRDefault="00263BB1" w:rsidP="00FC70D4">
      <w:pPr>
        <w:pStyle w:val="ListParagraph"/>
        <w:widowControl w:val="0"/>
        <w:numPr>
          <w:ilvl w:val="0"/>
          <w:numId w:val="45"/>
        </w:numPr>
        <w:autoSpaceDE w:val="0"/>
        <w:autoSpaceDN w:val="0"/>
        <w:spacing w:line="276" w:lineRule="auto"/>
        <w:contextualSpacing w:val="0"/>
      </w:pPr>
      <w:r>
        <w:t>All slides must have a title placeholder.</w:t>
      </w:r>
    </w:p>
    <w:p w14:paraId="12721C90" w14:textId="77777777" w:rsidR="00263BB1" w:rsidRDefault="00263BB1" w:rsidP="00CF17B1">
      <w:pPr>
        <w:pStyle w:val="Heading3"/>
        <w:spacing w:line="276" w:lineRule="auto"/>
      </w:pPr>
      <w:bookmarkStart w:id="87" w:name="_Toc34231819"/>
      <w:r>
        <w:t>Slide Formatting</w:t>
      </w:r>
      <w:bookmarkEnd w:id="87"/>
    </w:p>
    <w:p w14:paraId="3EBE8074"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Make sure all formatting is accessible (font type and size, color, contrast, hyperlinks, etc.) even if you have chosen an accessible design.</w:t>
      </w:r>
    </w:p>
    <w:p w14:paraId="2D52A833"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Give every slide a unique title.</w:t>
      </w:r>
    </w:p>
    <w:p w14:paraId="570B7FFF" w14:textId="77777777" w:rsidR="00263BB1" w:rsidRDefault="00263BB1" w:rsidP="00FC70D4">
      <w:pPr>
        <w:pStyle w:val="ListParagraph"/>
        <w:widowControl w:val="0"/>
        <w:numPr>
          <w:ilvl w:val="1"/>
          <w:numId w:val="45"/>
        </w:numPr>
        <w:autoSpaceDE w:val="0"/>
        <w:autoSpaceDN w:val="0"/>
        <w:spacing w:before="39" w:after="0" w:line="276" w:lineRule="auto"/>
        <w:contextualSpacing w:val="0"/>
      </w:pPr>
      <w:r>
        <w:t>If several slides must have the same title, add a numeral or other accessible characteristic to differentiate the titles. Example: Verb Forms 1, Verb Forms 2, Verb Forms 3.</w:t>
      </w:r>
    </w:p>
    <w:p w14:paraId="6F3A40CF" w14:textId="77777777" w:rsidR="00263BB1" w:rsidRDefault="00263BB1" w:rsidP="00FC70D4">
      <w:pPr>
        <w:pStyle w:val="ListParagraph"/>
        <w:widowControl w:val="0"/>
        <w:numPr>
          <w:ilvl w:val="1"/>
          <w:numId w:val="45"/>
        </w:numPr>
        <w:autoSpaceDE w:val="0"/>
        <w:autoSpaceDN w:val="0"/>
        <w:spacing w:before="39" w:after="0" w:line="276" w:lineRule="auto"/>
        <w:contextualSpacing w:val="0"/>
      </w:pPr>
      <w:r>
        <w:t>If a slide requires no title, give it a relevant title anyway and hide the title so that it does not display but screen readers can read it out loud:</w:t>
      </w:r>
    </w:p>
    <w:p w14:paraId="28D549F9" w14:textId="77777777" w:rsidR="00263BB1" w:rsidRDefault="00263BB1" w:rsidP="00FC70D4">
      <w:pPr>
        <w:pStyle w:val="ListParagraph"/>
        <w:widowControl w:val="0"/>
        <w:numPr>
          <w:ilvl w:val="2"/>
          <w:numId w:val="45"/>
        </w:numPr>
        <w:autoSpaceDE w:val="0"/>
        <w:autoSpaceDN w:val="0"/>
        <w:spacing w:before="39" w:after="0" w:line="276" w:lineRule="auto"/>
        <w:contextualSpacing w:val="0"/>
      </w:pPr>
      <w:r>
        <w:t>In the “Home” tab, select “Arrange” from the “Drawing” block</w:t>
      </w:r>
    </w:p>
    <w:p w14:paraId="1983AA34" w14:textId="77777777" w:rsidR="00263BB1" w:rsidRDefault="00263BB1" w:rsidP="00FC70D4">
      <w:pPr>
        <w:pStyle w:val="ListParagraph"/>
        <w:widowControl w:val="0"/>
        <w:numPr>
          <w:ilvl w:val="2"/>
          <w:numId w:val="45"/>
        </w:numPr>
        <w:autoSpaceDE w:val="0"/>
        <w:autoSpaceDN w:val="0"/>
        <w:spacing w:before="39" w:after="0" w:line="276" w:lineRule="auto"/>
        <w:contextualSpacing w:val="0"/>
      </w:pPr>
      <w:r>
        <w:t>From the drop-down menu, choose the “Selection” Pane.</w:t>
      </w:r>
    </w:p>
    <w:p w14:paraId="6B255113" w14:textId="77777777" w:rsidR="00263BB1" w:rsidRDefault="00263BB1" w:rsidP="00FC70D4">
      <w:pPr>
        <w:pStyle w:val="ListParagraph"/>
        <w:widowControl w:val="0"/>
        <w:numPr>
          <w:ilvl w:val="2"/>
          <w:numId w:val="45"/>
        </w:numPr>
        <w:autoSpaceDE w:val="0"/>
        <w:autoSpaceDN w:val="0"/>
        <w:spacing w:before="39" w:after="0" w:line="276" w:lineRule="auto"/>
        <w:contextualSpacing w:val="0"/>
      </w:pPr>
      <w:r>
        <w:t>In the right window next to the slide title, toggle the eye icon to hide the title.</w:t>
      </w:r>
    </w:p>
    <w:p w14:paraId="11A42AFC"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Avoid using text boxes.</w:t>
      </w:r>
    </w:p>
    <w:p w14:paraId="6211BA5F" w14:textId="77777777" w:rsidR="00263BB1" w:rsidRDefault="00263BB1" w:rsidP="00FC70D4">
      <w:pPr>
        <w:pStyle w:val="ListParagraph"/>
        <w:widowControl w:val="0"/>
        <w:numPr>
          <w:ilvl w:val="0"/>
          <w:numId w:val="45"/>
        </w:numPr>
        <w:autoSpaceDE w:val="0"/>
        <w:autoSpaceDN w:val="0"/>
        <w:spacing w:line="276" w:lineRule="auto"/>
        <w:contextualSpacing w:val="0"/>
      </w:pPr>
      <w:r>
        <w:t>Avoid animations and transitions. If you use transitions, make sure they are not automatic but instead user-generated.</w:t>
      </w:r>
    </w:p>
    <w:p w14:paraId="5D27AA86" w14:textId="77777777" w:rsidR="00263BB1" w:rsidRDefault="00263BB1" w:rsidP="00CF17B1">
      <w:pPr>
        <w:pStyle w:val="Heading3"/>
        <w:spacing w:line="276" w:lineRule="auto"/>
      </w:pPr>
      <w:bookmarkStart w:id="88" w:name="_Toc34231820"/>
      <w:r>
        <w:t>Reading Order</w:t>
      </w:r>
      <w:bookmarkEnd w:id="88"/>
    </w:p>
    <w:p w14:paraId="55C5B29E" w14:textId="77777777" w:rsidR="00263BB1" w:rsidRDefault="00263BB1" w:rsidP="00CF17B1">
      <w:pPr>
        <w:spacing w:line="276" w:lineRule="auto"/>
      </w:pPr>
      <w:r>
        <w:t>Make sure the reading order of the slides and</w:t>
      </w:r>
      <w:r w:rsidR="000560B7">
        <w:t xml:space="preserve"> also on each</w:t>
      </w:r>
      <w:r>
        <w:t xml:space="preserve"> individual slide is correct.</w:t>
      </w:r>
    </w:p>
    <w:p w14:paraId="1C622C5F" w14:textId="77777777" w:rsidR="00263BB1" w:rsidRDefault="00263BB1" w:rsidP="00CF17B1">
      <w:pPr>
        <w:spacing w:before="240" w:line="276" w:lineRule="auto"/>
      </w:pPr>
      <w:r>
        <w:t>To rearrange the order of slides, click and drag them to a new position on the left side of the screen.</w:t>
      </w:r>
    </w:p>
    <w:p w14:paraId="7D4CEB3C" w14:textId="77777777" w:rsidR="00263BB1" w:rsidRDefault="00263BB1" w:rsidP="00CF17B1">
      <w:pPr>
        <w:spacing w:before="240" w:line="276" w:lineRule="auto"/>
      </w:pPr>
      <w:r>
        <w:t>Individual slides list placeholders (objects on the slide) in reverse order from the way they are actually read by both sighted users and screen readers. To alter the order, do the following:</w:t>
      </w:r>
    </w:p>
    <w:p w14:paraId="0AE95BE1"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In the “Home” tab, select “Arrange” from the “Drawing” block.</w:t>
      </w:r>
    </w:p>
    <w:p w14:paraId="35767C9D" w14:textId="77777777" w:rsidR="00263BB1" w:rsidRDefault="00263BB1" w:rsidP="00FC70D4">
      <w:pPr>
        <w:pStyle w:val="ListParagraph"/>
        <w:widowControl w:val="0"/>
        <w:numPr>
          <w:ilvl w:val="0"/>
          <w:numId w:val="45"/>
        </w:numPr>
        <w:autoSpaceDE w:val="0"/>
        <w:autoSpaceDN w:val="0"/>
        <w:spacing w:before="39" w:after="0" w:line="276" w:lineRule="auto"/>
        <w:contextualSpacing w:val="0"/>
      </w:pPr>
      <w:r>
        <w:t>From the drop-down menu, choose the “Selection” Pane.</w:t>
      </w:r>
    </w:p>
    <w:p w14:paraId="1D975D84" w14:textId="77777777" w:rsidR="00263BB1" w:rsidRDefault="00263BB1" w:rsidP="00FC70D4">
      <w:pPr>
        <w:pStyle w:val="ListParagraph"/>
        <w:widowControl w:val="0"/>
        <w:numPr>
          <w:ilvl w:val="0"/>
          <w:numId w:val="45"/>
        </w:numPr>
        <w:autoSpaceDE w:val="0"/>
        <w:autoSpaceDN w:val="0"/>
        <w:spacing w:line="276" w:lineRule="auto"/>
        <w:contextualSpacing w:val="0"/>
      </w:pPr>
      <w:r>
        <w:t>Use the “Up” and “Down” arrows to move the slide contents.</w:t>
      </w:r>
    </w:p>
    <w:p w14:paraId="52EB598F" w14:textId="77777777" w:rsidR="00263BB1" w:rsidRDefault="00263BB1" w:rsidP="00CF17B1">
      <w:pPr>
        <w:pStyle w:val="Heading3"/>
        <w:spacing w:line="276" w:lineRule="auto"/>
      </w:pPr>
      <w:bookmarkStart w:id="89" w:name="_Toc34231821"/>
      <w:r>
        <w:lastRenderedPageBreak/>
        <w:t>Alt Text</w:t>
      </w:r>
      <w:bookmarkEnd w:id="89"/>
    </w:p>
    <w:p w14:paraId="29D79D2A" w14:textId="77777777" w:rsidR="00263BB1" w:rsidRDefault="00263BB1" w:rsidP="00CF17B1">
      <w:pPr>
        <w:spacing w:line="276" w:lineRule="auto"/>
      </w:pPr>
      <w:r>
        <w:t>Some PowerPoint programs automatically generate alt text for photos, but you should review it and</w:t>
      </w:r>
      <w:r w:rsidR="000560B7">
        <w:t>, if necessary,</w:t>
      </w:r>
      <w:r>
        <w:t xml:space="preserve"> edit it by right-clicking the image and selecting “Format Shape.” You add alt text to images for which PowerPoint does not generate alt text the same way.</w:t>
      </w:r>
    </w:p>
    <w:p w14:paraId="4FB52268" w14:textId="77777777" w:rsidR="00D51F3D" w:rsidRDefault="00D51F3D" w:rsidP="00CF17B1">
      <w:pPr>
        <w:pStyle w:val="Heading3"/>
        <w:spacing w:line="276" w:lineRule="auto"/>
      </w:pPr>
      <w:bookmarkStart w:id="90" w:name="_Toc34231822"/>
      <w:r>
        <w:t>Embedded Multimedia</w:t>
      </w:r>
      <w:bookmarkEnd w:id="90"/>
    </w:p>
    <w:p w14:paraId="72F5DAED" w14:textId="77777777" w:rsidR="00D51F3D" w:rsidRDefault="00D51F3D" w:rsidP="00CF17B1">
      <w:pPr>
        <w:pStyle w:val="Heading4"/>
        <w:spacing w:line="276" w:lineRule="auto"/>
      </w:pPr>
      <w:r>
        <w:t>Audio</w:t>
      </w:r>
    </w:p>
    <w:p w14:paraId="5CDCAC8F" w14:textId="77777777" w:rsidR="00D51F3D" w:rsidRDefault="00D51F3D" w:rsidP="00CF17B1">
      <w:pPr>
        <w:spacing w:line="276" w:lineRule="auto"/>
      </w:pPr>
      <w:r>
        <w:t>If you add voiceovers to a PowerPoint presentation, you must provide a transcript of the voiceovers. You must also add the voiceover text to the “Notes” section of each slide that contains a voiceover. These notes, which act like captions, are viewable to users who select “Normal” viewing mode.</w:t>
      </w:r>
    </w:p>
    <w:p w14:paraId="18D4CA89" w14:textId="77777777" w:rsidR="00D51F3D" w:rsidRDefault="00D51F3D" w:rsidP="00CF17B1">
      <w:pPr>
        <w:pStyle w:val="Heading4"/>
        <w:spacing w:line="276" w:lineRule="auto"/>
      </w:pPr>
      <w:r>
        <w:t>Video</w:t>
      </w:r>
    </w:p>
    <w:p w14:paraId="366AA26B" w14:textId="77777777" w:rsidR="00D51F3D" w:rsidRDefault="00D51F3D" w:rsidP="00CF17B1">
      <w:pPr>
        <w:spacing w:line="276" w:lineRule="auto"/>
      </w:pPr>
      <w:r>
        <w:t xml:space="preserve">If you add a video file </w:t>
      </w:r>
      <w:r w:rsidR="00AC0307">
        <w:t xml:space="preserve">(excluding online videos, which must be close captioned before embedding into a presentation) </w:t>
      </w:r>
      <w:r>
        <w:t xml:space="preserve">to a PowerPoint, it must be closed captioned and a transcript must be provided. Instructions for </w:t>
      </w:r>
      <w:proofErr w:type="spellStart"/>
      <w:r>
        <w:t>close</w:t>
      </w:r>
      <w:proofErr w:type="spellEnd"/>
      <w:r>
        <w:t>-captioning embedded videos</w:t>
      </w:r>
      <w:r w:rsidR="00AC0307">
        <w:t xml:space="preserve"> within PowerPoint:</w:t>
      </w:r>
    </w:p>
    <w:p w14:paraId="33E5A2A3" w14:textId="77777777" w:rsidR="00AC0307" w:rsidRDefault="003F1564" w:rsidP="00CF17B1">
      <w:pPr>
        <w:spacing w:line="276" w:lineRule="auto"/>
      </w:pPr>
      <w:hyperlink r:id="rId58" w:history="1">
        <w:r w:rsidR="00AC0307" w:rsidRPr="00AC0307">
          <w:rPr>
            <w:rStyle w:val="Hyperlink"/>
          </w:rPr>
          <w:t>Create Closed Captions for a Video</w:t>
        </w:r>
      </w:hyperlink>
      <w:r w:rsidR="00AC0307">
        <w:rPr>
          <w:rStyle w:val="EndnoteReference"/>
        </w:rPr>
        <w:endnoteReference w:id="5"/>
      </w:r>
    </w:p>
    <w:p w14:paraId="0B9D10CC" w14:textId="77777777" w:rsidR="00AC0307" w:rsidRPr="00D51F3D" w:rsidRDefault="003F1564" w:rsidP="00CF17B1">
      <w:pPr>
        <w:spacing w:line="276" w:lineRule="auto"/>
      </w:pPr>
      <w:hyperlink r:id="rId59" w:history="1">
        <w:r w:rsidR="00AC0307" w:rsidRPr="00AC0307">
          <w:rPr>
            <w:rStyle w:val="Hyperlink"/>
          </w:rPr>
          <w:t>Add Captions in PowerPoint</w:t>
        </w:r>
      </w:hyperlink>
      <w:r w:rsidR="00AC0307">
        <w:rPr>
          <w:rStyle w:val="EndnoteReference"/>
        </w:rPr>
        <w:endnoteReference w:id="6"/>
      </w:r>
    </w:p>
    <w:p w14:paraId="239A23D3" w14:textId="77777777" w:rsidR="00263BB1" w:rsidRDefault="00263BB1" w:rsidP="00CF17B1">
      <w:pPr>
        <w:pStyle w:val="Heading3"/>
        <w:spacing w:line="276" w:lineRule="auto"/>
      </w:pPr>
      <w:bookmarkStart w:id="91" w:name="_Toc34231823"/>
      <w:r w:rsidRPr="006E02D5">
        <w:t>C</w:t>
      </w:r>
      <w:r>
        <w:t>onverting PowerPoints to Other Formats</w:t>
      </w:r>
      <w:bookmarkEnd w:id="91"/>
    </w:p>
    <w:p w14:paraId="6B5D1497" w14:textId="77777777" w:rsidR="00263BB1" w:rsidRDefault="00263BB1" w:rsidP="00CF17B1">
      <w:pPr>
        <w:spacing w:line="276" w:lineRule="auto"/>
      </w:pPr>
      <w:r>
        <w:t>Consider converting PowerPoints to PDFs or HTML documents. Not only are these formats more accessible; they are also smaller and contribute to keeping your course size small.</w:t>
      </w:r>
    </w:p>
    <w:p w14:paraId="6CEBD4DF" w14:textId="77777777" w:rsidR="00263BB1" w:rsidRDefault="00263BB1" w:rsidP="00CF17B1">
      <w:pPr>
        <w:pStyle w:val="Heading3"/>
        <w:spacing w:line="276" w:lineRule="auto"/>
      </w:pPr>
      <w:bookmarkStart w:id="92" w:name="_Toc34231824"/>
      <w:r>
        <w:t>References (Open in a separate window):</w:t>
      </w:r>
      <w:bookmarkEnd w:id="92"/>
    </w:p>
    <w:p w14:paraId="2E525E22" w14:textId="77777777" w:rsidR="00B0144B" w:rsidRPr="00355252" w:rsidRDefault="003F1564" w:rsidP="00CF17B1">
      <w:pPr>
        <w:spacing w:line="276" w:lineRule="auto"/>
      </w:pPr>
      <w:hyperlink r:id="rId60" w:history="1">
        <w:r w:rsidR="00355252" w:rsidRPr="00355252">
          <w:rPr>
            <w:rStyle w:val="Hyperlink"/>
          </w:rPr>
          <w:t>PowerPoint Accessibility</w:t>
        </w:r>
      </w:hyperlink>
      <w:r w:rsidR="00355252">
        <w:rPr>
          <w:rStyle w:val="EndnoteReference"/>
        </w:rPr>
        <w:endnoteReference w:id="7"/>
      </w:r>
    </w:p>
    <w:p w14:paraId="28F20037" w14:textId="77777777" w:rsidR="00355252" w:rsidRPr="00355252" w:rsidRDefault="003F1564" w:rsidP="00CF17B1">
      <w:pPr>
        <w:spacing w:line="276" w:lineRule="auto"/>
      </w:pPr>
      <w:hyperlink r:id="rId61" w:anchor="bkmk_winuniquetitle" w:history="1">
        <w:r w:rsidR="00355252" w:rsidRPr="00355252">
          <w:rPr>
            <w:rStyle w:val="Hyperlink"/>
          </w:rPr>
          <w:t>Make Your PowerPoint Presentations Accessible</w:t>
        </w:r>
      </w:hyperlink>
      <w:r w:rsidR="00355252">
        <w:rPr>
          <w:rStyle w:val="EndnoteReference"/>
        </w:rPr>
        <w:endnoteReference w:id="8"/>
      </w:r>
    </w:p>
    <w:p w14:paraId="66FF0ADB" w14:textId="77777777" w:rsidR="00355252" w:rsidRPr="00355252" w:rsidRDefault="003F1564" w:rsidP="00CF17B1">
      <w:pPr>
        <w:spacing w:line="276" w:lineRule="auto"/>
      </w:pPr>
      <w:hyperlink r:id="rId62" w:history="1">
        <w:r w:rsidR="00355252" w:rsidRPr="00355252">
          <w:rPr>
            <w:rStyle w:val="Hyperlink"/>
          </w:rPr>
          <w:t>Seven Steps to Creating an Accessible PowerPoint Slideshow</w:t>
        </w:r>
      </w:hyperlink>
      <w:r w:rsidR="00355252">
        <w:rPr>
          <w:rStyle w:val="EndnoteReference"/>
        </w:rPr>
        <w:endnoteReference w:id="9"/>
      </w:r>
    </w:p>
    <w:p w14:paraId="61505B55" w14:textId="77777777" w:rsidR="001A1B1E" w:rsidRDefault="001A1B1E" w:rsidP="00CF17B1">
      <w:pPr>
        <w:pStyle w:val="Heading2"/>
      </w:pPr>
      <w:bookmarkStart w:id="93" w:name="_Checking_Your_Work"/>
      <w:bookmarkStart w:id="94" w:name="_Ref498003156"/>
      <w:bookmarkStart w:id="95" w:name="_Ref498003184"/>
      <w:bookmarkStart w:id="96" w:name="_Toc34231825"/>
      <w:bookmarkStart w:id="97" w:name="Checking_Your_Work"/>
      <w:bookmarkEnd w:id="93"/>
      <w:r w:rsidRPr="001A1B1E">
        <w:t>Checking Your Work</w:t>
      </w:r>
      <w:bookmarkEnd w:id="94"/>
      <w:bookmarkEnd w:id="95"/>
      <w:bookmarkEnd w:id="96"/>
    </w:p>
    <w:p w14:paraId="62CCBBAC" w14:textId="77777777" w:rsidR="001B3B75" w:rsidRDefault="001B3B75" w:rsidP="00CF17B1">
      <w:pPr>
        <w:pStyle w:val="Heading3"/>
        <w:spacing w:line="276" w:lineRule="auto"/>
      </w:pPr>
      <w:bookmarkStart w:id="98" w:name="_Manual_Document_Check"/>
      <w:bookmarkStart w:id="99" w:name="_Toc34231826"/>
      <w:bookmarkEnd w:id="98"/>
      <w:r>
        <w:t>Manual</w:t>
      </w:r>
      <w:r w:rsidR="00867F8E">
        <w:t xml:space="preserve"> Document</w:t>
      </w:r>
      <w:r>
        <w:t xml:space="preserve"> Check</w:t>
      </w:r>
      <w:bookmarkEnd w:id="99"/>
    </w:p>
    <w:p w14:paraId="63488F9F" w14:textId="77777777" w:rsidR="001B3B75" w:rsidRDefault="001B3B75" w:rsidP="00CF17B1">
      <w:pPr>
        <w:spacing w:line="276" w:lineRule="auto"/>
      </w:pPr>
      <w:r>
        <w:t xml:space="preserve">You are your first and most important line of defense. Remember that accessibility checkers catch only certain kinds of errors. Many serious accessibility </w:t>
      </w:r>
      <w:r w:rsidR="00867F8E">
        <w:t xml:space="preserve">formatting </w:t>
      </w:r>
      <w:r>
        <w:t>errors must be</w:t>
      </w:r>
      <w:r w:rsidR="00867F8E">
        <w:t xml:space="preserve"> recognized and repaired by you. The following formatting errors will not be reported by Word’s Accessibility Checker or by Ally:</w:t>
      </w:r>
    </w:p>
    <w:p w14:paraId="71BAB44E" w14:textId="77777777" w:rsidR="001B3B75" w:rsidRDefault="001B3B75" w:rsidP="00FC70D4">
      <w:pPr>
        <w:pStyle w:val="ListParagraph"/>
        <w:numPr>
          <w:ilvl w:val="0"/>
          <w:numId w:val="32"/>
        </w:numPr>
        <w:spacing w:line="276" w:lineRule="auto"/>
      </w:pPr>
      <w:r>
        <w:t xml:space="preserve">Check the </w:t>
      </w:r>
      <w:hyperlink w:anchor="_Fonts" w:tooltip="Fonts" w:history="1">
        <w:r w:rsidRPr="001B3B75">
          <w:rPr>
            <w:rStyle w:val="Hyperlink"/>
          </w:rPr>
          <w:t>font size</w:t>
        </w:r>
        <w:r w:rsidR="00867F8E">
          <w:rPr>
            <w:rStyle w:val="Hyperlink"/>
          </w:rPr>
          <w:t>, color,</w:t>
        </w:r>
        <w:r w:rsidRPr="001B3B75">
          <w:rPr>
            <w:rStyle w:val="Hyperlink"/>
          </w:rPr>
          <w:t xml:space="preserve"> and type</w:t>
        </w:r>
      </w:hyperlink>
      <w:r>
        <w:t xml:space="preserve"> in the “Font” block of the “Home” tab.</w:t>
      </w:r>
      <w:r w:rsidR="007A1F38">
        <w:t xml:space="preserve"> Make sure the font size is the same throughout the document except with headings.</w:t>
      </w:r>
    </w:p>
    <w:p w14:paraId="22A4039B" w14:textId="77777777" w:rsidR="00C2145C" w:rsidRDefault="00C2145C" w:rsidP="00FC70D4">
      <w:pPr>
        <w:pStyle w:val="ListParagraph"/>
        <w:numPr>
          <w:ilvl w:val="0"/>
          <w:numId w:val="32"/>
        </w:numPr>
        <w:spacing w:line="276" w:lineRule="auto"/>
      </w:pPr>
      <w:r>
        <w:t xml:space="preserve">Make sure </w:t>
      </w:r>
      <w:hyperlink w:anchor="_Fonts" w:tooltip="Fonts" w:history="1">
        <w:r w:rsidRPr="00C2145C">
          <w:rPr>
            <w:rStyle w:val="Hyperlink"/>
          </w:rPr>
          <w:t>all caps</w:t>
        </w:r>
      </w:hyperlink>
      <w:r>
        <w:t xml:space="preserve"> is not used anywhere in the document.</w:t>
      </w:r>
    </w:p>
    <w:p w14:paraId="092B211C" w14:textId="77777777" w:rsidR="001B3B75" w:rsidRDefault="001B3B75" w:rsidP="00FC70D4">
      <w:pPr>
        <w:pStyle w:val="ListParagraph"/>
        <w:numPr>
          <w:ilvl w:val="0"/>
          <w:numId w:val="32"/>
        </w:numPr>
        <w:spacing w:line="276" w:lineRule="auto"/>
      </w:pPr>
      <w:r>
        <w:lastRenderedPageBreak/>
        <w:t xml:space="preserve">Check every bolded or italicized word by clicking it and making sure that “Strong” or “Emphasis” is highlighted in the “Styles” block of the “Home” tab unless the italics or bolding is </w:t>
      </w:r>
      <w:r w:rsidR="00867F8E">
        <w:t xml:space="preserve">used </w:t>
      </w:r>
      <w:r>
        <w:t xml:space="preserve">for the reasons outlined in </w:t>
      </w:r>
      <w:hyperlink w:anchor="_Adding_Emphasis" w:tooltip="Adding Emphasis" w:history="1">
        <w:r w:rsidRPr="001B3B75">
          <w:rPr>
            <w:rStyle w:val="Hyperlink"/>
          </w:rPr>
          <w:t>Adding Emphasis</w:t>
        </w:r>
      </w:hyperlink>
      <w:r>
        <w:t>.</w:t>
      </w:r>
    </w:p>
    <w:p w14:paraId="56A1F3CE" w14:textId="77777777" w:rsidR="00867F8E" w:rsidRDefault="00867F8E" w:rsidP="00FC70D4">
      <w:pPr>
        <w:pStyle w:val="ListParagraph"/>
        <w:numPr>
          <w:ilvl w:val="0"/>
          <w:numId w:val="32"/>
        </w:numPr>
        <w:spacing w:line="276" w:lineRule="auto"/>
      </w:pPr>
      <w:r>
        <w:t xml:space="preserve">Make sure </w:t>
      </w:r>
      <w:hyperlink w:anchor="_Adding_Emphasis" w:tooltip="Adding Emphasis" w:history="1">
        <w:r w:rsidRPr="00867F8E">
          <w:rPr>
            <w:rStyle w:val="Hyperlink"/>
          </w:rPr>
          <w:t>underlining</w:t>
        </w:r>
      </w:hyperlink>
      <w:r>
        <w:t xml:space="preserve"> is not used anywhere in the document except for linked text.</w:t>
      </w:r>
    </w:p>
    <w:p w14:paraId="1E130E5D" w14:textId="77777777" w:rsidR="001B3B75" w:rsidRDefault="001B3B75" w:rsidP="00FC70D4">
      <w:pPr>
        <w:pStyle w:val="ListParagraph"/>
        <w:numPr>
          <w:ilvl w:val="0"/>
          <w:numId w:val="32"/>
        </w:numPr>
        <w:spacing w:line="276" w:lineRule="auto"/>
      </w:pPr>
      <w:r>
        <w:t>Remove any highlighting</w:t>
      </w:r>
      <w:r w:rsidR="00C2145C">
        <w:t xml:space="preserve"> or color</w:t>
      </w:r>
      <w:r>
        <w:t xml:space="preserve"> used for </w:t>
      </w:r>
      <w:hyperlink w:anchor="_Adding_Emphasis" w:tooltip="Adding Emphasis" w:history="1">
        <w:r w:rsidRPr="001B3B75">
          <w:rPr>
            <w:rStyle w:val="Hyperlink"/>
          </w:rPr>
          <w:t>emphasis</w:t>
        </w:r>
      </w:hyperlink>
      <w:r>
        <w:t xml:space="preserve"> unless an accessible form of emphasis is also added.</w:t>
      </w:r>
    </w:p>
    <w:p w14:paraId="5C1AC82C" w14:textId="77777777" w:rsidR="007E4C80" w:rsidRDefault="00867F8E" w:rsidP="00FC70D4">
      <w:pPr>
        <w:pStyle w:val="ListParagraph"/>
        <w:numPr>
          <w:ilvl w:val="0"/>
          <w:numId w:val="32"/>
        </w:numPr>
        <w:spacing w:line="276" w:lineRule="auto"/>
      </w:pPr>
      <w:r>
        <w:t>Make sure “</w:t>
      </w:r>
      <w:hyperlink w:anchor="_Document_Properties" w:tooltip="Document Properties" w:history="1">
        <w:r w:rsidRPr="00867F8E">
          <w:rPr>
            <w:rStyle w:val="Hyperlink"/>
          </w:rPr>
          <w:t>Properties</w:t>
        </w:r>
      </w:hyperlink>
      <w:r>
        <w:t>” in the “File” tab of Word displays an accurate title for the document.</w:t>
      </w:r>
      <w:bookmarkStart w:id="100" w:name="_Shift_+_F1"/>
      <w:bookmarkEnd w:id="97"/>
      <w:bookmarkEnd w:id="100"/>
    </w:p>
    <w:p w14:paraId="0A7E1748" w14:textId="77777777" w:rsidR="004270DE" w:rsidRDefault="004270DE" w:rsidP="00FC70D4">
      <w:pPr>
        <w:pStyle w:val="ListParagraph"/>
        <w:numPr>
          <w:ilvl w:val="0"/>
          <w:numId w:val="32"/>
        </w:numPr>
        <w:spacing w:line="276" w:lineRule="auto"/>
      </w:pPr>
      <w:r>
        <w:t xml:space="preserve">Make sure there are </w:t>
      </w:r>
      <w:hyperlink w:anchor="Adding_White_Space" w:history="1">
        <w:r w:rsidRPr="0042381F">
          <w:rPr>
            <w:rStyle w:val="Hyperlink"/>
          </w:rPr>
          <w:t>no extra space-bar characters or enter-key characters</w:t>
        </w:r>
      </w:hyperlink>
      <w:r>
        <w:t xml:space="preserve"> anywhere in the document. There should be never be more than one space-bar or enter-key character anywhere in the document.</w:t>
      </w:r>
    </w:p>
    <w:p w14:paraId="224FC9B9" w14:textId="77777777" w:rsidR="004270DE" w:rsidRDefault="004270DE" w:rsidP="00FC70D4">
      <w:pPr>
        <w:pStyle w:val="ListParagraph"/>
        <w:numPr>
          <w:ilvl w:val="0"/>
          <w:numId w:val="32"/>
        </w:numPr>
        <w:spacing w:line="276" w:lineRule="auto"/>
      </w:pPr>
      <w:r>
        <w:t xml:space="preserve">There should be </w:t>
      </w:r>
      <w:hyperlink w:anchor="Adding_White_Space" w:history="1">
        <w:r w:rsidRPr="0042381F">
          <w:rPr>
            <w:rStyle w:val="Hyperlink"/>
          </w:rPr>
          <w:t>no tab-key characters</w:t>
        </w:r>
      </w:hyperlink>
      <w:r>
        <w:t xml:space="preserve"> anywhere in the document.</w:t>
      </w:r>
    </w:p>
    <w:p w14:paraId="69FA8A42" w14:textId="77777777" w:rsidR="004270DE" w:rsidRDefault="004270DE" w:rsidP="00FC70D4">
      <w:pPr>
        <w:pStyle w:val="ListParagraph"/>
        <w:numPr>
          <w:ilvl w:val="0"/>
          <w:numId w:val="32"/>
        </w:numPr>
        <w:spacing w:line="276" w:lineRule="auto"/>
      </w:pPr>
      <w:r>
        <w:t xml:space="preserve">Check all </w:t>
      </w:r>
      <w:hyperlink w:anchor="_Images" w:tooltip="Images" w:history="1">
        <w:r w:rsidRPr="0042381F">
          <w:rPr>
            <w:rStyle w:val="Hyperlink"/>
          </w:rPr>
          <w:t>alt text</w:t>
        </w:r>
      </w:hyperlink>
      <w:r>
        <w:t xml:space="preserve">. Make sure it does not begin with an announcement like “this is a picture of.” Make sure it describes the image as the image relates to your intent, and make sure it is no more than 120 characters long. </w:t>
      </w:r>
    </w:p>
    <w:p w14:paraId="4B96EDD4" w14:textId="77777777" w:rsidR="007A1F38" w:rsidRDefault="007A1F38" w:rsidP="00FC70D4">
      <w:pPr>
        <w:pStyle w:val="ListParagraph"/>
        <w:numPr>
          <w:ilvl w:val="0"/>
          <w:numId w:val="32"/>
        </w:numPr>
        <w:spacing w:line="276" w:lineRule="auto"/>
      </w:pPr>
      <w:r>
        <w:t xml:space="preserve">Make sure all </w:t>
      </w:r>
      <w:hyperlink w:anchor="_Ordered_and_Unordered" w:tooltip="Ordered and Unordered Lists" w:history="1">
        <w:r w:rsidRPr="0042381F">
          <w:rPr>
            <w:rStyle w:val="Hyperlink"/>
          </w:rPr>
          <w:t>lists</w:t>
        </w:r>
      </w:hyperlink>
      <w:r>
        <w:t xml:space="preserve"> use the automatic Numbering, Multilevel Lists, or Bullets functions.</w:t>
      </w:r>
    </w:p>
    <w:p w14:paraId="782EAE69" w14:textId="77777777" w:rsidR="007A1F38" w:rsidRDefault="007A1F38" w:rsidP="00FC70D4">
      <w:pPr>
        <w:pStyle w:val="ListParagraph"/>
        <w:numPr>
          <w:ilvl w:val="0"/>
          <w:numId w:val="32"/>
        </w:numPr>
        <w:spacing w:line="276" w:lineRule="auto"/>
      </w:pPr>
      <w:r>
        <w:t xml:space="preserve">Check </w:t>
      </w:r>
      <w:hyperlink w:anchor="_Color_and_Contrast_1" w:tooltip="Color and Contrast" w:history="1">
        <w:r w:rsidRPr="0042381F">
          <w:rPr>
            <w:rStyle w:val="Hyperlink"/>
          </w:rPr>
          <w:t>contrast</w:t>
        </w:r>
      </w:hyperlink>
      <w:r>
        <w:t xml:space="preserve"> between font color and background. </w:t>
      </w:r>
    </w:p>
    <w:p w14:paraId="31E5EE87" w14:textId="77777777" w:rsidR="0042381F" w:rsidRDefault="0042381F" w:rsidP="00FC70D4">
      <w:pPr>
        <w:pStyle w:val="ListParagraph"/>
        <w:numPr>
          <w:ilvl w:val="0"/>
          <w:numId w:val="32"/>
        </w:numPr>
        <w:spacing w:line="276" w:lineRule="auto"/>
      </w:pPr>
      <w:r>
        <w:t xml:space="preserve">Check all </w:t>
      </w:r>
      <w:hyperlink w:anchor="Linking_Text" w:history="1">
        <w:r w:rsidRPr="0042381F">
          <w:rPr>
            <w:rStyle w:val="Hyperlink"/>
          </w:rPr>
          <w:t>hyperlinked text</w:t>
        </w:r>
      </w:hyperlink>
      <w:r>
        <w:t xml:space="preserve"> to make sure the link is active, correct, and comprises only meaningful text that tells the reader where the link points.</w:t>
      </w:r>
    </w:p>
    <w:p w14:paraId="5CFC7899" w14:textId="77777777" w:rsidR="00F70A8B" w:rsidRDefault="00F70A8B" w:rsidP="00CF17B1">
      <w:pPr>
        <w:pStyle w:val="Heading3"/>
        <w:spacing w:line="276" w:lineRule="auto"/>
      </w:pPr>
      <w:bookmarkStart w:id="101" w:name="_Toc34231827"/>
      <w:r>
        <w:t>Shift + F1</w:t>
      </w:r>
      <w:bookmarkEnd w:id="101"/>
    </w:p>
    <w:p w14:paraId="5CAB7154" w14:textId="77777777" w:rsidR="001A1B1E" w:rsidRPr="001A1B1E" w:rsidRDefault="001A1B1E" w:rsidP="00CF17B1">
      <w:pPr>
        <w:spacing w:line="276" w:lineRule="auto"/>
      </w:pPr>
      <w:r w:rsidRPr="001A1B1E">
        <w:t>To make sure your lists correctly use Word’s built-in bullets and numbers, click shift + F1, and the “Reveal Formatting” pane will open to the right. Scroll to the area of the document you want to check and make sure you see “List” under “Bullets and Numbering”</w:t>
      </w:r>
      <w:r w:rsidR="00CA7AC5">
        <w:t xml:space="preserve"> in the “Reveal Formatting” pane.</w:t>
      </w:r>
      <w:r w:rsidRPr="001A1B1E">
        <w:t xml:space="preserve"> Also, clicking the numbers and bullets</w:t>
      </w:r>
      <w:r w:rsidR="00CA7AC5">
        <w:t xml:space="preserve"> in the document</w:t>
      </w:r>
      <w:r w:rsidRPr="001A1B1E">
        <w:t xml:space="preserve"> should cause those icons to highlight in the “Paragraph” block.</w:t>
      </w:r>
    </w:p>
    <w:p w14:paraId="38278500" w14:textId="77777777" w:rsidR="002A1A9A" w:rsidRDefault="001A1B1E" w:rsidP="00CF17B1">
      <w:pPr>
        <w:spacing w:line="276" w:lineRule="auto"/>
        <w:rPr>
          <w:rFonts w:asciiTheme="majorHAnsi" w:eastAsiaTheme="majorEastAsia" w:hAnsiTheme="majorHAnsi" w:cstheme="majorBidi"/>
          <w:b/>
          <w:i/>
          <w:sz w:val="28"/>
        </w:rPr>
      </w:pPr>
      <w:r w:rsidRPr="001A1B1E">
        <w:rPr>
          <w:noProof/>
        </w:rPr>
        <w:drawing>
          <wp:inline distT="0" distB="0" distL="0" distR="0" wp14:anchorId="0B23FBA8" wp14:editId="7E7A193F">
            <wp:extent cx="1019441" cy="3077570"/>
            <wp:effectExtent l="0" t="0" r="9525" b="8890"/>
            <wp:docPr id="11" name="Picture 11" descr="The &quot;Reveal Formatting&quot; pane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Clip.png"/>
                    <pic:cNvPicPr/>
                  </pic:nvPicPr>
                  <pic:blipFill>
                    <a:blip r:embed="rId63">
                      <a:extLst>
                        <a:ext uri="{28A0092B-C50C-407E-A947-70E740481C1C}">
                          <a14:useLocalDpi xmlns:a14="http://schemas.microsoft.com/office/drawing/2010/main" val="0"/>
                        </a:ext>
                      </a:extLst>
                    </a:blip>
                    <a:stretch>
                      <a:fillRect/>
                    </a:stretch>
                  </pic:blipFill>
                  <pic:spPr>
                    <a:xfrm>
                      <a:off x="0" y="0"/>
                      <a:ext cx="1185712" cy="3579523"/>
                    </a:xfrm>
                    <a:prstGeom prst="rect">
                      <a:avLst/>
                    </a:prstGeom>
                  </pic:spPr>
                </pic:pic>
              </a:graphicData>
            </a:graphic>
          </wp:inline>
        </w:drawing>
      </w:r>
      <w:bookmarkStart w:id="102" w:name="_Navigation_Pane"/>
      <w:bookmarkEnd w:id="102"/>
    </w:p>
    <w:p w14:paraId="5F26108A" w14:textId="77777777" w:rsidR="002A1A9A" w:rsidRDefault="002A1A9A" w:rsidP="00CF17B1">
      <w:pPr>
        <w:spacing w:line="276" w:lineRule="auto"/>
        <w:rPr>
          <w:rFonts w:eastAsiaTheme="majorEastAsia"/>
        </w:rPr>
      </w:pPr>
      <w:r>
        <w:rPr>
          <w:rFonts w:eastAsiaTheme="majorEastAsia"/>
        </w:rPr>
        <w:br w:type="page"/>
      </w:r>
    </w:p>
    <w:p w14:paraId="5255592B" w14:textId="77777777" w:rsidR="00F70A8B" w:rsidRDefault="00F70A8B" w:rsidP="00CF17B1">
      <w:pPr>
        <w:pStyle w:val="Heading3"/>
        <w:spacing w:line="276" w:lineRule="auto"/>
      </w:pPr>
      <w:bookmarkStart w:id="103" w:name="_Toc34231828"/>
      <w:r>
        <w:lastRenderedPageBreak/>
        <w:t>Navigation Pane</w:t>
      </w:r>
      <w:bookmarkEnd w:id="103"/>
    </w:p>
    <w:p w14:paraId="2F4ABB10" w14:textId="77777777" w:rsidR="001A1B1E" w:rsidRDefault="001A1B1E" w:rsidP="00CF17B1">
      <w:pPr>
        <w:spacing w:line="276" w:lineRule="auto"/>
      </w:pPr>
      <w:r w:rsidRPr="001A1B1E">
        <w:t>To check your headings structure, click the “View” tab</w:t>
      </w:r>
      <w:r w:rsidR="00997BD9">
        <w:t xml:space="preserve"> in Word</w:t>
      </w:r>
      <w:r w:rsidRPr="001A1B1E">
        <w:t xml:space="preserve"> and then select “Navigation Pane.” Your headings structure should be list</w:t>
      </w:r>
      <w:r w:rsidR="00884B87">
        <w:t>ed correctly in the “Navigation</w:t>
      </w:r>
      <w:r w:rsidRPr="001A1B1E">
        <w:t xml:space="preserve"> Pane</w:t>
      </w:r>
      <w:r w:rsidR="00884B87">
        <w:t>”</w:t>
      </w:r>
      <w:r w:rsidRPr="001A1B1E">
        <w:t xml:space="preserve"> on the left, and you should be able to click each heading link. </w:t>
      </w:r>
      <w:r w:rsidR="00CA7AC5">
        <w:t xml:space="preserve">You can click any of the headings in the “Navigation Pane” </w:t>
      </w:r>
      <w:r w:rsidR="00884B87">
        <w:t xml:space="preserve">and drag them </w:t>
      </w:r>
      <w:r w:rsidR="00CA7AC5">
        <w:t xml:space="preserve">to a new position, which will also move the text in the document. </w:t>
      </w:r>
      <w:r w:rsidRPr="001A1B1E">
        <w:t xml:space="preserve">Below is </w:t>
      </w:r>
      <w:r w:rsidR="00EF7F81">
        <w:t>a</w:t>
      </w:r>
      <w:r w:rsidRPr="001A1B1E">
        <w:t xml:space="preserve"> screenshot of the</w:t>
      </w:r>
      <w:r w:rsidR="00987F7E">
        <w:t xml:space="preserve"> heading structure that displayed</w:t>
      </w:r>
      <w:r w:rsidR="00884B87">
        <w:t xml:space="preserve"> in the “Navigation Pane” for </w:t>
      </w:r>
      <w:r w:rsidR="00987F7E">
        <w:t xml:space="preserve">an earlier draft of </w:t>
      </w:r>
      <w:r w:rsidR="00884B87">
        <w:t>this document</w:t>
      </w:r>
      <w:r w:rsidRPr="001A1B1E">
        <w:t>:</w:t>
      </w:r>
    </w:p>
    <w:p w14:paraId="60F712A0" w14:textId="77777777" w:rsidR="008C590D" w:rsidRDefault="00EA30FE" w:rsidP="00CF17B1">
      <w:pPr>
        <w:pStyle w:val="ListParagraph"/>
        <w:spacing w:line="276" w:lineRule="auto"/>
        <w:contextualSpacing w:val="0"/>
      </w:pPr>
      <w:r>
        <w:rPr>
          <w:noProof/>
        </w:rPr>
        <w:drawing>
          <wp:inline distT="0" distB="0" distL="0" distR="0" wp14:anchorId="2D276F16" wp14:editId="5CDD79BB">
            <wp:extent cx="866775" cy="2644445"/>
            <wp:effectExtent l="0" t="0" r="0" b="3810"/>
            <wp:docPr id="20" name="Picture 20" descr="The navigation pane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Cli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0227" cy="2807523"/>
                    </a:xfrm>
                    <a:prstGeom prst="rect">
                      <a:avLst/>
                    </a:prstGeom>
                  </pic:spPr>
                </pic:pic>
              </a:graphicData>
            </a:graphic>
          </wp:inline>
        </w:drawing>
      </w:r>
    </w:p>
    <w:p w14:paraId="01927EB6" w14:textId="77777777" w:rsidR="00F70A8B" w:rsidRDefault="00F70A8B" w:rsidP="00CF17B1">
      <w:pPr>
        <w:pStyle w:val="Heading3"/>
        <w:spacing w:line="276" w:lineRule="auto"/>
      </w:pPr>
      <w:bookmarkStart w:id="104" w:name="_Hidden_Characters"/>
      <w:bookmarkStart w:id="105" w:name="_Toc34231829"/>
      <w:bookmarkEnd w:id="104"/>
      <w:r>
        <w:t>Hidden Characters</w:t>
      </w:r>
      <w:bookmarkEnd w:id="105"/>
    </w:p>
    <w:p w14:paraId="6C13C5E2" w14:textId="77777777" w:rsidR="001A1B1E" w:rsidRPr="00EB4587" w:rsidRDefault="00CA7AC5" w:rsidP="00CF17B1">
      <w:pPr>
        <w:spacing w:line="276" w:lineRule="auto"/>
        <w:rPr>
          <w:rFonts w:eastAsiaTheme="majorEastAsia" w:cstheme="majorBidi"/>
          <w:b/>
          <w:color w:val="000000" w:themeColor="text1"/>
          <w:sz w:val="32"/>
          <w:szCs w:val="32"/>
        </w:rPr>
      </w:pPr>
      <w:r>
        <w:t>To check for repeated blank characters</w:t>
      </w:r>
      <w:r w:rsidR="001A1B1E">
        <w:t xml:space="preserve"> and other </w:t>
      </w:r>
      <w:r>
        <w:t xml:space="preserve">hidden </w:t>
      </w:r>
      <w:r w:rsidR="001A1B1E">
        <w:t>formatting, click the “Show/Hide” hidden characters symbol in the “Paragraph” block of the “Home” tab in Word.</w:t>
      </w:r>
    </w:p>
    <w:p w14:paraId="4D9B7107" w14:textId="77777777" w:rsidR="001A1B1E" w:rsidRDefault="001A1B1E" w:rsidP="00CF17B1">
      <w:pPr>
        <w:pStyle w:val="ListParagraph"/>
        <w:spacing w:line="276" w:lineRule="auto"/>
        <w:contextualSpacing w:val="0"/>
        <w:rPr>
          <w:rFonts w:eastAsiaTheme="majorEastAsia" w:cstheme="majorBidi"/>
          <w:color w:val="000000" w:themeColor="text1"/>
          <w:sz w:val="32"/>
          <w:szCs w:val="32"/>
        </w:rPr>
      </w:pPr>
      <w:r>
        <w:rPr>
          <w:noProof/>
        </w:rPr>
        <w:drawing>
          <wp:inline distT="0" distB="0" distL="0" distR="0" wp14:anchorId="3793D380" wp14:editId="3D25A3CD">
            <wp:extent cx="2286000" cy="1038225"/>
            <wp:effectExtent l="0" t="0" r="0" b="9525"/>
            <wp:docPr id="16" name="Picture 1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Clip.png"/>
                    <pic:cNvPicPr/>
                  </pic:nvPicPr>
                  <pic:blipFill>
                    <a:blip r:embed="rId65">
                      <a:extLst>
                        <a:ext uri="{28A0092B-C50C-407E-A947-70E740481C1C}">
                          <a14:useLocalDpi xmlns:a14="http://schemas.microsoft.com/office/drawing/2010/main" val="0"/>
                        </a:ext>
                      </a:extLst>
                    </a:blip>
                    <a:stretch>
                      <a:fillRect/>
                    </a:stretch>
                  </pic:blipFill>
                  <pic:spPr>
                    <a:xfrm>
                      <a:off x="0" y="0"/>
                      <a:ext cx="2286000" cy="1038225"/>
                    </a:xfrm>
                    <a:prstGeom prst="rect">
                      <a:avLst/>
                    </a:prstGeom>
                  </pic:spPr>
                </pic:pic>
              </a:graphicData>
            </a:graphic>
          </wp:inline>
        </w:drawing>
      </w:r>
    </w:p>
    <w:p w14:paraId="5F4BFD92" w14:textId="77777777" w:rsidR="002A78E0" w:rsidRDefault="00091AED" w:rsidP="00CF17B1">
      <w:pPr>
        <w:pStyle w:val="ListParagraph"/>
        <w:spacing w:line="276" w:lineRule="auto"/>
        <w:contextualSpacing w:val="0"/>
      </w:pPr>
      <w:r>
        <w:t xml:space="preserve">You should see no repeated </w:t>
      </w:r>
      <w:r w:rsidR="001A1B1E">
        <w:t>symbol</w:t>
      </w:r>
      <w:r>
        <w:t>s for the enter key</w:t>
      </w:r>
      <w:r w:rsidR="00867F8E">
        <w:t xml:space="preserve"> </w:t>
      </w:r>
      <w:r>
        <w:t>or space bar.</w:t>
      </w:r>
      <w:r w:rsidR="00867F8E">
        <w:t xml:space="preserve"> You should see no tab symbols at all.</w:t>
      </w:r>
      <w:r>
        <w:t xml:space="preserve"> If you do, you must delete them and use the icons in the “Paragraph” block, the tools in the “Indents and Spacing” tab of the “Paragraph” menu, or the control + shift key</w:t>
      </w:r>
      <w:r w:rsidR="00524526">
        <w:t xml:space="preserve"> to create the space you desire.</w:t>
      </w:r>
      <w:r>
        <w:t xml:space="preserve"> </w:t>
      </w:r>
      <w:r w:rsidR="00524526">
        <w:t>Please refer to</w:t>
      </w:r>
      <w:r>
        <w:t xml:space="preserve"> the </w:t>
      </w:r>
      <w:hyperlink w:anchor="Adding_White_Space" w:tooltip="Adding White Space" w:history="1">
        <w:r w:rsidR="00C92B65" w:rsidRPr="00C92B65">
          <w:rPr>
            <w:rStyle w:val="Hyperlink"/>
          </w:rPr>
          <w:t xml:space="preserve">Adding </w:t>
        </w:r>
        <w:r w:rsidRPr="00C92B65">
          <w:rPr>
            <w:rStyle w:val="Hyperlink"/>
          </w:rPr>
          <w:t>White Space</w:t>
        </w:r>
      </w:hyperlink>
      <w:r>
        <w:t xml:space="preserve"> section of this document.</w:t>
      </w:r>
    </w:p>
    <w:p w14:paraId="014BB6B0" w14:textId="77777777" w:rsidR="00EB4587" w:rsidRDefault="003B760B" w:rsidP="00CF17B1">
      <w:pPr>
        <w:pStyle w:val="Heading3"/>
        <w:spacing w:line="276" w:lineRule="auto"/>
      </w:pPr>
      <w:bookmarkStart w:id="106" w:name="_Microsoft_Word_Accessibility"/>
      <w:bookmarkStart w:id="107" w:name="_Word_Accessibility_Checker"/>
      <w:bookmarkStart w:id="108" w:name="_Toc34231830"/>
      <w:bookmarkStart w:id="109" w:name="Word_Accessibility_Checker"/>
      <w:bookmarkEnd w:id="106"/>
      <w:bookmarkEnd w:id="107"/>
      <w:r>
        <w:t>Microsoft</w:t>
      </w:r>
      <w:r w:rsidR="00EB4587">
        <w:t xml:space="preserve"> Accessibility Checker</w:t>
      </w:r>
      <w:r w:rsidR="008E6268">
        <w:t>s</w:t>
      </w:r>
      <w:bookmarkEnd w:id="108"/>
    </w:p>
    <w:bookmarkEnd w:id="109"/>
    <w:p w14:paraId="50AC3FF3" w14:textId="77777777" w:rsidR="00EB4587" w:rsidRDefault="000B2322" w:rsidP="00CF17B1">
      <w:pPr>
        <w:spacing w:line="276" w:lineRule="auto"/>
      </w:pPr>
      <w:r>
        <w:t>The Accessibility C</w:t>
      </w:r>
      <w:r w:rsidR="00EB4587">
        <w:t>hecker</w:t>
      </w:r>
      <w:r w:rsidR="003B760B">
        <w:t>s</w:t>
      </w:r>
      <w:r w:rsidR="008E6268">
        <w:t xml:space="preserve"> in Word, </w:t>
      </w:r>
      <w:r w:rsidR="003B760B">
        <w:t>PowerPoint</w:t>
      </w:r>
      <w:r w:rsidR="008E6268">
        <w:t>, and other Microsoft products</w:t>
      </w:r>
      <w:r w:rsidR="00EB4587">
        <w:t xml:space="preserve"> do not report all accessibility problems and therefore should not serve as your only means to ensure accessibility. The checker</w:t>
      </w:r>
      <w:r w:rsidR="003B760B">
        <w:t>s catch</w:t>
      </w:r>
      <w:r w:rsidR="00EB4587">
        <w:t xml:space="preserve"> some of the most glaring and most problematic errors. Authors of documents must </w:t>
      </w:r>
      <w:r w:rsidR="00861B10">
        <w:t xml:space="preserve">themselves </w:t>
      </w:r>
      <w:r w:rsidR="00EB4587">
        <w:t xml:space="preserve">learn what constitutes an accessible document, </w:t>
      </w:r>
      <w:r>
        <w:t xml:space="preserve">must </w:t>
      </w:r>
      <w:r w:rsidR="00EB4587">
        <w:t>c</w:t>
      </w:r>
      <w:r>
        <w:t>reate an accessible document, and must</w:t>
      </w:r>
      <w:r w:rsidR="00EB4587">
        <w:t xml:space="preserve"> make many other kinds of corrections to existing documents.</w:t>
      </w:r>
    </w:p>
    <w:p w14:paraId="7B1E2817" w14:textId="77777777" w:rsidR="00DF7E5D" w:rsidRDefault="003B760B" w:rsidP="00CF17B1">
      <w:pPr>
        <w:pStyle w:val="ListParagraph"/>
        <w:numPr>
          <w:ilvl w:val="0"/>
          <w:numId w:val="19"/>
        </w:numPr>
        <w:spacing w:line="276" w:lineRule="auto"/>
        <w:ind w:left="720"/>
        <w:contextualSpacing w:val="0"/>
      </w:pPr>
      <w:r>
        <w:lastRenderedPageBreak/>
        <w:t>Open a</w:t>
      </w:r>
      <w:r w:rsidR="00DF7E5D">
        <w:t xml:space="preserve"> document and click File / Check for Issues / Check Accessibility. If you receive an “Unable to Run the Accessibility Chec</w:t>
      </w:r>
      <w:r w:rsidR="000B2322">
        <w:t xml:space="preserve">ker,” you must convert the </w:t>
      </w:r>
      <w:r w:rsidR="00DF7E5D">
        <w:t>document to an updated version. That means you must be opening the document in an updated version</w:t>
      </w:r>
      <w:r w:rsidR="000B2322">
        <w:t xml:space="preserve"> of Word</w:t>
      </w:r>
      <w:r w:rsidR="00DF7E5D">
        <w:t>.</w:t>
      </w:r>
    </w:p>
    <w:p w14:paraId="4EF4E55A" w14:textId="77777777" w:rsidR="00DF7E5D" w:rsidRDefault="00DF7E5D" w:rsidP="00CF17B1">
      <w:pPr>
        <w:pStyle w:val="ListParagraph"/>
        <w:numPr>
          <w:ilvl w:val="1"/>
          <w:numId w:val="19"/>
        </w:numPr>
        <w:spacing w:line="276" w:lineRule="auto"/>
        <w:ind w:left="1080"/>
      </w:pPr>
      <w:r>
        <w:t>Click “File.”</w:t>
      </w:r>
    </w:p>
    <w:p w14:paraId="240F9639" w14:textId="77777777" w:rsidR="00DF7E5D" w:rsidRDefault="00DF7E5D" w:rsidP="00CF17B1">
      <w:pPr>
        <w:pStyle w:val="ListParagraph"/>
        <w:numPr>
          <w:ilvl w:val="1"/>
          <w:numId w:val="19"/>
        </w:numPr>
        <w:spacing w:line="276" w:lineRule="auto"/>
        <w:ind w:left="1080"/>
      </w:pPr>
      <w:r>
        <w:t>Click “Convert.”</w:t>
      </w:r>
    </w:p>
    <w:p w14:paraId="0502CB19" w14:textId="77777777" w:rsidR="00DF7E5D" w:rsidRDefault="00DF7E5D" w:rsidP="00CF17B1">
      <w:pPr>
        <w:pStyle w:val="ListParagraph"/>
        <w:numPr>
          <w:ilvl w:val="1"/>
          <w:numId w:val="19"/>
        </w:numPr>
        <w:spacing w:line="276" w:lineRule="auto"/>
        <w:ind w:left="1080"/>
      </w:pPr>
      <w:r>
        <w:t>Click “OK.</w:t>
      </w:r>
    </w:p>
    <w:p w14:paraId="57362F02" w14:textId="77777777" w:rsidR="00EB4587" w:rsidRPr="00657650" w:rsidRDefault="00EB4587" w:rsidP="00CF17B1">
      <w:pPr>
        <w:spacing w:line="276" w:lineRule="auto"/>
      </w:pPr>
      <w:r>
        <w:rPr>
          <w:noProof/>
        </w:rPr>
        <w:drawing>
          <wp:inline distT="0" distB="0" distL="0" distR="0" wp14:anchorId="6809C231" wp14:editId="596BC005">
            <wp:extent cx="3745864" cy="2905125"/>
            <wp:effectExtent l="0" t="0" r="7620" b="0"/>
            <wp:docPr id="31" name="Picture 3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Clip.png"/>
                    <pic:cNvPicPr/>
                  </pic:nvPicPr>
                  <pic:blipFill>
                    <a:blip r:embed="rId66">
                      <a:extLst>
                        <a:ext uri="{28A0092B-C50C-407E-A947-70E740481C1C}">
                          <a14:useLocalDpi xmlns:a14="http://schemas.microsoft.com/office/drawing/2010/main" val="0"/>
                        </a:ext>
                      </a:extLst>
                    </a:blip>
                    <a:stretch>
                      <a:fillRect/>
                    </a:stretch>
                  </pic:blipFill>
                  <pic:spPr>
                    <a:xfrm>
                      <a:off x="0" y="0"/>
                      <a:ext cx="3797476" cy="2945153"/>
                    </a:xfrm>
                    <a:prstGeom prst="rect">
                      <a:avLst/>
                    </a:prstGeom>
                  </pic:spPr>
                </pic:pic>
              </a:graphicData>
            </a:graphic>
          </wp:inline>
        </w:drawing>
      </w:r>
    </w:p>
    <w:p w14:paraId="54B65104" w14:textId="77777777" w:rsidR="00EB4587" w:rsidRDefault="00EB4587" w:rsidP="00CF17B1">
      <w:pPr>
        <w:pStyle w:val="ListParagraph"/>
        <w:numPr>
          <w:ilvl w:val="0"/>
          <w:numId w:val="4"/>
        </w:numPr>
        <w:spacing w:line="276" w:lineRule="auto"/>
      </w:pPr>
      <w:r>
        <w:t>The “Inspection Results” box will open on the right-hand side of the document. Each compl</w:t>
      </w:r>
      <w:r w:rsidR="009A3601">
        <w:t>iance error, warning, and tip</w:t>
      </w:r>
      <w:r w:rsidR="00CE7188">
        <w:t xml:space="preserve"> will be listed in the box</w:t>
      </w:r>
      <w:r w:rsidR="006C1B96">
        <w:t xml:space="preserve">, followed </w:t>
      </w:r>
      <w:r w:rsidR="00EF7F81">
        <w:t xml:space="preserve">by </w:t>
      </w:r>
      <w:r w:rsidR="006C1B96">
        <w:t>links to each place in the document where the error exists</w:t>
      </w:r>
      <w:r w:rsidR="00CE7188">
        <w:t>.</w:t>
      </w:r>
    </w:p>
    <w:p w14:paraId="714EF8DE" w14:textId="77777777" w:rsidR="00593893" w:rsidRDefault="00593893" w:rsidP="00FC70D4">
      <w:pPr>
        <w:pStyle w:val="ListParagraph"/>
        <w:numPr>
          <w:ilvl w:val="0"/>
          <w:numId w:val="46"/>
        </w:numPr>
        <w:spacing w:line="276" w:lineRule="auto"/>
      </w:pPr>
      <w:r w:rsidRPr="00593893">
        <w:rPr>
          <w:rStyle w:val="Strong"/>
        </w:rPr>
        <w:t>Errors</w:t>
      </w:r>
      <w:r>
        <w:t xml:space="preserve">: Issues reported as errors include content that is very difficult or impossible for people with disabilities to understand. </w:t>
      </w:r>
      <w:r w:rsidRPr="00593893">
        <w:rPr>
          <w:rStyle w:val="Strong"/>
        </w:rPr>
        <w:t>All errors must be fixed</w:t>
      </w:r>
      <w:r>
        <w:t>.</w:t>
      </w:r>
    </w:p>
    <w:p w14:paraId="7DAE447F" w14:textId="77777777" w:rsidR="00593893" w:rsidRDefault="00593893" w:rsidP="00FC70D4">
      <w:pPr>
        <w:pStyle w:val="ListParagraph"/>
        <w:numPr>
          <w:ilvl w:val="0"/>
          <w:numId w:val="46"/>
        </w:numPr>
        <w:spacing w:line="276" w:lineRule="auto"/>
      </w:pPr>
      <w:r w:rsidRPr="00593893">
        <w:rPr>
          <w:rStyle w:val="Strong"/>
        </w:rPr>
        <w:t>Warnings</w:t>
      </w:r>
      <w:r>
        <w:t xml:space="preserve">: Warnings, in many cases, mean the content is challenging for people with disabilities to understand. </w:t>
      </w:r>
      <w:r w:rsidRPr="00593893">
        <w:rPr>
          <w:rStyle w:val="Strong"/>
        </w:rPr>
        <w:t>All warnings must be fixed.</w:t>
      </w:r>
    </w:p>
    <w:p w14:paraId="2186B30D" w14:textId="77777777" w:rsidR="00593893" w:rsidRDefault="00593893" w:rsidP="00FC70D4">
      <w:pPr>
        <w:pStyle w:val="ListParagraph"/>
        <w:numPr>
          <w:ilvl w:val="0"/>
          <w:numId w:val="46"/>
        </w:numPr>
        <w:spacing w:line="276" w:lineRule="auto"/>
      </w:pPr>
      <w:r w:rsidRPr="00593893">
        <w:rPr>
          <w:rStyle w:val="Strong"/>
        </w:rPr>
        <w:t>Tips</w:t>
      </w:r>
      <w:r>
        <w:t xml:space="preserve">: Tips let you know that, even though people with disabilities can understand the content, it could be better organized or presented to improve their experience. Tips do not require fixing, but </w:t>
      </w:r>
      <w:r w:rsidRPr="00593893">
        <w:rPr>
          <w:rStyle w:val="Strong"/>
        </w:rPr>
        <w:t>fixing these issues is strongly encouraged</w:t>
      </w:r>
      <w:r>
        <w:t>.</w:t>
      </w:r>
    </w:p>
    <w:p w14:paraId="478FB763" w14:textId="77777777" w:rsidR="00961C07" w:rsidRDefault="00EB4587" w:rsidP="00CF17B1">
      <w:pPr>
        <w:spacing w:line="276" w:lineRule="auto"/>
      </w:pPr>
      <w:r>
        <w:rPr>
          <w:noProof/>
        </w:rPr>
        <w:drawing>
          <wp:inline distT="0" distB="0" distL="0" distR="0" wp14:anchorId="15B26114" wp14:editId="7742E6E6">
            <wp:extent cx="5067300" cy="2107151"/>
            <wp:effectExtent l="0" t="0" r="0" b="7620"/>
            <wp:docPr id="33" name="Picture 3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Clip.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00680" cy="2121031"/>
                    </a:xfrm>
                    <a:prstGeom prst="rect">
                      <a:avLst/>
                    </a:prstGeom>
                  </pic:spPr>
                </pic:pic>
              </a:graphicData>
            </a:graphic>
          </wp:inline>
        </w:drawing>
      </w:r>
    </w:p>
    <w:p w14:paraId="6F7B3D9C" w14:textId="77777777" w:rsidR="00EB4587" w:rsidRDefault="00EB4587" w:rsidP="00CF17B1">
      <w:pPr>
        <w:pStyle w:val="ListParagraph"/>
        <w:numPr>
          <w:ilvl w:val="0"/>
          <w:numId w:val="4"/>
        </w:numPr>
        <w:spacing w:line="276" w:lineRule="auto"/>
        <w:contextualSpacing w:val="0"/>
      </w:pPr>
      <w:r>
        <w:lastRenderedPageBreak/>
        <w:t xml:space="preserve">Clicking </w:t>
      </w:r>
      <w:r w:rsidR="006C1B96">
        <w:t>the</w:t>
      </w:r>
      <w:r w:rsidR="00EF7F81">
        <w:t xml:space="preserve"> </w:t>
      </w:r>
      <w:r w:rsidR="006C1B96">
        <w:t xml:space="preserve">links under </w:t>
      </w:r>
      <w:r>
        <w:t xml:space="preserve">each error, warning, and </w:t>
      </w:r>
      <w:r w:rsidR="00870733">
        <w:t xml:space="preserve">tip </w:t>
      </w:r>
      <w:r>
        <w:t xml:space="preserve">will </w:t>
      </w:r>
      <w:r w:rsidR="006C1B96">
        <w:t>jump</w:t>
      </w:r>
      <w:r>
        <w:t xml:space="preserve"> your cursor to the text</w:t>
      </w:r>
      <w:r w:rsidR="006C1B96">
        <w:t xml:space="preserve"> or object</w:t>
      </w:r>
      <w:r>
        <w:t xml:space="preserve"> </w:t>
      </w:r>
      <w:r w:rsidR="00546A94">
        <w:t>in which the error is present</w:t>
      </w:r>
      <w:r w:rsidR="006C1B96">
        <w:t>. Under “Additional Information,”</w:t>
      </w:r>
      <w:r>
        <w:t xml:space="preserve"> an explanation of the error </w:t>
      </w:r>
      <w:r w:rsidR="00EF7F81">
        <w:t xml:space="preserve">and </w:t>
      </w:r>
      <w:r w:rsidR="006C1B96">
        <w:t>instructions for</w:t>
      </w:r>
      <w:r w:rsidR="009A3601">
        <w:t xml:space="preserve"> </w:t>
      </w:r>
      <w:r>
        <w:t xml:space="preserve">how to fix it </w:t>
      </w:r>
      <w:r w:rsidR="006C1B96">
        <w:t xml:space="preserve">will display. In the example below, </w:t>
      </w:r>
      <w:r w:rsidR="00983402">
        <w:t xml:space="preserve">I </w:t>
      </w:r>
      <w:r w:rsidR="006C1B96">
        <w:t xml:space="preserve">clicked the </w:t>
      </w:r>
      <w:r w:rsidR="00EF7F81">
        <w:t xml:space="preserve">first </w:t>
      </w:r>
      <w:r w:rsidR="006C1B96">
        <w:t xml:space="preserve">link </w:t>
      </w:r>
      <w:r w:rsidR="00546A94">
        <w:t>under</w:t>
      </w:r>
      <w:r w:rsidR="00983402">
        <w:t xml:space="preserve"> the error “Missing Alt Text,”</w:t>
      </w:r>
      <w:r w:rsidR="00EF7F81">
        <w:t xml:space="preserve"> </w:t>
      </w:r>
      <w:r w:rsidR="006C1B96">
        <w:t xml:space="preserve">which jumped me to a screen shot </w:t>
      </w:r>
      <w:r w:rsidR="00983402">
        <w:t xml:space="preserve">on which the object “Straight Arrow Connector 2” </w:t>
      </w:r>
      <w:r w:rsidR="00E47FD8">
        <w:t>needed</w:t>
      </w:r>
      <w:r w:rsidR="006C1B96">
        <w:t xml:space="preserve"> alt text</w:t>
      </w:r>
      <w:r w:rsidR="00E47FD8">
        <w:t xml:space="preserve"> added</w:t>
      </w:r>
      <w:r w:rsidR="006C1B96">
        <w:t>.</w:t>
      </w:r>
    </w:p>
    <w:p w14:paraId="65F7720C" w14:textId="77777777" w:rsidR="007E4C80" w:rsidRDefault="006C1B96" w:rsidP="00CF17B1">
      <w:pPr>
        <w:pStyle w:val="ListParagraph"/>
        <w:spacing w:line="276" w:lineRule="auto"/>
        <w:contextualSpacing w:val="0"/>
      </w:pPr>
      <w:r>
        <w:rPr>
          <w:noProof/>
        </w:rPr>
        <w:drawing>
          <wp:inline distT="0" distB="0" distL="0" distR="0" wp14:anchorId="5CA0ECF4" wp14:editId="24AF3FF5">
            <wp:extent cx="5471160" cy="3419475"/>
            <wp:effectExtent l="0" t="0" r="0" b="9525"/>
            <wp:docPr id="21" name="Picture 2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Clip.png"/>
                    <pic:cNvPicPr/>
                  </pic:nvPicPr>
                  <pic:blipFill>
                    <a:blip r:embed="rId68">
                      <a:extLst>
                        <a:ext uri="{28A0092B-C50C-407E-A947-70E740481C1C}">
                          <a14:useLocalDpi xmlns:a14="http://schemas.microsoft.com/office/drawing/2010/main" val="0"/>
                        </a:ext>
                      </a:extLst>
                    </a:blip>
                    <a:stretch>
                      <a:fillRect/>
                    </a:stretch>
                  </pic:blipFill>
                  <pic:spPr>
                    <a:xfrm>
                      <a:off x="0" y="0"/>
                      <a:ext cx="5487610" cy="3429756"/>
                    </a:xfrm>
                    <a:prstGeom prst="rect">
                      <a:avLst/>
                    </a:prstGeom>
                  </pic:spPr>
                </pic:pic>
              </a:graphicData>
            </a:graphic>
          </wp:inline>
        </w:drawing>
      </w:r>
    </w:p>
    <w:p w14:paraId="60DF113F" w14:textId="77777777" w:rsidR="00EB4587" w:rsidRDefault="00EB4587" w:rsidP="00CF17B1">
      <w:pPr>
        <w:pStyle w:val="ListParagraph"/>
        <w:numPr>
          <w:ilvl w:val="0"/>
          <w:numId w:val="4"/>
        </w:numPr>
        <w:spacing w:line="276" w:lineRule="auto"/>
      </w:pPr>
      <w:r>
        <w:t>Once you fix all the issues, the “Inspection Results” box will tell you that there are no issues with the document, and you should save the document and the changes you have made:</w:t>
      </w:r>
    </w:p>
    <w:p w14:paraId="68A58463" w14:textId="77777777" w:rsidR="00DF7E5D" w:rsidRDefault="00EB4587" w:rsidP="00CF17B1">
      <w:pPr>
        <w:spacing w:line="276" w:lineRule="auto"/>
      </w:pPr>
      <w:r>
        <w:rPr>
          <w:noProof/>
        </w:rPr>
        <w:drawing>
          <wp:inline distT="0" distB="0" distL="0" distR="0" wp14:anchorId="72356262" wp14:editId="050C3547">
            <wp:extent cx="5699498" cy="1362075"/>
            <wp:effectExtent l="0" t="0" r="0" b="0"/>
            <wp:docPr id="34" name="Picture 3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Clip.png"/>
                    <pic:cNvPicPr/>
                  </pic:nvPicPr>
                  <pic:blipFill>
                    <a:blip r:embed="rId69">
                      <a:extLst>
                        <a:ext uri="{28A0092B-C50C-407E-A947-70E740481C1C}">
                          <a14:useLocalDpi xmlns:a14="http://schemas.microsoft.com/office/drawing/2010/main" val="0"/>
                        </a:ext>
                      </a:extLst>
                    </a:blip>
                    <a:stretch>
                      <a:fillRect/>
                    </a:stretch>
                  </pic:blipFill>
                  <pic:spPr>
                    <a:xfrm>
                      <a:off x="0" y="0"/>
                      <a:ext cx="5895108" cy="1408822"/>
                    </a:xfrm>
                    <a:prstGeom prst="rect">
                      <a:avLst/>
                    </a:prstGeom>
                  </pic:spPr>
                </pic:pic>
              </a:graphicData>
            </a:graphic>
          </wp:inline>
        </w:drawing>
      </w:r>
    </w:p>
    <w:p w14:paraId="30D4B663" w14:textId="77777777" w:rsidR="00F70A8B" w:rsidRDefault="00F70A8B" w:rsidP="00CF17B1">
      <w:pPr>
        <w:pStyle w:val="Heading3"/>
        <w:spacing w:line="276" w:lineRule="auto"/>
      </w:pPr>
      <w:bookmarkStart w:id="110" w:name="_Use_Ally_to"/>
      <w:bookmarkStart w:id="111" w:name="Use_Ally_to_Check_Files_in_Blackboard"/>
      <w:bookmarkStart w:id="112" w:name="_Toc34231831"/>
      <w:bookmarkEnd w:id="110"/>
      <w:r>
        <w:t>Ally</w:t>
      </w:r>
      <w:bookmarkEnd w:id="111"/>
      <w:bookmarkEnd w:id="112"/>
    </w:p>
    <w:p w14:paraId="6B65C76F" w14:textId="77777777" w:rsidR="006563E7" w:rsidRPr="006563E7" w:rsidRDefault="006563E7" w:rsidP="00CF17B1">
      <w:pPr>
        <w:spacing w:line="276" w:lineRule="auto"/>
      </w:pPr>
      <w:r w:rsidRPr="006563E7">
        <w:t>Ally is a built-in compliance monitor in Blackboard. It continuously monitors all content in the Content Collection, meaning all content uploaded to Blackboard if that content is stored in the Content Collection. It does not monitor the following content:</w:t>
      </w:r>
    </w:p>
    <w:p w14:paraId="3AA0D480" w14:textId="77777777" w:rsidR="006563E7" w:rsidRPr="006563E7" w:rsidRDefault="006563E7" w:rsidP="00CF17B1">
      <w:pPr>
        <w:numPr>
          <w:ilvl w:val="0"/>
          <w:numId w:val="25"/>
        </w:numPr>
        <w:spacing w:after="160" w:line="276" w:lineRule="auto"/>
        <w:contextualSpacing/>
      </w:pPr>
      <w:r w:rsidRPr="006563E7">
        <w:t>Content not stored in the Content Collection.</w:t>
      </w:r>
    </w:p>
    <w:p w14:paraId="470510FC" w14:textId="77777777" w:rsidR="006563E7" w:rsidRPr="006563E7" w:rsidRDefault="006563E7" w:rsidP="00CF17B1">
      <w:pPr>
        <w:numPr>
          <w:ilvl w:val="0"/>
          <w:numId w:val="25"/>
        </w:numPr>
        <w:spacing w:after="160" w:line="276" w:lineRule="auto"/>
      </w:pPr>
      <w:r w:rsidRPr="006563E7">
        <w:t>Content in the Content Collection that is not linked to a content area.</w:t>
      </w:r>
    </w:p>
    <w:p w14:paraId="28696F43" w14:textId="77777777" w:rsidR="006563E7" w:rsidRPr="006563E7" w:rsidRDefault="006563E7" w:rsidP="00CF17B1">
      <w:pPr>
        <w:spacing w:line="276" w:lineRule="auto"/>
      </w:pPr>
      <w:r w:rsidRPr="006563E7">
        <w:t xml:space="preserve">Ally is a third layer of accessibility checking. It should </w:t>
      </w:r>
      <w:r w:rsidRPr="006563E7">
        <w:rPr>
          <w:rFonts w:eastAsiaTheme="minorHAnsi" w:cstheme="minorBidi"/>
          <w:b/>
          <w:bCs/>
          <w:szCs w:val="22"/>
        </w:rPr>
        <w:t>not</w:t>
      </w:r>
      <w:r w:rsidRPr="006563E7">
        <w:t xml:space="preserve"> be used </w:t>
      </w:r>
      <w:r w:rsidRPr="006563E7">
        <w:rPr>
          <w:rFonts w:eastAsiaTheme="minorHAnsi" w:cstheme="minorBidi"/>
          <w:b/>
          <w:bCs/>
          <w:szCs w:val="22"/>
        </w:rPr>
        <w:t>in place of</w:t>
      </w:r>
      <w:r w:rsidRPr="006563E7">
        <w:t xml:space="preserve"> Word’s built in accessibility checker </w:t>
      </w:r>
      <w:r w:rsidRPr="006563E7">
        <w:rPr>
          <w:rFonts w:eastAsiaTheme="minorHAnsi" w:cstheme="minorBidi"/>
          <w:b/>
          <w:bCs/>
          <w:szCs w:val="22"/>
        </w:rPr>
        <w:t>or in place of</w:t>
      </w:r>
      <w:r w:rsidRPr="006563E7">
        <w:t xml:space="preserve"> manual checking and revising of documents for compliance errors not caught by Word’s checker.</w:t>
      </w:r>
    </w:p>
    <w:p w14:paraId="6FDE1D67" w14:textId="77777777" w:rsidR="006563E7" w:rsidRPr="006563E7" w:rsidRDefault="006563E7" w:rsidP="00CF17B1">
      <w:pPr>
        <w:pStyle w:val="Heading4"/>
        <w:spacing w:line="276" w:lineRule="auto"/>
      </w:pPr>
      <w:r w:rsidRPr="006563E7">
        <w:lastRenderedPageBreak/>
        <w:t>Functions of Ally</w:t>
      </w:r>
    </w:p>
    <w:p w14:paraId="371ADDDF" w14:textId="77777777" w:rsidR="006563E7" w:rsidRPr="006563E7" w:rsidRDefault="006563E7" w:rsidP="00FC70D4">
      <w:pPr>
        <w:numPr>
          <w:ilvl w:val="0"/>
          <w:numId w:val="30"/>
        </w:numPr>
        <w:spacing w:after="160" w:line="276" w:lineRule="auto"/>
        <w:contextualSpacing/>
      </w:pPr>
      <w:r w:rsidRPr="006563E7">
        <w:t>For Instructors:</w:t>
      </w:r>
    </w:p>
    <w:p w14:paraId="1CBE8BC1" w14:textId="77777777" w:rsidR="006563E7" w:rsidRPr="006563E7" w:rsidRDefault="006563E7" w:rsidP="00CF17B1">
      <w:pPr>
        <w:numPr>
          <w:ilvl w:val="1"/>
          <w:numId w:val="26"/>
        </w:numPr>
        <w:spacing w:after="160" w:line="276" w:lineRule="auto"/>
        <w:ind w:left="1080"/>
        <w:contextualSpacing/>
      </w:pPr>
      <w:r w:rsidRPr="006563E7">
        <w:t>Reports accessibility issues and the level of document compliance as a percentage.</w:t>
      </w:r>
    </w:p>
    <w:p w14:paraId="5504397D" w14:textId="77777777" w:rsidR="006563E7" w:rsidRPr="006563E7" w:rsidRDefault="006563E7" w:rsidP="00CF17B1">
      <w:pPr>
        <w:numPr>
          <w:ilvl w:val="1"/>
          <w:numId w:val="26"/>
        </w:numPr>
        <w:spacing w:after="160" w:line="276" w:lineRule="auto"/>
        <w:ind w:left="1080"/>
        <w:contextualSpacing/>
      </w:pPr>
      <w:r w:rsidRPr="006563E7">
        <w:t>Explains how to fix accessibility issues through short tutorials and web links.</w:t>
      </w:r>
    </w:p>
    <w:p w14:paraId="1E1E4A1A" w14:textId="77777777" w:rsidR="006563E7" w:rsidRPr="006563E7" w:rsidRDefault="006563E7" w:rsidP="00CF17B1">
      <w:pPr>
        <w:numPr>
          <w:ilvl w:val="1"/>
          <w:numId w:val="26"/>
        </w:numPr>
        <w:spacing w:after="160" w:line="276" w:lineRule="auto"/>
        <w:ind w:left="1080"/>
        <w:contextualSpacing/>
      </w:pPr>
      <w:r w:rsidRPr="006563E7">
        <w:t>Allows instructors to overwrite the inaccessible file with a corrected file.</w:t>
      </w:r>
    </w:p>
    <w:p w14:paraId="0B0D8B2F" w14:textId="77777777" w:rsidR="006563E7" w:rsidRPr="006563E7" w:rsidRDefault="006563E7" w:rsidP="00CF17B1">
      <w:pPr>
        <w:numPr>
          <w:ilvl w:val="1"/>
          <w:numId w:val="26"/>
        </w:numPr>
        <w:spacing w:after="160" w:line="276" w:lineRule="auto"/>
        <w:ind w:left="1080"/>
        <w:contextualSpacing/>
      </w:pPr>
      <w:r w:rsidRPr="006563E7">
        <w:t>Allows instructors to convert files to “Accessible Versions” such as tagged .pdfs, .</w:t>
      </w:r>
      <w:proofErr w:type="spellStart"/>
      <w:r w:rsidRPr="006563E7">
        <w:t>htmls</w:t>
      </w:r>
      <w:proofErr w:type="spellEnd"/>
      <w:r w:rsidRPr="006563E7">
        <w:t>, and electronic braille, save converted files to their computers, and then replace existing files in Blackboard with the new files. This function is a tremendous time saver when instructors have files that cannot be made accessible or would take a lot of time to make accessible.</w:t>
      </w:r>
    </w:p>
    <w:p w14:paraId="21A14558" w14:textId="77777777" w:rsidR="006563E7" w:rsidRPr="006563E7" w:rsidRDefault="006563E7" w:rsidP="00CF17B1">
      <w:pPr>
        <w:numPr>
          <w:ilvl w:val="0"/>
          <w:numId w:val="26"/>
        </w:numPr>
        <w:spacing w:after="160" w:line="276" w:lineRule="auto"/>
        <w:contextualSpacing/>
      </w:pPr>
      <w:r w:rsidRPr="006563E7">
        <w:t>For Students:</w:t>
      </w:r>
    </w:p>
    <w:p w14:paraId="42EE0E72" w14:textId="77777777" w:rsidR="006563E7" w:rsidRPr="006563E7" w:rsidRDefault="006563E7" w:rsidP="00CF17B1">
      <w:pPr>
        <w:numPr>
          <w:ilvl w:val="1"/>
          <w:numId w:val="27"/>
        </w:numPr>
        <w:spacing w:after="0" w:line="276" w:lineRule="auto"/>
        <w:ind w:left="1080"/>
      </w:pPr>
      <w:r w:rsidRPr="006563E7">
        <w:t>Allows students to convert files to “Accessible Versions” such as tagged .pdfs, .</w:t>
      </w:r>
      <w:proofErr w:type="spellStart"/>
      <w:r w:rsidRPr="006563E7">
        <w:t>htmls</w:t>
      </w:r>
      <w:proofErr w:type="spellEnd"/>
      <w:r w:rsidRPr="006563E7">
        <w:t>, and electronic braille, and save the converted files to their computers.</w:t>
      </w:r>
    </w:p>
    <w:p w14:paraId="41ACFE36" w14:textId="77777777" w:rsidR="006563E7" w:rsidRPr="006563E7" w:rsidRDefault="006563E7" w:rsidP="00CF17B1">
      <w:pPr>
        <w:pStyle w:val="Heading4"/>
        <w:spacing w:line="276" w:lineRule="auto"/>
      </w:pPr>
      <w:r w:rsidRPr="006563E7">
        <w:t>Checking Document Compliance (Instructors Only)</w:t>
      </w:r>
    </w:p>
    <w:p w14:paraId="24A12C72" w14:textId="77777777" w:rsidR="006563E7" w:rsidRPr="006563E7" w:rsidRDefault="006563E7" w:rsidP="00CF17B1">
      <w:pPr>
        <w:spacing w:before="240" w:line="276" w:lineRule="auto"/>
      </w:pPr>
      <w:r w:rsidRPr="006563E7">
        <w:t>Ally appears as a semi-circular gauge on the left-hand corner of all files in a content area. Ally also appears as a semi-circular gauge in the “Accessibility” column of the Content Collection for every file that is linked to a content area. No gauge appears in the “Accessibility” column for files that are not linked to a content area.</w:t>
      </w:r>
    </w:p>
    <w:p w14:paraId="5632C830" w14:textId="77777777" w:rsidR="006563E7" w:rsidRPr="006563E7" w:rsidRDefault="006563E7" w:rsidP="00CF17B1">
      <w:pPr>
        <w:spacing w:line="276" w:lineRule="auto"/>
      </w:pPr>
      <w:r w:rsidRPr="006563E7">
        <w:t>The gauges appear in three colors:</w:t>
      </w:r>
    </w:p>
    <w:p w14:paraId="7536AACF" w14:textId="77777777" w:rsidR="006563E7" w:rsidRPr="006563E7" w:rsidRDefault="006563E7" w:rsidP="00CF17B1">
      <w:pPr>
        <w:numPr>
          <w:ilvl w:val="0"/>
          <w:numId w:val="27"/>
        </w:numPr>
        <w:spacing w:after="160" w:line="276" w:lineRule="auto"/>
        <w:contextualSpacing/>
      </w:pPr>
      <w:r w:rsidRPr="006563E7">
        <w:rPr>
          <w:rFonts w:eastAsiaTheme="minorHAnsi" w:cstheme="minorBidi"/>
          <w:b/>
          <w:bCs/>
          <w:szCs w:val="22"/>
        </w:rPr>
        <w:t>Green</w:t>
      </w:r>
      <w:r w:rsidRPr="006563E7">
        <w:t xml:space="preserve"> means the file is accessible with no serious errors. A score of less than 100%, however, means the file contains minor accessibility problems that should be improved but which carry much lower priority than errors in files with yellow and red gauges.</w:t>
      </w:r>
    </w:p>
    <w:p w14:paraId="4D43AB14" w14:textId="77777777" w:rsidR="006563E7" w:rsidRPr="006563E7" w:rsidRDefault="006563E7" w:rsidP="00CF17B1">
      <w:pPr>
        <w:numPr>
          <w:ilvl w:val="0"/>
          <w:numId w:val="27"/>
        </w:numPr>
        <w:spacing w:after="160" w:line="276" w:lineRule="auto"/>
        <w:contextualSpacing/>
      </w:pPr>
      <w:r w:rsidRPr="006563E7">
        <w:rPr>
          <w:rFonts w:eastAsiaTheme="minorHAnsi" w:cstheme="minorBidi"/>
          <w:b/>
          <w:bCs/>
          <w:szCs w:val="22"/>
        </w:rPr>
        <w:t>Yellow</w:t>
      </w:r>
      <w:r w:rsidRPr="006563E7">
        <w:t xml:space="preserve"> means the file is somewhat accessible but contains serious errors that must be fixed.</w:t>
      </w:r>
    </w:p>
    <w:p w14:paraId="3806FD0D" w14:textId="77777777" w:rsidR="006563E7" w:rsidRPr="006563E7" w:rsidRDefault="006563E7" w:rsidP="00CF17B1">
      <w:pPr>
        <w:numPr>
          <w:ilvl w:val="0"/>
          <w:numId w:val="27"/>
        </w:numPr>
        <w:spacing w:after="160" w:line="276" w:lineRule="auto"/>
        <w:contextualSpacing/>
      </w:pPr>
      <w:r w:rsidRPr="006563E7">
        <w:rPr>
          <w:rFonts w:eastAsiaTheme="minorHAnsi" w:cstheme="minorBidi"/>
          <w:b/>
          <w:bCs/>
          <w:szCs w:val="22"/>
        </w:rPr>
        <w:t>Red</w:t>
      </w:r>
      <w:r w:rsidRPr="006563E7">
        <w:t xml:space="preserve"> means the file is not accessible because it contains very serious errors that must be fixed.</w:t>
      </w:r>
    </w:p>
    <w:p w14:paraId="7F26ACF1" w14:textId="77777777" w:rsidR="006563E7" w:rsidRPr="006563E7" w:rsidRDefault="006563E7" w:rsidP="00CF17B1">
      <w:pPr>
        <w:numPr>
          <w:ilvl w:val="0"/>
          <w:numId w:val="27"/>
        </w:numPr>
        <w:spacing w:after="160" w:line="276" w:lineRule="auto"/>
        <w:contextualSpacing/>
      </w:pPr>
      <w:r w:rsidRPr="006563E7">
        <w:t>All files with yellow and red gauges must be made accessible.</w:t>
      </w:r>
    </w:p>
    <w:p w14:paraId="09C595DC" w14:textId="77777777" w:rsidR="002A1A9A" w:rsidRDefault="006563E7" w:rsidP="00CF17B1">
      <w:pPr>
        <w:numPr>
          <w:ilvl w:val="0"/>
          <w:numId w:val="27"/>
        </w:numPr>
        <w:spacing w:after="160" w:line="276" w:lineRule="auto"/>
      </w:pPr>
      <w:r w:rsidRPr="006563E7">
        <w:t>PDF files that have been converted from fully accessible Word documents may never display 100% accessibility in Ally. As long as the document’s gauge is green and you know it was converted from a fully accessible Word document, you do not have to worry about these .pdfs.</w:t>
      </w:r>
    </w:p>
    <w:p w14:paraId="7C12D995" w14:textId="77777777" w:rsidR="002A1A9A" w:rsidRDefault="002A1A9A" w:rsidP="00CF17B1">
      <w:pPr>
        <w:spacing w:line="276" w:lineRule="auto"/>
      </w:pPr>
      <w:r>
        <w:br w:type="page"/>
      </w:r>
    </w:p>
    <w:p w14:paraId="7A321FF6" w14:textId="77777777" w:rsidR="006563E7" w:rsidRPr="006563E7" w:rsidRDefault="006563E7" w:rsidP="00CF17B1">
      <w:pPr>
        <w:spacing w:line="276" w:lineRule="auto"/>
      </w:pPr>
      <w:r w:rsidRPr="006563E7">
        <w:lastRenderedPageBreak/>
        <w:t>The screen shot below shows Ally gauges in the “Accessibility” column of a course Content Collection. Note that every file displays a gauge because every file is linked to a content area. If this Content Collection contained files not linked to a content area, there would be no Ally gauge in the “Accessibility</w:t>
      </w:r>
      <w:r w:rsidR="00B15CE9">
        <w:t>”</w:t>
      </w:r>
      <w:r w:rsidRPr="006563E7">
        <w:t xml:space="preserve"> column.</w:t>
      </w:r>
    </w:p>
    <w:p w14:paraId="700123DD" w14:textId="77777777" w:rsidR="006563E7" w:rsidRPr="006563E7" w:rsidRDefault="006563E7" w:rsidP="00CF17B1">
      <w:pPr>
        <w:spacing w:line="276" w:lineRule="auto"/>
      </w:pPr>
      <w:r w:rsidRPr="006563E7">
        <w:rPr>
          <w:noProof/>
        </w:rPr>
        <w:drawing>
          <wp:inline distT="0" distB="0" distL="0" distR="0" wp14:anchorId="40649905" wp14:editId="6E4F1F71">
            <wp:extent cx="6210300" cy="3053396"/>
            <wp:effectExtent l="0" t="0" r="0" b="0"/>
            <wp:docPr id="4" name="Picture 4" descr="Content Collection of a Blackboard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Clip.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348821" cy="3121502"/>
                    </a:xfrm>
                    <a:prstGeom prst="rect">
                      <a:avLst/>
                    </a:prstGeom>
                  </pic:spPr>
                </pic:pic>
              </a:graphicData>
            </a:graphic>
          </wp:inline>
        </w:drawing>
      </w:r>
    </w:p>
    <w:p w14:paraId="76C9CD18" w14:textId="77777777" w:rsidR="006563E7" w:rsidRPr="006563E7" w:rsidRDefault="006563E7" w:rsidP="00CF17B1">
      <w:pPr>
        <w:spacing w:line="276" w:lineRule="auto"/>
      </w:pPr>
      <w:r w:rsidRPr="006563E7">
        <w:t>To view the accessibility specifics of a file, click the gauge, which opens an Ally report window for the file. This window does the following:</w:t>
      </w:r>
    </w:p>
    <w:p w14:paraId="36CDFCA4" w14:textId="77777777" w:rsidR="006563E7" w:rsidRPr="006563E7" w:rsidRDefault="006563E7" w:rsidP="00CF17B1">
      <w:pPr>
        <w:numPr>
          <w:ilvl w:val="0"/>
          <w:numId w:val="28"/>
        </w:numPr>
        <w:spacing w:after="160" w:line="276" w:lineRule="auto"/>
        <w:contextualSpacing/>
      </w:pPr>
      <w:r w:rsidRPr="006563E7">
        <w:t>Shows the accessibility score, or what percentage of the file is accessible.</w:t>
      </w:r>
    </w:p>
    <w:p w14:paraId="17620136" w14:textId="77777777" w:rsidR="006563E7" w:rsidRPr="006563E7" w:rsidRDefault="006563E7" w:rsidP="00CF17B1">
      <w:pPr>
        <w:numPr>
          <w:ilvl w:val="0"/>
          <w:numId w:val="28"/>
        </w:numPr>
        <w:spacing w:after="160" w:line="276" w:lineRule="auto"/>
        <w:contextualSpacing/>
      </w:pPr>
      <w:r w:rsidRPr="006563E7">
        <w:t>Lists the accessibility errors.</w:t>
      </w:r>
    </w:p>
    <w:p w14:paraId="25D54218" w14:textId="77777777" w:rsidR="006563E7" w:rsidRPr="006563E7" w:rsidRDefault="006563E7" w:rsidP="00CF17B1">
      <w:pPr>
        <w:numPr>
          <w:ilvl w:val="0"/>
          <w:numId w:val="28"/>
        </w:numPr>
        <w:spacing w:after="160" w:line="276" w:lineRule="auto"/>
        <w:contextualSpacing/>
      </w:pPr>
      <w:r w:rsidRPr="006563E7">
        <w:t>Explains each error.</w:t>
      </w:r>
    </w:p>
    <w:p w14:paraId="01556585" w14:textId="77777777" w:rsidR="006563E7" w:rsidRPr="006563E7" w:rsidRDefault="006563E7" w:rsidP="00CF17B1">
      <w:pPr>
        <w:numPr>
          <w:ilvl w:val="0"/>
          <w:numId w:val="28"/>
        </w:numPr>
        <w:spacing w:after="160" w:line="276" w:lineRule="auto"/>
        <w:contextualSpacing/>
      </w:pPr>
      <w:r w:rsidRPr="006563E7">
        <w:t>Tells you how to fix the errors.</w:t>
      </w:r>
    </w:p>
    <w:p w14:paraId="442447C7" w14:textId="77777777" w:rsidR="006563E7" w:rsidRPr="006563E7" w:rsidRDefault="006563E7" w:rsidP="00CF17B1">
      <w:pPr>
        <w:numPr>
          <w:ilvl w:val="0"/>
          <w:numId w:val="28"/>
        </w:numPr>
        <w:spacing w:after="160" w:line="276" w:lineRule="auto"/>
        <w:contextualSpacing/>
      </w:pPr>
      <w:r w:rsidRPr="006563E7">
        <w:t>Highlights each instance of the following errors in the file and automatically scrolls to the first instance:</w:t>
      </w:r>
    </w:p>
    <w:p w14:paraId="3EE27A6E" w14:textId="77777777" w:rsidR="006563E7" w:rsidRPr="006563E7" w:rsidRDefault="006563E7" w:rsidP="00CF17B1">
      <w:pPr>
        <w:numPr>
          <w:ilvl w:val="1"/>
          <w:numId w:val="28"/>
        </w:numPr>
        <w:spacing w:after="160" w:line="276" w:lineRule="auto"/>
        <w:ind w:left="1080"/>
        <w:contextualSpacing/>
      </w:pPr>
      <w:r w:rsidRPr="006563E7">
        <w:t>Contrast errors</w:t>
      </w:r>
    </w:p>
    <w:p w14:paraId="117FAACD" w14:textId="77777777" w:rsidR="006563E7" w:rsidRPr="006563E7" w:rsidRDefault="006563E7" w:rsidP="00CF17B1">
      <w:pPr>
        <w:numPr>
          <w:ilvl w:val="1"/>
          <w:numId w:val="28"/>
        </w:numPr>
        <w:spacing w:after="160" w:line="276" w:lineRule="auto"/>
        <w:ind w:left="1080"/>
        <w:contextualSpacing/>
      </w:pPr>
      <w:r w:rsidRPr="006563E7">
        <w:t>Alt text errors</w:t>
      </w:r>
    </w:p>
    <w:p w14:paraId="69C82FF8" w14:textId="77777777" w:rsidR="006563E7" w:rsidRPr="006563E7" w:rsidRDefault="006563E7" w:rsidP="00CF17B1">
      <w:pPr>
        <w:numPr>
          <w:ilvl w:val="1"/>
          <w:numId w:val="28"/>
        </w:numPr>
        <w:spacing w:after="0" w:line="276" w:lineRule="auto"/>
        <w:ind w:left="1080"/>
        <w:contextualSpacing/>
      </w:pPr>
      <w:r w:rsidRPr="006563E7">
        <w:t>Missing table header rows errors.</w:t>
      </w:r>
    </w:p>
    <w:p w14:paraId="3FE53175" w14:textId="77777777" w:rsidR="002A1A9A" w:rsidRDefault="006563E7" w:rsidP="00CF17B1">
      <w:pPr>
        <w:numPr>
          <w:ilvl w:val="0"/>
          <w:numId w:val="28"/>
        </w:numPr>
        <w:spacing w:after="160" w:line="276" w:lineRule="auto"/>
      </w:pPr>
      <w:r w:rsidRPr="006563E7">
        <w:t>Allows you to upload a corrected file, which overwrites the inaccessible file.</w:t>
      </w:r>
    </w:p>
    <w:p w14:paraId="56A732B7" w14:textId="77777777" w:rsidR="002A1A9A" w:rsidRDefault="002A1A9A" w:rsidP="00CF17B1">
      <w:pPr>
        <w:spacing w:line="276" w:lineRule="auto"/>
      </w:pPr>
      <w:r>
        <w:br w:type="page"/>
      </w:r>
    </w:p>
    <w:p w14:paraId="67516ED2" w14:textId="77777777" w:rsidR="006563E7" w:rsidRPr="006563E7" w:rsidRDefault="006563E7" w:rsidP="00CF17B1">
      <w:pPr>
        <w:spacing w:line="276" w:lineRule="auto"/>
      </w:pPr>
      <w:r w:rsidRPr="006563E7">
        <w:lastRenderedPageBreak/>
        <w:t>Below is a screen shot of a Word document after clicking the red Ally gauge for the document:</w:t>
      </w:r>
    </w:p>
    <w:p w14:paraId="3A154E0C" w14:textId="77777777" w:rsidR="006563E7" w:rsidRPr="006563E7" w:rsidRDefault="006563E7" w:rsidP="00CF17B1">
      <w:pPr>
        <w:spacing w:line="276" w:lineRule="auto"/>
      </w:pPr>
      <w:r w:rsidRPr="006563E7">
        <w:rPr>
          <w:noProof/>
        </w:rPr>
        <w:drawing>
          <wp:inline distT="0" distB="0" distL="0" distR="0" wp14:anchorId="6C762EF4" wp14:editId="0CF43F0E">
            <wp:extent cx="6419850" cy="3836821"/>
            <wp:effectExtent l="0" t="0" r="0" b="0"/>
            <wp:docPr id="38" name="Picture 38" descr="Ally report for a file that received a red Ally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lip.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23106" cy="3838767"/>
                    </a:xfrm>
                    <a:prstGeom prst="rect">
                      <a:avLst/>
                    </a:prstGeom>
                  </pic:spPr>
                </pic:pic>
              </a:graphicData>
            </a:graphic>
          </wp:inline>
        </w:drawing>
      </w:r>
    </w:p>
    <w:p w14:paraId="5E600171" w14:textId="77777777" w:rsidR="006563E7" w:rsidRPr="006563E7" w:rsidRDefault="006563E7" w:rsidP="00CF17B1">
      <w:pPr>
        <w:spacing w:line="276" w:lineRule="auto"/>
        <w:contextualSpacing/>
      </w:pPr>
      <w:r w:rsidRPr="006563E7">
        <w:t>The right side of the Ally report displays the following information about the document:</w:t>
      </w:r>
    </w:p>
    <w:p w14:paraId="24243926" w14:textId="77777777" w:rsidR="006563E7" w:rsidRPr="006563E7" w:rsidRDefault="006563E7" w:rsidP="00FC70D4">
      <w:pPr>
        <w:numPr>
          <w:ilvl w:val="0"/>
          <w:numId w:val="49"/>
        </w:numPr>
        <w:spacing w:after="160" w:line="276" w:lineRule="auto"/>
        <w:contextualSpacing/>
      </w:pPr>
      <w:r w:rsidRPr="006563E7">
        <w:t>Accessibility score (32%, in this case).</w:t>
      </w:r>
    </w:p>
    <w:p w14:paraId="1CB12C44" w14:textId="77777777" w:rsidR="006563E7" w:rsidRPr="006563E7" w:rsidRDefault="006563E7" w:rsidP="00FC70D4">
      <w:pPr>
        <w:numPr>
          <w:ilvl w:val="0"/>
          <w:numId w:val="49"/>
        </w:numPr>
        <w:spacing w:after="160" w:line="276" w:lineRule="auto"/>
        <w:contextualSpacing/>
      </w:pPr>
      <w:r w:rsidRPr="006563E7">
        <w:t>“All issues” link (only when there is more than one issue) that, when clicked, lists all accessibility issues in the file. Clicking the “Fix” button that appears next to each issue opens an explanation of how to fix the issue.</w:t>
      </w:r>
    </w:p>
    <w:p w14:paraId="53FBEECA" w14:textId="77777777" w:rsidR="006563E7" w:rsidRPr="006563E7" w:rsidRDefault="006563E7" w:rsidP="00FC70D4">
      <w:pPr>
        <w:numPr>
          <w:ilvl w:val="0"/>
          <w:numId w:val="49"/>
        </w:numPr>
        <w:spacing w:after="160" w:line="276" w:lineRule="auto"/>
        <w:contextualSpacing/>
      </w:pPr>
      <w:r w:rsidRPr="006563E7">
        <w:t>Name of the first accessibility issue (“This document contains images that are missing a description,” in this case).</w:t>
      </w:r>
    </w:p>
    <w:p w14:paraId="03049D2B" w14:textId="77777777" w:rsidR="006563E7" w:rsidRPr="006563E7" w:rsidRDefault="006563E7" w:rsidP="00FC70D4">
      <w:pPr>
        <w:numPr>
          <w:ilvl w:val="0"/>
          <w:numId w:val="49"/>
        </w:numPr>
        <w:spacing w:after="160" w:line="276" w:lineRule="auto"/>
        <w:contextualSpacing/>
      </w:pPr>
      <w:r w:rsidRPr="006563E7">
        <w:t>Explanation link “What this means.”</w:t>
      </w:r>
    </w:p>
    <w:p w14:paraId="630E2FAB" w14:textId="77777777" w:rsidR="006563E7" w:rsidRPr="006563E7" w:rsidRDefault="006563E7" w:rsidP="00FC70D4">
      <w:pPr>
        <w:numPr>
          <w:ilvl w:val="0"/>
          <w:numId w:val="49"/>
        </w:numPr>
        <w:spacing w:after="160" w:line="276" w:lineRule="auto"/>
        <w:contextualSpacing/>
      </w:pPr>
      <w:r w:rsidRPr="006563E7">
        <w:t>Instructions link for correcting the issue (“How to add descriptions,” in this case).</w:t>
      </w:r>
    </w:p>
    <w:p w14:paraId="3247A40B" w14:textId="77777777" w:rsidR="006563E7" w:rsidRPr="006563E7" w:rsidRDefault="006563E7" w:rsidP="00FC70D4">
      <w:pPr>
        <w:numPr>
          <w:ilvl w:val="0"/>
          <w:numId w:val="49"/>
        </w:numPr>
        <w:spacing w:line="276" w:lineRule="auto"/>
      </w:pPr>
      <w:r w:rsidRPr="006563E7">
        <w:t>Buttons to browse and upload a corrected file.</w:t>
      </w:r>
    </w:p>
    <w:p w14:paraId="016CFA37" w14:textId="77777777" w:rsidR="006563E7" w:rsidRPr="006563E7" w:rsidRDefault="006563E7" w:rsidP="00CF17B1">
      <w:pPr>
        <w:spacing w:after="0" w:line="276" w:lineRule="auto"/>
      </w:pPr>
      <w:r w:rsidRPr="006563E7">
        <w:t>The left side of the Ally report displays the following information:</w:t>
      </w:r>
    </w:p>
    <w:p w14:paraId="4CC7B6A5" w14:textId="77777777" w:rsidR="006563E7" w:rsidRPr="006563E7" w:rsidRDefault="006563E7" w:rsidP="00FC70D4">
      <w:pPr>
        <w:numPr>
          <w:ilvl w:val="0"/>
          <w:numId w:val="50"/>
        </w:numPr>
        <w:spacing w:after="160" w:line="276" w:lineRule="auto"/>
        <w:contextualSpacing/>
      </w:pPr>
      <w:r w:rsidRPr="006563E7">
        <w:t>A preview of the file.</w:t>
      </w:r>
    </w:p>
    <w:p w14:paraId="24B6A74B" w14:textId="77777777" w:rsidR="006563E7" w:rsidRPr="006563E7" w:rsidRDefault="006563E7" w:rsidP="00FC70D4">
      <w:pPr>
        <w:numPr>
          <w:ilvl w:val="0"/>
          <w:numId w:val="50"/>
        </w:numPr>
        <w:spacing w:after="160" w:line="276" w:lineRule="auto"/>
        <w:contextualSpacing/>
      </w:pPr>
      <w:r w:rsidRPr="006563E7">
        <w:t>Highlighting of each instance of the contrast, alt-text, or header-row error.</w:t>
      </w:r>
    </w:p>
    <w:p w14:paraId="0E3CB4E7" w14:textId="77777777" w:rsidR="006563E7" w:rsidRPr="006563E7" w:rsidRDefault="006563E7" w:rsidP="00FC70D4">
      <w:pPr>
        <w:numPr>
          <w:ilvl w:val="0"/>
          <w:numId w:val="50"/>
        </w:numPr>
        <w:spacing w:after="160" w:line="276" w:lineRule="auto"/>
        <w:contextualSpacing/>
      </w:pPr>
      <w:r w:rsidRPr="006563E7">
        <w:t>Navigation buttons, which allow you to page through the file, jump to each error, hide the highlighting, and zoom in and out.</w:t>
      </w:r>
    </w:p>
    <w:p w14:paraId="49F4AE6D" w14:textId="77777777" w:rsidR="006563E7" w:rsidRPr="006563E7" w:rsidRDefault="006563E7" w:rsidP="00CF17B1">
      <w:pPr>
        <w:spacing w:line="276" w:lineRule="auto"/>
      </w:pPr>
      <w:r w:rsidRPr="006563E7">
        <w:t>All corrections must be made to the file saved on your computer. The corrected file can then be uploaded to Blackboard in one of these ways:</w:t>
      </w:r>
    </w:p>
    <w:p w14:paraId="4AD46164" w14:textId="77777777" w:rsidR="006563E7" w:rsidRPr="006563E7" w:rsidRDefault="006563E7" w:rsidP="00CF17B1">
      <w:pPr>
        <w:numPr>
          <w:ilvl w:val="0"/>
          <w:numId w:val="29"/>
        </w:numPr>
        <w:spacing w:after="160" w:line="276" w:lineRule="auto"/>
        <w:contextualSpacing/>
      </w:pPr>
      <w:r w:rsidRPr="006563E7">
        <w:t>By directly overwriting the existing file in the Content Collection.</w:t>
      </w:r>
    </w:p>
    <w:p w14:paraId="50A91258" w14:textId="77777777" w:rsidR="006563E7" w:rsidRPr="006563E7" w:rsidRDefault="006563E7" w:rsidP="00CF17B1">
      <w:pPr>
        <w:numPr>
          <w:ilvl w:val="0"/>
          <w:numId w:val="29"/>
        </w:numPr>
        <w:spacing w:after="160" w:line="276" w:lineRule="auto"/>
        <w:contextualSpacing/>
      </w:pPr>
      <w:r w:rsidRPr="006563E7">
        <w:t>By clicking the Ally gauge and uploading the file, which also overwrites the existing file in the Content Collection.</w:t>
      </w:r>
    </w:p>
    <w:p w14:paraId="01318BB8" w14:textId="77777777" w:rsidR="006563E7" w:rsidRPr="006563E7" w:rsidRDefault="006563E7" w:rsidP="00CF17B1">
      <w:pPr>
        <w:numPr>
          <w:ilvl w:val="0"/>
          <w:numId w:val="29"/>
        </w:numPr>
        <w:spacing w:after="160" w:line="276" w:lineRule="auto"/>
      </w:pPr>
      <w:r w:rsidRPr="006563E7">
        <w:lastRenderedPageBreak/>
        <w:t>By editing the content item in the content area and choosing “Browse My Computer.” Be sure to delete the old file from the Content Collection.</w:t>
      </w:r>
    </w:p>
    <w:p w14:paraId="64C9CBD6" w14:textId="77777777" w:rsidR="006563E7" w:rsidRPr="006563E7" w:rsidRDefault="006563E7" w:rsidP="00CF17B1">
      <w:pPr>
        <w:spacing w:line="276" w:lineRule="auto"/>
      </w:pPr>
      <w:r w:rsidRPr="006563E7">
        <w:t>Make sure the new file receives a green gauge in Ally.</w:t>
      </w:r>
    </w:p>
    <w:p w14:paraId="2C9DC136" w14:textId="77777777" w:rsidR="006563E7" w:rsidRPr="006563E7" w:rsidRDefault="006563E7" w:rsidP="00CF17B1">
      <w:pPr>
        <w:spacing w:line="276" w:lineRule="auto"/>
      </w:pPr>
      <w:r w:rsidRPr="006563E7">
        <w:t xml:space="preserve">As a reminder, remember </w:t>
      </w:r>
      <w:r w:rsidRPr="006563E7">
        <w:rPr>
          <w:rFonts w:eastAsiaTheme="minorHAnsi" w:cstheme="minorBidi"/>
          <w:b/>
          <w:bCs/>
          <w:szCs w:val="22"/>
        </w:rPr>
        <w:t>not</w:t>
      </w:r>
      <w:r w:rsidRPr="006563E7">
        <w:t xml:space="preserve"> to use Ally as a sole means of making files accessible. Remember that Ally fails to report most formatting issues, which must be checked manually. For the above file, Ally lists the serious accessibility issue of “no heading structure” in “All issues,” but Ally does </w:t>
      </w:r>
      <w:r w:rsidRPr="006563E7">
        <w:rPr>
          <w:rFonts w:eastAsiaTheme="minorHAnsi" w:cstheme="minorBidi"/>
          <w:b/>
          <w:bCs/>
          <w:szCs w:val="22"/>
        </w:rPr>
        <w:t>not</w:t>
      </w:r>
      <w:r w:rsidR="00B15CE9">
        <w:t xml:space="preserve"> list</w:t>
      </w:r>
      <w:r w:rsidRPr="006563E7">
        <w:t xml:space="preserve"> any of these other very serious accessibility issues for this file:</w:t>
      </w:r>
    </w:p>
    <w:p w14:paraId="3B0A0C36" w14:textId="77777777" w:rsidR="006563E7" w:rsidRPr="006563E7" w:rsidRDefault="006563E7" w:rsidP="00FC70D4">
      <w:pPr>
        <w:numPr>
          <w:ilvl w:val="0"/>
          <w:numId w:val="51"/>
        </w:numPr>
        <w:spacing w:after="160" w:line="276" w:lineRule="auto"/>
        <w:contextualSpacing/>
      </w:pPr>
      <w:r w:rsidRPr="006563E7">
        <w:t>Inaccessible Times New Roman serif font used.</w:t>
      </w:r>
    </w:p>
    <w:p w14:paraId="0B83340F" w14:textId="77777777" w:rsidR="006563E7" w:rsidRPr="006563E7" w:rsidRDefault="006563E7" w:rsidP="00FC70D4">
      <w:pPr>
        <w:numPr>
          <w:ilvl w:val="0"/>
          <w:numId w:val="51"/>
        </w:numPr>
        <w:spacing w:after="160" w:line="276" w:lineRule="auto"/>
        <w:contextualSpacing/>
      </w:pPr>
      <w:r w:rsidRPr="006563E7">
        <w:t>Underlining used with text that is not a link.</w:t>
      </w:r>
    </w:p>
    <w:p w14:paraId="4370DF04" w14:textId="77777777" w:rsidR="006563E7" w:rsidRPr="006563E7" w:rsidRDefault="00184924" w:rsidP="00FC70D4">
      <w:pPr>
        <w:numPr>
          <w:ilvl w:val="0"/>
          <w:numId w:val="51"/>
        </w:numPr>
        <w:spacing w:after="160" w:line="276" w:lineRule="auto"/>
      </w:pPr>
      <w:r>
        <w:t>Accessible lists (a</w:t>
      </w:r>
      <w:r w:rsidR="006563E7" w:rsidRPr="006563E7">
        <w:t>uto numbering and bullets) not used.</w:t>
      </w:r>
    </w:p>
    <w:p w14:paraId="5C2885CD" w14:textId="77777777" w:rsidR="006563E7" w:rsidRPr="006563E7" w:rsidRDefault="006563E7" w:rsidP="00CF17B1">
      <w:pPr>
        <w:spacing w:line="276" w:lineRule="auto"/>
        <w:contextualSpacing/>
      </w:pPr>
      <w:r w:rsidRPr="006563E7">
        <w:rPr>
          <w:noProof/>
        </w:rPr>
        <w:drawing>
          <wp:inline distT="0" distB="0" distL="0" distR="0" wp14:anchorId="1123ABAB" wp14:editId="207D7FB6">
            <wp:extent cx="2400129" cy="3086100"/>
            <wp:effectExtent l="0" t="0" r="635" b="0"/>
            <wp:docPr id="46" name="Picture 46" descr="The dialog box, which opens when &quot;All issues&quot; is clicked and which lists all issues in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lip.png"/>
                    <pic:cNvPicPr/>
                  </pic:nvPicPr>
                  <pic:blipFill rotWithShape="1">
                    <a:blip r:embed="rId72">
                      <a:extLst>
                        <a:ext uri="{28A0092B-C50C-407E-A947-70E740481C1C}">
                          <a14:useLocalDpi xmlns:a14="http://schemas.microsoft.com/office/drawing/2010/main" val="0"/>
                        </a:ext>
                      </a:extLst>
                    </a:blip>
                    <a:srcRect b="14134"/>
                    <a:stretch/>
                  </pic:blipFill>
                  <pic:spPr bwMode="auto">
                    <a:xfrm>
                      <a:off x="0" y="0"/>
                      <a:ext cx="2418292" cy="3109455"/>
                    </a:xfrm>
                    <a:prstGeom prst="rect">
                      <a:avLst/>
                    </a:prstGeom>
                    <a:ln>
                      <a:noFill/>
                    </a:ln>
                    <a:extLst>
                      <a:ext uri="{53640926-AAD7-44D8-BBD7-CCE9431645EC}">
                        <a14:shadowObscured xmlns:a14="http://schemas.microsoft.com/office/drawing/2010/main"/>
                      </a:ext>
                    </a:extLst>
                  </pic:spPr>
                </pic:pic>
              </a:graphicData>
            </a:graphic>
          </wp:inline>
        </w:drawing>
      </w:r>
    </w:p>
    <w:p w14:paraId="19A1F226" w14:textId="77777777" w:rsidR="006563E7" w:rsidRPr="006563E7" w:rsidRDefault="006563E7" w:rsidP="00CF17B1">
      <w:pPr>
        <w:pStyle w:val="Heading4"/>
        <w:spacing w:line="276" w:lineRule="auto"/>
      </w:pPr>
      <w:r w:rsidRPr="006563E7">
        <w:t>Converting Files to “Accessible Versions” (Instructors and Students)</w:t>
      </w:r>
    </w:p>
    <w:p w14:paraId="74D36C20" w14:textId="77777777" w:rsidR="006563E7" w:rsidRPr="006563E7" w:rsidRDefault="006563E7" w:rsidP="00CF17B1">
      <w:pPr>
        <w:spacing w:line="276" w:lineRule="auto"/>
      </w:pPr>
      <w:r w:rsidRPr="006563E7">
        <w:t>This option can be used when instructors have a file that they cannot make accessible, such as a .pdf file with no Word equivalent, which therefore cannot be edited unless they have Adobe Pro. Students can use this option to convert any file to another accessible version that better suits the student’s needs. Instructors will follow all the following steps. Students will follow steps 1—3.</w:t>
      </w:r>
    </w:p>
    <w:p w14:paraId="6DE7FD09" w14:textId="77777777" w:rsidR="006563E7" w:rsidRPr="006563E7" w:rsidRDefault="006563E7" w:rsidP="00FC70D4">
      <w:pPr>
        <w:numPr>
          <w:ilvl w:val="0"/>
          <w:numId w:val="48"/>
        </w:numPr>
        <w:spacing w:after="160" w:line="276" w:lineRule="auto"/>
        <w:contextualSpacing/>
      </w:pPr>
      <w:r w:rsidRPr="006563E7">
        <w:t>Click the drop-down menu to the right of the file name and select “Accessible Versions.”</w:t>
      </w:r>
    </w:p>
    <w:p w14:paraId="77E33462" w14:textId="77777777" w:rsidR="006563E7" w:rsidRPr="006563E7" w:rsidRDefault="006563E7" w:rsidP="00FC70D4">
      <w:pPr>
        <w:numPr>
          <w:ilvl w:val="0"/>
          <w:numId w:val="48"/>
        </w:numPr>
        <w:spacing w:after="160" w:line="276" w:lineRule="auto"/>
        <w:contextualSpacing/>
      </w:pPr>
      <w:r w:rsidRPr="006563E7">
        <w:t>Select the version to which you want to convert the file and then click “Download.”</w:t>
      </w:r>
    </w:p>
    <w:p w14:paraId="625D8604" w14:textId="77777777" w:rsidR="006563E7" w:rsidRPr="006563E7" w:rsidRDefault="006563E7" w:rsidP="00FC70D4">
      <w:pPr>
        <w:numPr>
          <w:ilvl w:val="1"/>
          <w:numId w:val="48"/>
        </w:numPr>
        <w:spacing w:after="160" w:line="276" w:lineRule="auto"/>
        <w:ind w:left="1080"/>
        <w:contextualSpacing/>
      </w:pPr>
      <w:r w:rsidRPr="006563E7">
        <w:t>HTML files are usually the best substitutes for .pdf files that can’t be made accessible. If a .pdf document that has a Word equivalent is not accessible, however, you should make the Word document accessible, convert it to a .pdf, and upload the new .pdf.</w:t>
      </w:r>
    </w:p>
    <w:p w14:paraId="38EB2F61" w14:textId="77777777" w:rsidR="006563E7" w:rsidRPr="006563E7" w:rsidRDefault="006563E7" w:rsidP="00FC70D4">
      <w:pPr>
        <w:numPr>
          <w:ilvl w:val="1"/>
          <w:numId w:val="48"/>
        </w:numPr>
        <w:spacing w:after="160" w:line="276" w:lineRule="auto"/>
        <w:ind w:left="1080"/>
        <w:contextualSpacing/>
      </w:pPr>
      <w:r w:rsidRPr="006563E7">
        <w:t>While converting scanned .pdf documents to OCRs and then replacing the scanned document with the OCR makes the document compliant, an OCR is not the best option because it can still be difficult for screen readers to read. The best option is to avoid using scanned documents altogether.</w:t>
      </w:r>
    </w:p>
    <w:p w14:paraId="3185739B" w14:textId="77777777" w:rsidR="006563E7" w:rsidRPr="006563E7" w:rsidRDefault="006563E7" w:rsidP="00FC70D4">
      <w:pPr>
        <w:numPr>
          <w:ilvl w:val="0"/>
          <w:numId w:val="48"/>
        </w:numPr>
        <w:spacing w:after="160" w:line="276" w:lineRule="auto"/>
        <w:contextualSpacing/>
      </w:pPr>
      <w:r w:rsidRPr="006563E7">
        <w:t>Save the file to your computer.</w:t>
      </w:r>
    </w:p>
    <w:p w14:paraId="67B0D334" w14:textId="77777777" w:rsidR="006563E7" w:rsidRPr="006563E7" w:rsidRDefault="006563E7" w:rsidP="00FC70D4">
      <w:pPr>
        <w:numPr>
          <w:ilvl w:val="0"/>
          <w:numId w:val="48"/>
        </w:numPr>
        <w:spacing w:after="160" w:line="276" w:lineRule="auto"/>
        <w:contextualSpacing/>
      </w:pPr>
      <w:r w:rsidRPr="006563E7">
        <w:lastRenderedPageBreak/>
        <w:t>Before uploading the new file to Blackboard, make sure it is readable and logical. Some .pdf files that contain images or charts are not organized logically in .html format and can’t be used.</w:t>
      </w:r>
    </w:p>
    <w:p w14:paraId="05A36030" w14:textId="77777777" w:rsidR="006563E7" w:rsidRPr="006563E7" w:rsidRDefault="006563E7" w:rsidP="00FC70D4">
      <w:pPr>
        <w:numPr>
          <w:ilvl w:val="0"/>
          <w:numId w:val="48"/>
        </w:numPr>
        <w:spacing w:after="160" w:line="276" w:lineRule="auto"/>
        <w:contextualSpacing/>
      </w:pPr>
      <w:r w:rsidRPr="006563E7">
        <w:t>Since the new and existing file types are different, you should not overwrite the existing file in Blackboard. You should upload the new file to Blackboard and delete the old file, making sure the new file is linked to the content-area item.</w:t>
      </w:r>
    </w:p>
    <w:p w14:paraId="67ADD34C" w14:textId="77777777" w:rsidR="006563E7" w:rsidRPr="006563E7" w:rsidRDefault="006563E7" w:rsidP="00FC70D4">
      <w:pPr>
        <w:numPr>
          <w:ilvl w:val="0"/>
          <w:numId w:val="48"/>
        </w:numPr>
        <w:spacing w:after="160" w:line="276" w:lineRule="auto"/>
        <w:contextualSpacing/>
      </w:pPr>
      <w:r w:rsidRPr="006563E7">
        <w:t>Make sure the new file receives a green gauge in Ally.</w:t>
      </w:r>
    </w:p>
    <w:p w14:paraId="128FFDDA" w14:textId="77777777" w:rsidR="009703E9" w:rsidRDefault="009703E9" w:rsidP="00CF17B1">
      <w:pPr>
        <w:pStyle w:val="Heading2"/>
      </w:pPr>
      <w:bookmarkStart w:id="113" w:name="_Using_Evernote"/>
      <w:bookmarkStart w:id="114" w:name="_Toc34231832"/>
      <w:bookmarkEnd w:id="113"/>
      <w:r>
        <w:t>Using Evernote</w:t>
      </w:r>
      <w:bookmarkEnd w:id="114"/>
    </w:p>
    <w:p w14:paraId="390A559C" w14:textId="77777777" w:rsidR="00E46439" w:rsidRPr="00E46439" w:rsidRDefault="00BF35EC" w:rsidP="00CF17B1">
      <w:pPr>
        <w:spacing w:line="276" w:lineRule="auto"/>
      </w:pPr>
      <w:r>
        <w:t xml:space="preserve">ADA-compliant images </w:t>
      </w:r>
      <w:r w:rsidR="00E46439">
        <w:t xml:space="preserve">must be “flat” and “inline” with text. They cannot be </w:t>
      </w:r>
      <w:r w:rsidR="00D06915">
        <w:t>“</w:t>
      </w:r>
      <w:r w:rsidR="00E46439">
        <w:t>layered</w:t>
      </w:r>
      <w:r w:rsidR="00D06915">
        <w:t>” (one image on top of another)</w:t>
      </w:r>
      <w:r w:rsidR="00E46439">
        <w:t xml:space="preserve"> or </w:t>
      </w:r>
      <w:r w:rsidR="00D06915">
        <w:t>“</w:t>
      </w:r>
      <w:r w:rsidR="00E46439">
        <w:t>floating</w:t>
      </w:r>
      <w:r w:rsidR="00D06915">
        <w:t>” (in front of or behind text)</w:t>
      </w:r>
      <w:r w:rsidR="002B7EB1">
        <w:t xml:space="preserve"> within the document itself</w:t>
      </w:r>
      <w:r w:rsidR="00E46439">
        <w:t xml:space="preserve">. </w:t>
      </w:r>
      <w:r w:rsidR="00D06915">
        <w:t>If you want to place one image (such as an arrow) over another, you must layer these images in a software program li</w:t>
      </w:r>
      <w:r w:rsidR="002B7EB1">
        <w:t>ke Evernote, which allows you to</w:t>
      </w:r>
      <w:r w:rsidR="00D06915">
        <w:t xml:space="preserve"> save the multi-layered image as one</w:t>
      </w:r>
      <w:r w:rsidR="002B7EB1">
        <w:t xml:space="preserve"> single</w:t>
      </w:r>
      <w:r w:rsidR="00D06915">
        <w:t xml:space="preserve"> image, and then place that one image “in</w:t>
      </w:r>
      <w:r w:rsidR="00DB111E">
        <w:t xml:space="preserve"> </w:t>
      </w:r>
      <w:r w:rsidR="00D06915">
        <w:t>line with text” in a Word document.</w:t>
      </w:r>
    </w:p>
    <w:p w14:paraId="5C830B1A" w14:textId="77777777" w:rsidR="009703E9" w:rsidRDefault="003F1564" w:rsidP="00CF17B1">
      <w:pPr>
        <w:spacing w:line="276" w:lineRule="auto"/>
        <w:rPr>
          <w:rFonts w:eastAsiaTheme="majorEastAsia"/>
        </w:rPr>
      </w:pPr>
      <w:hyperlink r:id="rId73" w:tooltip="Evernote Web site" w:history="1">
        <w:r w:rsidR="00BC3947" w:rsidRPr="00ED6CC5">
          <w:rPr>
            <w:rStyle w:val="Hyperlink"/>
            <w:rFonts w:eastAsiaTheme="majorEastAsia"/>
          </w:rPr>
          <w:t>Download Evernote free at Evernote’s Web site</w:t>
        </w:r>
      </w:hyperlink>
      <w:r w:rsidR="00847CEE">
        <w:rPr>
          <w:rStyle w:val="EndnoteReference"/>
          <w:rFonts w:eastAsiaTheme="majorEastAsia"/>
          <w:b/>
          <w:color w:val="254275"/>
          <w:u w:val="single"/>
        </w:rPr>
        <w:endnoteReference w:id="10"/>
      </w:r>
    </w:p>
    <w:p w14:paraId="2A4DBE96" w14:textId="77777777" w:rsidR="00261316" w:rsidRDefault="00D06915" w:rsidP="00CF17B1">
      <w:pPr>
        <w:spacing w:line="276" w:lineRule="auto"/>
        <w:rPr>
          <w:rFonts w:eastAsiaTheme="majorEastAsia"/>
        </w:rPr>
      </w:pPr>
      <w:r>
        <w:rPr>
          <w:rFonts w:eastAsiaTheme="majorEastAsia"/>
        </w:rPr>
        <w:t>Evernote is a program</w:t>
      </w:r>
      <w:r w:rsidR="009703E9">
        <w:rPr>
          <w:rFonts w:eastAsiaTheme="majorEastAsia"/>
        </w:rPr>
        <w:t xml:space="preserve"> that allows you to create flat annotated screen shots and images,</w:t>
      </w:r>
      <w:r>
        <w:rPr>
          <w:rFonts w:eastAsiaTheme="majorEastAsia"/>
        </w:rPr>
        <w:t xml:space="preserve"> like all the images in this handout,</w:t>
      </w:r>
      <w:r w:rsidR="009703E9">
        <w:rPr>
          <w:rFonts w:eastAsiaTheme="majorEastAsia"/>
        </w:rPr>
        <w:t xml:space="preserve"> which are ADA compliant</w:t>
      </w:r>
      <w:r w:rsidR="00BF35EC">
        <w:rPr>
          <w:rFonts w:eastAsiaTheme="majorEastAsia"/>
        </w:rPr>
        <w:t xml:space="preserve"> and were created or modified for </w:t>
      </w:r>
      <w:r w:rsidR="004947CC">
        <w:rPr>
          <w:rFonts w:eastAsiaTheme="majorEastAsia"/>
        </w:rPr>
        <w:t xml:space="preserve">ADA </w:t>
      </w:r>
      <w:r w:rsidR="00BF35EC">
        <w:rPr>
          <w:rFonts w:eastAsiaTheme="majorEastAsia"/>
        </w:rPr>
        <w:t>compliance using Evernote</w:t>
      </w:r>
      <w:r w:rsidR="009703E9">
        <w:rPr>
          <w:rFonts w:eastAsiaTheme="majorEastAsia"/>
        </w:rPr>
        <w:t>.</w:t>
      </w:r>
    </w:p>
    <w:p w14:paraId="039547AE" w14:textId="77777777" w:rsidR="009703E9" w:rsidRPr="00952E72" w:rsidRDefault="009703E9" w:rsidP="00CF17B1">
      <w:pPr>
        <w:pStyle w:val="Heading3"/>
        <w:spacing w:line="276" w:lineRule="auto"/>
      </w:pPr>
      <w:bookmarkStart w:id="115" w:name="_Toc34231833"/>
      <w:r w:rsidRPr="00952E72">
        <w:t>Creating Screenshots</w:t>
      </w:r>
      <w:bookmarkEnd w:id="115"/>
    </w:p>
    <w:p w14:paraId="10EB80C2" w14:textId="77777777" w:rsidR="009703E9" w:rsidRDefault="009703E9" w:rsidP="00CF17B1">
      <w:pPr>
        <w:pStyle w:val="ListParagraph"/>
        <w:numPr>
          <w:ilvl w:val="0"/>
          <w:numId w:val="1"/>
        </w:numPr>
        <w:spacing w:line="276" w:lineRule="auto"/>
        <w:rPr>
          <w:rFonts w:eastAsiaTheme="majorEastAsia"/>
        </w:rPr>
      </w:pPr>
      <w:r>
        <w:rPr>
          <w:rFonts w:eastAsiaTheme="majorEastAsia"/>
        </w:rPr>
        <w:t>Open Evernote.</w:t>
      </w:r>
    </w:p>
    <w:p w14:paraId="35B73BD7" w14:textId="77777777" w:rsidR="009703E9" w:rsidRDefault="009703E9" w:rsidP="00CF17B1">
      <w:pPr>
        <w:pStyle w:val="ListParagraph"/>
        <w:numPr>
          <w:ilvl w:val="0"/>
          <w:numId w:val="1"/>
        </w:numPr>
        <w:spacing w:line="276" w:lineRule="auto"/>
        <w:rPr>
          <w:rFonts w:eastAsiaTheme="majorEastAsia"/>
        </w:rPr>
      </w:pPr>
      <w:r>
        <w:rPr>
          <w:rFonts w:eastAsiaTheme="majorEastAsia"/>
        </w:rPr>
        <w:t>Click File / New Note / New Screenshot Note</w:t>
      </w:r>
      <w:r w:rsidR="00CE7188">
        <w:rPr>
          <w:rFonts w:eastAsiaTheme="majorEastAsia"/>
        </w:rPr>
        <w:t>.</w:t>
      </w:r>
    </w:p>
    <w:p w14:paraId="517F64C5" w14:textId="77777777" w:rsidR="00130E3A" w:rsidRDefault="00A46638" w:rsidP="00CF17B1">
      <w:pPr>
        <w:pStyle w:val="ListParagraph"/>
        <w:spacing w:line="276" w:lineRule="auto"/>
        <w:contextualSpacing w:val="0"/>
        <w:rPr>
          <w:rFonts w:eastAsiaTheme="majorEastAsia"/>
        </w:rPr>
      </w:pPr>
      <w:r>
        <w:rPr>
          <w:rFonts w:eastAsiaTheme="majorEastAsia"/>
          <w:noProof/>
        </w:rPr>
        <w:drawing>
          <wp:inline distT="0" distB="0" distL="0" distR="0" wp14:anchorId="099932A0" wp14:editId="5537DEDE">
            <wp:extent cx="3875954" cy="1649730"/>
            <wp:effectExtent l="0" t="0" r="0" b="7620"/>
            <wp:docPr id="12" name="Picture 1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Clip.png"/>
                    <pic:cNvPicPr/>
                  </pic:nvPicPr>
                  <pic:blipFill rotWithShape="1">
                    <a:blip r:embed="rId74">
                      <a:extLst>
                        <a:ext uri="{28A0092B-C50C-407E-A947-70E740481C1C}">
                          <a14:useLocalDpi xmlns:a14="http://schemas.microsoft.com/office/drawing/2010/main" val="0"/>
                        </a:ext>
                      </a:extLst>
                    </a:blip>
                    <a:srcRect t="20985"/>
                    <a:stretch/>
                  </pic:blipFill>
                  <pic:spPr bwMode="auto">
                    <a:xfrm>
                      <a:off x="0" y="0"/>
                      <a:ext cx="3930872" cy="1673105"/>
                    </a:xfrm>
                    <a:prstGeom prst="rect">
                      <a:avLst/>
                    </a:prstGeom>
                    <a:ln>
                      <a:noFill/>
                    </a:ln>
                    <a:extLst>
                      <a:ext uri="{53640926-AAD7-44D8-BBD7-CCE9431645EC}">
                        <a14:shadowObscured xmlns:a14="http://schemas.microsoft.com/office/drawing/2010/main"/>
                      </a:ext>
                    </a:extLst>
                  </pic:spPr>
                </pic:pic>
              </a:graphicData>
            </a:graphic>
          </wp:inline>
        </w:drawing>
      </w:r>
    </w:p>
    <w:p w14:paraId="1F49C637" w14:textId="77777777" w:rsidR="006563E7" w:rsidRDefault="00BC3947" w:rsidP="00CF17B1">
      <w:pPr>
        <w:pStyle w:val="ListParagraph"/>
        <w:numPr>
          <w:ilvl w:val="0"/>
          <w:numId w:val="1"/>
        </w:numPr>
        <w:spacing w:line="276" w:lineRule="auto"/>
        <w:rPr>
          <w:rFonts w:eastAsiaTheme="majorEastAsia"/>
        </w:rPr>
      </w:pPr>
      <w:r>
        <w:rPr>
          <w:rFonts w:eastAsiaTheme="majorEastAsia"/>
        </w:rPr>
        <w:t xml:space="preserve">Use the cross-arrows to capture the portion of the </w:t>
      </w:r>
      <w:r w:rsidR="009703E9">
        <w:rPr>
          <w:rFonts w:eastAsiaTheme="majorEastAsia"/>
        </w:rPr>
        <w:t>screen</w:t>
      </w:r>
      <w:r>
        <w:rPr>
          <w:rFonts w:eastAsiaTheme="majorEastAsia"/>
        </w:rPr>
        <w:t xml:space="preserve"> you want</w:t>
      </w:r>
      <w:r w:rsidR="009703E9">
        <w:rPr>
          <w:rFonts w:eastAsiaTheme="majorEastAsia"/>
        </w:rPr>
        <w:t>. It is automatically saved in Evernote.</w:t>
      </w:r>
    </w:p>
    <w:p w14:paraId="6C45EDFD" w14:textId="77777777" w:rsidR="006563E7" w:rsidRDefault="006563E7" w:rsidP="00CF17B1">
      <w:pPr>
        <w:spacing w:line="276" w:lineRule="auto"/>
        <w:rPr>
          <w:rFonts w:eastAsiaTheme="majorEastAsia"/>
        </w:rPr>
      </w:pPr>
      <w:r>
        <w:rPr>
          <w:rFonts w:eastAsiaTheme="majorEastAsia"/>
        </w:rPr>
        <w:br w:type="page"/>
      </w:r>
    </w:p>
    <w:p w14:paraId="51C80416" w14:textId="77777777" w:rsidR="009703E9" w:rsidRPr="00952E72" w:rsidRDefault="009703E9" w:rsidP="00CF17B1">
      <w:pPr>
        <w:pStyle w:val="Heading3"/>
        <w:spacing w:line="276" w:lineRule="auto"/>
      </w:pPr>
      <w:bookmarkStart w:id="116" w:name="_Toc34231834"/>
      <w:r w:rsidRPr="00952E72">
        <w:lastRenderedPageBreak/>
        <w:t>Annotating Screen Shots and Images</w:t>
      </w:r>
      <w:bookmarkEnd w:id="116"/>
    </w:p>
    <w:p w14:paraId="01519F88" w14:textId="77777777" w:rsidR="009703E9" w:rsidRDefault="009703E9" w:rsidP="00CF17B1">
      <w:pPr>
        <w:pStyle w:val="ListParagraph"/>
        <w:numPr>
          <w:ilvl w:val="0"/>
          <w:numId w:val="2"/>
        </w:numPr>
        <w:spacing w:line="276" w:lineRule="auto"/>
        <w:rPr>
          <w:rFonts w:eastAsiaTheme="majorEastAsia"/>
        </w:rPr>
      </w:pPr>
      <w:r>
        <w:rPr>
          <w:rFonts w:eastAsiaTheme="majorEastAsia"/>
        </w:rPr>
        <w:t>Open the screenshot or image in Evernote by clicking the screenshot or image.</w:t>
      </w:r>
    </w:p>
    <w:p w14:paraId="3361C839" w14:textId="77777777" w:rsidR="000E1E4B" w:rsidRDefault="009703E9" w:rsidP="00CF17B1">
      <w:pPr>
        <w:pStyle w:val="ListParagraph"/>
        <w:numPr>
          <w:ilvl w:val="0"/>
          <w:numId w:val="2"/>
        </w:numPr>
        <w:spacing w:line="276" w:lineRule="auto"/>
        <w:rPr>
          <w:rFonts w:eastAsiaTheme="majorEastAsia"/>
        </w:rPr>
      </w:pPr>
      <w:r w:rsidRPr="00D06915">
        <w:rPr>
          <w:rFonts w:eastAsiaTheme="majorEastAsia"/>
        </w:rPr>
        <w:t xml:space="preserve">Right-click the </w:t>
      </w:r>
      <w:r w:rsidR="000E1E4B" w:rsidRPr="00D06915">
        <w:rPr>
          <w:rFonts w:eastAsiaTheme="majorEastAsia"/>
        </w:rPr>
        <w:t xml:space="preserve">open </w:t>
      </w:r>
      <w:r w:rsidRPr="00D06915">
        <w:rPr>
          <w:rFonts w:eastAsiaTheme="majorEastAsia"/>
        </w:rPr>
        <w:t>screenshot and then select “Annotate this image.”</w:t>
      </w:r>
    </w:p>
    <w:p w14:paraId="494B05CE" w14:textId="77777777" w:rsidR="00520A7F" w:rsidRDefault="000E1E4B" w:rsidP="00CF17B1">
      <w:pPr>
        <w:spacing w:line="276" w:lineRule="auto"/>
        <w:rPr>
          <w:rFonts w:eastAsiaTheme="majorEastAsia"/>
        </w:rPr>
      </w:pPr>
      <w:r>
        <w:rPr>
          <w:rFonts w:eastAsiaTheme="majorEastAsia"/>
          <w:noProof/>
        </w:rPr>
        <w:drawing>
          <wp:inline distT="0" distB="0" distL="0" distR="0" wp14:anchorId="5B6DD412" wp14:editId="1F6DA62F">
            <wp:extent cx="2686050" cy="2472828"/>
            <wp:effectExtent l="0" t="0" r="0" b="3810"/>
            <wp:docPr id="13" name="Picture 1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Clip.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6148" cy="2592599"/>
                    </a:xfrm>
                    <a:prstGeom prst="rect">
                      <a:avLst/>
                    </a:prstGeom>
                  </pic:spPr>
                </pic:pic>
              </a:graphicData>
            </a:graphic>
          </wp:inline>
        </w:drawing>
      </w:r>
    </w:p>
    <w:p w14:paraId="5E2A7FAC" w14:textId="77777777" w:rsidR="00A30A6B" w:rsidRDefault="00A30A6B" w:rsidP="00CF17B1">
      <w:pPr>
        <w:pStyle w:val="ListParagraph"/>
        <w:numPr>
          <w:ilvl w:val="0"/>
          <w:numId w:val="2"/>
        </w:numPr>
        <w:spacing w:line="276" w:lineRule="auto"/>
        <w:contextualSpacing w:val="0"/>
        <w:rPr>
          <w:rFonts w:eastAsiaTheme="majorEastAsia"/>
        </w:rPr>
      </w:pPr>
      <w:r>
        <w:rPr>
          <w:rFonts w:eastAsiaTheme="majorEastAsia"/>
        </w:rPr>
        <w:t>Use the annotation tools to mark up your image.</w:t>
      </w:r>
    </w:p>
    <w:p w14:paraId="1F70C4C0" w14:textId="77777777" w:rsidR="006563E7" w:rsidRDefault="00BC3947" w:rsidP="00CF17B1">
      <w:pPr>
        <w:pStyle w:val="ListParagraph"/>
        <w:spacing w:line="276" w:lineRule="auto"/>
        <w:contextualSpacing w:val="0"/>
        <w:rPr>
          <w:rFonts w:eastAsiaTheme="majorEastAsia"/>
        </w:rPr>
      </w:pPr>
      <w:r>
        <w:rPr>
          <w:rFonts w:eastAsiaTheme="majorEastAsia"/>
          <w:noProof/>
        </w:rPr>
        <w:drawing>
          <wp:inline distT="0" distB="0" distL="0" distR="0" wp14:anchorId="4C8D2547" wp14:editId="5DDBE437">
            <wp:extent cx="5638800" cy="3322193"/>
            <wp:effectExtent l="0" t="0" r="0" b="0"/>
            <wp:docPr id="26" name="Picture 2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Clip.png"/>
                    <pic:cNvPicPr/>
                  </pic:nvPicPr>
                  <pic:blipFill>
                    <a:blip r:embed="rId76">
                      <a:extLst>
                        <a:ext uri="{28A0092B-C50C-407E-A947-70E740481C1C}">
                          <a14:useLocalDpi xmlns:a14="http://schemas.microsoft.com/office/drawing/2010/main" val="0"/>
                        </a:ext>
                      </a:extLst>
                    </a:blip>
                    <a:stretch>
                      <a:fillRect/>
                    </a:stretch>
                  </pic:blipFill>
                  <pic:spPr>
                    <a:xfrm>
                      <a:off x="0" y="0"/>
                      <a:ext cx="5649984" cy="3328782"/>
                    </a:xfrm>
                    <a:prstGeom prst="rect">
                      <a:avLst/>
                    </a:prstGeom>
                  </pic:spPr>
                </pic:pic>
              </a:graphicData>
            </a:graphic>
          </wp:inline>
        </w:drawing>
      </w:r>
    </w:p>
    <w:p w14:paraId="4438B65E" w14:textId="77777777" w:rsidR="006563E7" w:rsidRDefault="006563E7" w:rsidP="00CF17B1">
      <w:pPr>
        <w:spacing w:line="276" w:lineRule="auto"/>
        <w:rPr>
          <w:rFonts w:eastAsiaTheme="majorEastAsia"/>
        </w:rPr>
      </w:pPr>
      <w:r>
        <w:rPr>
          <w:rFonts w:eastAsiaTheme="majorEastAsia"/>
        </w:rPr>
        <w:br w:type="page"/>
      </w:r>
    </w:p>
    <w:p w14:paraId="4EB90BF7" w14:textId="77777777" w:rsidR="009703E9" w:rsidRDefault="009703E9" w:rsidP="00CF17B1">
      <w:pPr>
        <w:pStyle w:val="ListParagraph"/>
        <w:numPr>
          <w:ilvl w:val="0"/>
          <w:numId w:val="2"/>
        </w:numPr>
        <w:spacing w:line="276" w:lineRule="auto"/>
        <w:rPr>
          <w:rFonts w:eastAsiaTheme="majorEastAsia"/>
        </w:rPr>
      </w:pPr>
      <w:r>
        <w:rPr>
          <w:rFonts w:eastAsiaTheme="majorEastAsia"/>
        </w:rPr>
        <w:lastRenderedPageBreak/>
        <w:t>Click File and then Save and Exit.</w:t>
      </w:r>
    </w:p>
    <w:p w14:paraId="2C0CD813" w14:textId="77777777" w:rsidR="00A30A6B" w:rsidRPr="00A30A6B" w:rsidRDefault="00E46439" w:rsidP="00CF17B1">
      <w:pPr>
        <w:spacing w:line="276" w:lineRule="auto"/>
        <w:rPr>
          <w:rFonts w:eastAsiaTheme="majorEastAsia"/>
        </w:rPr>
      </w:pPr>
      <w:r>
        <w:rPr>
          <w:rFonts w:eastAsiaTheme="majorEastAsia"/>
          <w:noProof/>
        </w:rPr>
        <w:drawing>
          <wp:inline distT="0" distB="0" distL="0" distR="0" wp14:anchorId="57CF0080" wp14:editId="3B530544">
            <wp:extent cx="3637915" cy="2977743"/>
            <wp:effectExtent l="0" t="0" r="635" b="0"/>
            <wp:docPr id="17" name="Picture 1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Clip.png"/>
                    <pic:cNvPicPr/>
                  </pic:nvPicPr>
                  <pic:blipFill rotWithShape="1">
                    <a:blip r:embed="rId77" cstate="print">
                      <a:extLst>
                        <a:ext uri="{28A0092B-C50C-407E-A947-70E740481C1C}">
                          <a14:useLocalDpi xmlns:a14="http://schemas.microsoft.com/office/drawing/2010/main" val="0"/>
                        </a:ext>
                      </a:extLst>
                    </a:blip>
                    <a:srcRect t="8487"/>
                    <a:stretch/>
                  </pic:blipFill>
                  <pic:spPr bwMode="auto">
                    <a:xfrm>
                      <a:off x="0" y="0"/>
                      <a:ext cx="3654346" cy="2991192"/>
                    </a:xfrm>
                    <a:prstGeom prst="rect">
                      <a:avLst/>
                    </a:prstGeom>
                    <a:ln>
                      <a:noFill/>
                    </a:ln>
                    <a:extLst>
                      <a:ext uri="{53640926-AAD7-44D8-BBD7-CCE9431645EC}">
                        <a14:shadowObscured xmlns:a14="http://schemas.microsoft.com/office/drawing/2010/main"/>
                      </a:ext>
                    </a:extLst>
                  </pic:spPr>
                </pic:pic>
              </a:graphicData>
            </a:graphic>
          </wp:inline>
        </w:drawing>
      </w:r>
    </w:p>
    <w:p w14:paraId="03CA2679" w14:textId="77777777" w:rsidR="007D683E" w:rsidRDefault="00E43CC2" w:rsidP="00CF17B1">
      <w:pPr>
        <w:spacing w:line="276" w:lineRule="auto"/>
        <w:rPr>
          <w:rFonts w:eastAsiaTheme="majorEastAsia"/>
        </w:rPr>
      </w:pPr>
      <w:r>
        <w:rPr>
          <w:rFonts w:eastAsiaTheme="majorEastAsia"/>
        </w:rPr>
        <w:t>The annotated image is now saved in Evern</w:t>
      </w:r>
      <w:r w:rsidR="000E1E4B">
        <w:rPr>
          <w:rFonts w:eastAsiaTheme="majorEastAsia"/>
        </w:rPr>
        <w:t>o</w:t>
      </w:r>
      <w:r w:rsidR="00095A89">
        <w:rPr>
          <w:rFonts w:eastAsiaTheme="majorEastAsia"/>
        </w:rPr>
        <w:t>te.</w:t>
      </w:r>
    </w:p>
    <w:p w14:paraId="7D32B410" w14:textId="77777777" w:rsidR="00A86C90" w:rsidRDefault="00A86C90" w:rsidP="00CF17B1">
      <w:pPr>
        <w:pStyle w:val="Heading3"/>
        <w:spacing w:line="276" w:lineRule="auto"/>
      </w:pPr>
      <w:bookmarkStart w:id="117" w:name="_Toc34231835"/>
      <w:r>
        <w:t>Exporting Screen Images</w:t>
      </w:r>
      <w:bookmarkEnd w:id="117"/>
    </w:p>
    <w:p w14:paraId="1D32CE4A" w14:textId="77777777" w:rsidR="00E46439" w:rsidRDefault="00A86C90" w:rsidP="00CF17B1">
      <w:pPr>
        <w:spacing w:line="276" w:lineRule="auto"/>
        <w:rPr>
          <w:rFonts w:eastAsiaTheme="majorEastAsia"/>
        </w:rPr>
      </w:pPr>
      <w:r>
        <w:rPr>
          <w:rFonts w:eastAsiaTheme="majorEastAsia"/>
        </w:rPr>
        <w:t>I</w:t>
      </w:r>
      <w:r w:rsidR="00D06915">
        <w:rPr>
          <w:rFonts w:eastAsiaTheme="majorEastAsia"/>
        </w:rPr>
        <w:t>n order to place that image</w:t>
      </w:r>
      <w:r>
        <w:rPr>
          <w:rFonts w:eastAsiaTheme="majorEastAsia"/>
        </w:rPr>
        <w:t>, which you saved in Evernote,</w:t>
      </w:r>
      <w:r w:rsidR="00D06915">
        <w:rPr>
          <w:rFonts w:eastAsiaTheme="majorEastAsia"/>
        </w:rPr>
        <w:t xml:space="preserve"> in</w:t>
      </w:r>
      <w:r w:rsidR="00E43CC2">
        <w:rPr>
          <w:rFonts w:eastAsiaTheme="majorEastAsia"/>
        </w:rPr>
        <w:t xml:space="preserve"> a Word document, you must export the annotated</w:t>
      </w:r>
      <w:r>
        <w:rPr>
          <w:rFonts w:eastAsiaTheme="majorEastAsia"/>
        </w:rPr>
        <w:t xml:space="preserve"> saved</w:t>
      </w:r>
      <w:r w:rsidR="00E43CC2">
        <w:rPr>
          <w:rFonts w:eastAsiaTheme="majorEastAsia"/>
        </w:rPr>
        <w:t xml:space="preserve"> image to your computer</w:t>
      </w:r>
      <w:r w:rsidR="00CE7188">
        <w:rPr>
          <w:rFonts w:eastAsiaTheme="majorEastAsia"/>
        </w:rPr>
        <w:t>:</w:t>
      </w:r>
    </w:p>
    <w:p w14:paraId="4120A5C1" w14:textId="77777777" w:rsidR="007D683E" w:rsidRPr="007D683E" w:rsidRDefault="00E43CC2" w:rsidP="00CF17B1">
      <w:pPr>
        <w:pStyle w:val="ListParagraph"/>
        <w:numPr>
          <w:ilvl w:val="0"/>
          <w:numId w:val="3"/>
        </w:numPr>
        <w:spacing w:line="276" w:lineRule="auto"/>
        <w:rPr>
          <w:rFonts w:eastAsiaTheme="majorEastAsia"/>
        </w:rPr>
      </w:pPr>
      <w:r w:rsidRPr="007D683E">
        <w:rPr>
          <w:rFonts w:eastAsiaTheme="majorEastAsia"/>
        </w:rPr>
        <w:t>Open the image in Evernote by clicking it.</w:t>
      </w:r>
    </w:p>
    <w:p w14:paraId="1C83B1C9" w14:textId="77777777" w:rsidR="00E46439" w:rsidRDefault="00E43CC2" w:rsidP="00CF17B1">
      <w:pPr>
        <w:pStyle w:val="ListParagraph"/>
        <w:numPr>
          <w:ilvl w:val="0"/>
          <w:numId w:val="3"/>
        </w:numPr>
        <w:spacing w:line="276" w:lineRule="auto"/>
        <w:contextualSpacing w:val="0"/>
        <w:rPr>
          <w:rFonts w:eastAsiaTheme="majorEastAsia"/>
        </w:rPr>
      </w:pPr>
      <w:r>
        <w:rPr>
          <w:rFonts w:eastAsiaTheme="majorEastAsia"/>
        </w:rPr>
        <w:t>Click File</w:t>
      </w:r>
      <w:r w:rsidR="00D06915">
        <w:rPr>
          <w:rFonts w:eastAsiaTheme="majorEastAsia"/>
        </w:rPr>
        <w:t xml:space="preserve"> / Export.</w:t>
      </w:r>
    </w:p>
    <w:p w14:paraId="0348293D" w14:textId="77777777" w:rsidR="006563E7" w:rsidRDefault="00737682" w:rsidP="00CF17B1">
      <w:pPr>
        <w:pStyle w:val="ListParagraph"/>
        <w:spacing w:line="276" w:lineRule="auto"/>
        <w:contextualSpacing w:val="0"/>
        <w:rPr>
          <w:rFonts w:eastAsiaTheme="majorEastAsia"/>
        </w:rPr>
      </w:pPr>
      <w:r>
        <w:rPr>
          <w:rFonts w:eastAsiaTheme="majorEastAsia"/>
          <w:noProof/>
        </w:rPr>
        <w:drawing>
          <wp:inline distT="0" distB="0" distL="0" distR="0" wp14:anchorId="7AFDE894" wp14:editId="79D05EA9">
            <wp:extent cx="4667250" cy="2583841"/>
            <wp:effectExtent l="0" t="0" r="0" b="6985"/>
            <wp:docPr id="19" name="Picture 1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Clip.png"/>
                    <pic:cNvPicPr/>
                  </pic:nvPicPr>
                  <pic:blipFill>
                    <a:blip r:embed="rId78">
                      <a:extLst>
                        <a:ext uri="{28A0092B-C50C-407E-A947-70E740481C1C}">
                          <a14:useLocalDpi xmlns:a14="http://schemas.microsoft.com/office/drawing/2010/main" val="0"/>
                        </a:ext>
                      </a:extLst>
                    </a:blip>
                    <a:stretch>
                      <a:fillRect/>
                    </a:stretch>
                  </pic:blipFill>
                  <pic:spPr>
                    <a:xfrm>
                      <a:off x="0" y="0"/>
                      <a:ext cx="4688198" cy="2595438"/>
                    </a:xfrm>
                    <a:prstGeom prst="rect">
                      <a:avLst/>
                    </a:prstGeom>
                  </pic:spPr>
                </pic:pic>
              </a:graphicData>
            </a:graphic>
          </wp:inline>
        </w:drawing>
      </w:r>
    </w:p>
    <w:p w14:paraId="0262CC00" w14:textId="77777777" w:rsidR="006563E7" w:rsidRDefault="006563E7" w:rsidP="00CF17B1">
      <w:pPr>
        <w:spacing w:line="276" w:lineRule="auto"/>
        <w:rPr>
          <w:rFonts w:eastAsiaTheme="majorEastAsia"/>
        </w:rPr>
      </w:pPr>
      <w:r>
        <w:rPr>
          <w:rFonts w:eastAsiaTheme="majorEastAsia"/>
        </w:rPr>
        <w:br w:type="page"/>
      </w:r>
    </w:p>
    <w:p w14:paraId="2338D061" w14:textId="77777777" w:rsidR="00261316" w:rsidRDefault="00737682" w:rsidP="00CF17B1">
      <w:pPr>
        <w:pStyle w:val="ListParagraph"/>
        <w:numPr>
          <w:ilvl w:val="0"/>
          <w:numId w:val="3"/>
        </w:numPr>
        <w:spacing w:line="276" w:lineRule="auto"/>
        <w:contextualSpacing w:val="0"/>
        <w:rPr>
          <w:rFonts w:eastAsiaTheme="majorEastAsia"/>
        </w:rPr>
      </w:pPr>
      <w:r>
        <w:rPr>
          <w:rFonts w:eastAsiaTheme="majorEastAsia"/>
        </w:rPr>
        <w:lastRenderedPageBreak/>
        <w:t>Click Export as a single HTML Web Page and then Export.</w:t>
      </w:r>
    </w:p>
    <w:p w14:paraId="559EE270" w14:textId="77777777" w:rsidR="00520A7F" w:rsidRDefault="00107D6E" w:rsidP="00CF17B1">
      <w:pPr>
        <w:spacing w:line="276" w:lineRule="auto"/>
        <w:rPr>
          <w:rFonts w:eastAsiaTheme="majorEastAsia"/>
        </w:rPr>
      </w:pPr>
      <w:r>
        <w:rPr>
          <w:rFonts w:eastAsiaTheme="majorEastAsia"/>
          <w:noProof/>
        </w:rPr>
        <w:drawing>
          <wp:inline distT="0" distB="0" distL="0" distR="0" wp14:anchorId="49CC84FC" wp14:editId="4616A0AC">
            <wp:extent cx="3886200" cy="3505200"/>
            <wp:effectExtent l="0" t="0" r="0" b="0"/>
            <wp:docPr id="22" name="Picture 2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Clip.png"/>
                    <pic:cNvPicPr/>
                  </pic:nvPicPr>
                  <pic:blipFill>
                    <a:blip r:embed="rId79">
                      <a:extLst>
                        <a:ext uri="{28A0092B-C50C-407E-A947-70E740481C1C}">
                          <a14:useLocalDpi xmlns:a14="http://schemas.microsoft.com/office/drawing/2010/main" val="0"/>
                        </a:ext>
                      </a:extLst>
                    </a:blip>
                    <a:stretch>
                      <a:fillRect/>
                    </a:stretch>
                  </pic:blipFill>
                  <pic:spPr>
                    <a:xfrm>
                      <a:off x="0" y="0"/>
                      <a:ext cx="3886200" cy="3505200"/>
                    </a:xfrm>
                    <a:prstGeom prst="rect">
                      <a:avLst/>
                    </a:prstGeom>
                  </pic:spPr>
                </pic:pic>
              </a:graphicData>
            </a:graphic>
          </wp:inline>
        </w:drawing>
      </w:r>
    </w:p>
    <w:p w14:paraId="4B61C6A4" w14:textId="77777777" w:rsidR="00737682" w:rsidRPr="006563E7" w:rsidRDefault="0059180F" w:rsidP="00CF17B1">
      <w:pPr>
        <w:pStyle w:val="ListParagraph"/>
        <w:numPr>
          <w:ilvl w:val="0"/>
          <w:numId w:val="13"/>
        </w:numPr>
        <w:spacing w:line="276" w:lineRule="auto"/>
        <w:contextualSpacing w:val="0"/>
        <w:rPr>
          <w:rFonts w:eastAsiaTheme="majorEastAsia"/>
        </w:rPr>
      </w:pPr>
      <w:r w:rsidRPr="006563E7">
        <w:rPr>
          <w:rFonts w:eastAsiaTheme="majorEastAsia"/>
        </w:rPr>
        <w:t>Name the file and select a place on your computer to save the image</w:t>
      </w:r>
      <w:r w:rsidR="00107D6E" w:rsidRPr="006563E7">
        <w:rPr>
          <w:rFonts w:eastAsiaTheme="majorEastAsia"/>
        </w:rPr>
        <w:t>, and click “Save</w:t>
      </w:r>
      <w:r w:rsidRPr="006563E7">
        <w:rPr>
          <w:rFonts w:eastAsiaTheme="majorEastAsia"/>
        </w:rPr>
        <w:t>.</w:t>
      </w:r>
      <w:r w:rsidR="00095A89" w:rsidRPr="006563E7">
        <w:rPr>
          <w:rFonts w:eastAsiaTheme="majorEastAsia"/>
        </w:rPr>
        <w:t>”</w:t>
      </w:r>
    </w:p>
    <w:p w14:paraId="010E6743" w14:textId="77777777" w:rsidR="00E43CC2" w:rsidRDefault="00107D6E" w:rsidP="00CF17B1">
      <w:pPr>
        <w:pStyle w:val="ListParagraph"/>
        <w:spacing w:line="276" w:lineRule="auto"/>
        <w:contextualSpacing w:val="0"/>
        <w:rPr>
          <w:rFonts w:eastAsiaTheme="majorEastAsia"/>
        </w:rPr>
      </w:pPr>
      <w:r>
        <w:rPr>
          <w:rFonts w:eastAsiaTheme="majorEastAsia"/>
        </w:rPr>
        <w:t>You can change the file name</w:t>
      </w:r>
      <w:r w:rsidR="002B7EB1">
        <w:rPr>
          <w:rFonts w:eastAsiaTheme="majorEastAsia"/>
        </w:rPr>
        <w:t xml:space="preserve"> (and delete the .</w:t>
      </w:r>
      <w:proofErr w:type="spellStart"/>
      <w:r w:rsidR="002B7EB1">
        <w:rPr>
          <w:rFonts w:eastAsiaTheme="majorEastAsia"/>
        </w:rPr>
        <w:t>enex</w:t>
      </w:r>
      <w:proofErr w:type="spellEnd"/>
      <w:r w:rsidR="002B7EB1">
        <w:rPr>
          <w:rFonts w:eastAsiaTheme="majorEastAsia"/>
        </w:rPr>
        <w:t xml:space="preserve"> extension)</w:t>
      </w:r>
      <w:r>
        <w:rPr>
          <w:rFonts w:eastAsiaTheme="majorEastAsia"/>
        </w:rPr>
        <w:t xml:space="preserve"> and location to anything you want. The image will be saved as an HTML file</w:t>
      </w:r>
      <w:r w:rsidR="000A7689">
        <w:rPr>
          <w:rFonts w:eastAsiaTheme="majorEastAsia"/>
        </w:rPr>
        <w:t xml:space="preserve"> (Web page)</w:t>
      </w:r>
      <w:r w:rsidR="0029432D">
        <w:rPr>
          <w:rFonts w:eastAsiaTheme="majorEastAsia"/>
        </w:rPr>
        <w:t>, which you can’t add to a document</w:t>
      </w:r>
      <w:r w:rsidR="000A7689">
        <w:rPr>
          <w:rFonts w:eastAsiaTheme="majorEastAsia"/>
        </w:rPr>
        <w:t xml:space="preserve">. The image will </w:t>
      </w:r>
      <w:r w:rsidR="0029432D">
        <w:rPr>
          <w:rFonts w:eastAsiaTheme="majorEastAsia"/>
        </w:rPr>
        <w:t>also</w:t>
      </w:r>
      <w:r w:rsidR="000A7689">
        <w:rPr>
          <w:rFonts w:eastAsiaTheme="majorEastAsia"/>
        </w:rPr>
        <w:t xml:space="preserve"> be saved</w:t>
      </w:r>
      <w:r w:rsidR="0029432D">
        <w:rPr>
          <w:rFonts w:eastAsiaTheme="majorEastAsia"/>
        </w:rPr>
        <w:t xml:space="preserve"> as a .</w:t>
      </w:r>
      <w:proofErr w:type="spellStart"/>
      <w:r w:rsidR="0029432D">
        <w:rPr>
          <w:rFonts w:eastAsiaTheme="majorEastAsia"/>
        </w:rPr>
        <w:t>png</w:t>
      </w:r>
      <w:proofErr w:type="spellEnd"/>
      <w:r w:rsidR="0029432D">
        <w:rPr>
          <w:rFonts w:eastAsiaTheme="majorEastAsia"/>
        </w:rPr>
        <w:t xml:space="preserve"> image file inside a folder by the same name as the file. You will add the .</w:t>
      </w:r>
      <w:proofErr w:type="spellStart"/>
      <w:r w:rsidR="0029432D">
        <w:rPr>
          <w:rFonts w:eastAsiaTheme="majorEastAsia"/>
        </w:rPr>
        <w:t>png</w:t>
      </w:r>
      <w:proofErr w:type="spellEnd"/>
      <w:r w:rsidR="0029432D">
        <w:rPr>
          <w:rFonts w:eastAsiaTheme="majorEastAsia"/>
        </w:rPr>
        <w:t xml:space="preserve"> file to the document.</w:t>
      </w:r>
      <w:r w:rsidR="000A7689">
        <w:rPr>
          <w:rFonts w:eastAsiaTheme="majorEastAsia"/>
        </w:rPr>
        <w:t xml:space="preserve"> Do not delete the HTML file or the .</w:t>
      </w:r>
      <w:proofErr w:type="spellStart"/>
      <w:r w:rsidR="000A7689">
        <w:rPr>
          <w:rFonts w:eastAsiaTheme="majorEastAsia"/>
        </w:rPr>
        <w:t>png</w:t>
      </w:r>
      <w:proofErr w:type="spellEnd"/>
      <w:r w:rsidR="000A7689">
        <w:rPr>
          <w:rFonts w:eastAsiaTheme="majorEastAsia"/>
        </w:rPr>
        <w:t xml:space="preserve"> file and its folder will also be deleted.</w:t>
      </w:r>
    </w:p>
    <w:p w14:paraId="209C151D" w14:textId="77777777" w:rsidR="004A6BBA" w:rsidRDefault="002B7EB1" w:rsidP="00CF17B1">
      <w:pPr>
        <w:pStyle w:val="ListParagraph"/>
        <w:spacing w:line="276" w:lineRule="auto"/>
        <w:rPr>
          <w:rFonts w:eastAsiaTheme="majorEastAsia"/>
        </w:rPr>
      </w:pPr>
      <w:r>
        <w:rPr>
          <w:rFonts w:eastAsiaTheme="majorEastAsia"/>
          <w:noProof/>
        </w:rPr>
        <w:drawing>
          <wp:inline distT="0" distB="0" distL="0" distR="0" wp14:anchorId="6D1EBA40" wp14:editId="4EDC2C4D">
            <wp:extent cx="4676775" cy="3428582"/>
            <wp:effectExtent l="0" t="0" r="0" b="635"/>
            <wp:docPr id="25" name="Picture 2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Clip.png"/>
                    <pic:cNvPicPr/>
                  </pic:nvPicPr>
                  <pic:blipFill>
                    <a:blip r:embed="rId80">
                      <a:extLst>
                        <a:ext uri="{28A0092B-C50C-407E-A947-70E740481C1C}">
                          <a14:useLocalDpi xmlns:a14="http://schemas.microsoft.com/office/drawing/2010/main" val="0"/>
                        </a:ext>
                      </a:extLst>
                    </a:blip>
                    <a:stretch>
                      <a:fillRect/>
                    </a:stretch>
                  </pic:blipFill>
                  <pic:spPr>
                    <a:xfrm>
                      <a:off x="0" y="0"/>
                      <a:ext cx="4684403" cy="3434174"/>
                    </a:xfrm>
                    <a:prstGeom prst="rect">
                      <a:avLst/>
                    </a:prstGeom>
                  </pic:spPr>
                </pic:pic>
              </a:graphicData>
            </a:graphic>
          </wp:inline>
        </w:drawing>
      </w:r>
    </w:p>
    <w:p w14:paraId="1EE2AD9D" w14:textId="77777777" w:rsidR="00302936" w:rsidRDefault="00302936" w:rsidP="00CF17B1">
      <w:pPr>
        <w:pStyle w:val="Heading2"/>
      </w:pPr>
      <w:bookmarkStart w:id="118" w:name="_Toc34231836"/>
      <w:r>
        <w:lastRenderedPageBreak/>
        <w:t>Document Compliance Checklist</w:t>
      </w:r>
      <w:bookmarkEnd w:id="118"/>
    </w:p>
    <w:p w14:paraId="792B283A" w14:textId="77777777" w:rsidR="005C205D" w:rsidRDefault="00302936" w:rsidP="00CF17B1">
      <w:pPr>
        <w:spacing w:line="276" w:lineRule="auto"/>
      </w:pPr>
      <w:r>
        <w:t xml:space="preserve">Use this checklist to </w:t>
      </w:r>
      <w:r w:rsidR="004947CC">
        <w:t xml:space="preserve">guide you through making your </w:t>
      </w:r>
      <w:r>
        <w:t>documents accessible. Most checkpoints contain a link to a place in this document to help you with the checkpoint.</w:t>
      </w:r>
    </w:p>
    <w:p w14:paraId="07B32682" w14:textId="77777777" w:rsidR="00302936" w:rsidRDefault="00302936" w:rsidP="00CF17B1">
      <w:pPr>
        <w:pStyle w:val="ListParagraph"/>
        <w:numPr>
          <w:ilvl w:val="0"/>
          <w:numId w:val="23"/>
        </w:numPr>
        <w:spacing w:line="276" w:lineRule="auto"/>
      </w:pPr>
      <w:r>
        <w:t>Format all Blackboard components like items and blank pages (any component with an .html ribbon or onto which you keyboard text and insert images) following the same guidelines you use to format documents.</w:t>
      </w:r>
    </w:p>
    <w:p w14:paraId="7ED8F49B" w14:textId="77777777" w:rsidR="00302936" w:rsidRDefault="00302936" w:rsidP="00CF17B1">
      <w:pPr>
        <w:pStyle w:val="ListParagraph"/>
        <w:numPr>
          <w:ilvl w:val="0"/>
          <w:numId w:val="23"/>
        </w:numPr>
        <w:spacing w:line="276" w:lineRule="auto"/>
      </w:pPr>
      <w:r>
        <w:t>Format all email following the same guidelines you use to format documents.</w:t>
      </w:r>
    </w:p>
    <w:p w14:paraId="642CE507" w14:textId="77777777" w:rsidR="00302936" w:rsidRDefault="00302936" w:rsidP="00CF17B1">
      <w:pPr>
        <w:pStyle w:val="ListParagraph"/>
        <w:numPr>
          <w:ilvl w:val="0"/>
          <w:numId w:val="23"/>
        </w:numPr>
        <w:spacing w:line="276" w:lineRule="auto"/>
      </w:pPr>
      <w:r>
        <w:t>Organize all Blackboard content into folders or modules and clearly name each folder or module.</w:t>
      </w:r>
      <w:r w:rsidR="00A86C90">
        <w:t xml:space="preserve"> Format folders and modules following the same guidelines you use to format documents.</w:t>
      </w:r>
    </w:p>
    <w:p w14:paraId="295B2E29" w14:textId="77777777" w:rsidR="00302936" w:rsidRDefault="00302936" w:rsidP="00CF17B1">
      <w:pPr>
        <w:pStyle w:val="ListParagraph"/>
        <w:numPr>
          <w:ilvl w:val="0"/>
          <w:numId w:val="23"/>
        </w:numPr>
        <w:spacing w:line="276" w:lineRule="auto"/>
      </w:pPr>
      <w:r>
        <w:t xml:space="preserve">Use Word’s built-in </w:t>
      </w:r>
      <w:hyperlink w:anchor="_Headings" w:tooltip="Headings" w:history="1">
        <w:r w:rsidRPr="00302936">
          <w:rPr>
            <w:rStyle w:val="Hyperlink"/>
          </w:rPr>
          <w:t>headings and styles</w:t>
        </w:r>
      </w:hyperlink>
      <w:r>
        <w:t xml:space="preserve"> on </w:t>
      </w:r>
      <w:r w:rsidRPr="00327EE0">
        <w:rPr>
          <w:rStyle w:val="Emphasis"/>
        </w:rPr>
        <w:t>every</w:t>
      </w:r>
      <w:r>
        <w:t xml:space="preserve"> document.</w:t>
      </w:r>
    </w:p>
    <w:p w14:paraId="2A06B4F6" w14:textId="77777777" w:rsidR="0022449F" w:rsidRDefault="0022449F" w:rsidP="00CF17B1">
      <w:pPr>
        <w:pStyle w:val="ListParagraph"/>
        <w:numPr>
          <w:ilvl w:val="0"/>
          <w:numId w:val="23"/>
        </w:numPr>
        <w:spacing w:line="276" w:lineRule="auto"/>
      </w:pPr>
      <w:r>
        <w:t>Make sure a descriptive title appears in the “Properties” section of the “File” tab.</w:t>
      </w:r>
    </w:p>
    <w:p w14:paraId="5E590194" w14:textId="77777777" w:rsidR="00302936" w:rsidRDefault="00302936" w:rsidP="00CF17B1">
      <w:pPr>
        <w:pStyle w:val="ListParagraph"/>
        <w:numPr>
          <w:ilvl w:val="0"/>
          <w:numId w:val="23"/>
        </w:numPr>
        <w:spacing w:line="276" w:lineRule="auto"/>
      </w:pPr>
      <w:r>
        <w:t xml:space="preserve">Use Word’s built-in </w:t>
      </w:r>
      <w:hyperlink w:anchor="_Ordered_and_Unordered" w:tooltip="Ordered and Unordered Lists" w:history="1">
        <w:r w:rsidRPr="00302936">
          <w:rPr>
            <w:rStyle w:val="Hyperlink"/>
          </w:rPr>
          <w:t>numbering, bullets, and multilevel lists</w:t>
        </w:r>
      </w:hyperlink>
      <w:r>
        <w:t xml:space="preserve"> to create ordered and unordered lists.</w:t>
      </w:r>
    </w:p>
    <w:p w14:paraId="179E7E28" w14:textId="77777777" w:rsidR="00302936" w:rsidRDefault="00302936" w:rsidP="00CF17B1">
      <w:pPr>
        <w:pStyle w:val="ListParagraph"/>
        <w:numPr>
          <w:ilvl w:val="0"/>
          <w:numId w:val="23"/>
        </w:numPr>
        <w:spacing w:line="276" w:lineRule="auto"/>
      </w:pPr>
      <w:r>
        <w:t>Use Word’s built-in “</w:t>
      </w:r>
      <w:bookmarkStart w:id="119" w:name="Tables_and_Columns"/>
      <w:r w:rsidR="003E5F3D">
        <w:fldChar w:fldCharType="begin"/>
      </w:r>
      <w:r w:rsidR="00E02D51">
        <w:instrText>HYPERLINK  \l "_Tables_and_Columns" \o "Tables and Columns"</w:instrText>
      </w:r>
      <w:r w:rsidR="003E5F3D">
        <w:fldChar w:fldCharType="separate"/>
      </w:r>
      <w:r w:rsidRPr="003E5F3D">
        <w:rPr>
          <w:rStyle w:val="Hyperlink"/>
        </w:rPr>
        <w:t>Tables” and “Columns</w:t>
      </w:r>
      <w:bookmarkEnd w:id="119"/>
      <w:r w:rsidR="003E5F3D">
        <w:fldChar w:fldCharType="end"/>
      </w:r>
      <w:r>
        <w:t xml:space="preserve">” functions to align text that you want to appear formatted like tables or columns. </w:t>
      </w:r>
    </w:p>
    <w:p w14:paraId="365A93E2" w14:textId="77777777" w:rsidR="00302936" w:rsidRDefault="00302936" w:rsidP="00CF17B1">
      <w:pPr>
        <w:pStyle w:val="ListParagraph"/>
        <w:numPr>
          <w:ilvl w:val="0"/>
          <w:numId w:val="23"/>
        </w:numPr>
        <w:spacing w:line="276" w:lineRule="auto"/>
      </w:pPr>
      <w:r w:rsidRPr="00327EE0">
        <w:t>Left-align all text</w:t>
      </w:r>
      <w:r>
        <w:t>, even titles.</w:t>
      </w:r>
      <w:r w:rsidR="001E1210">
        <w:t xml:space="preserve"> Never use full justification.</w:t>
      </w:r>
    </w:p>
    <w:p w14:paraId="4BE8064A" w14:textId="77777777" w:rsidR="00302936" w:rsidRDefault="00302936" w:rsidP="00CF17B1">
      <w:pPr>
        <w:pStyle w:val="ListParagraph"/>
        <w:numPr>
          <w:ilvl w:val="0"/>
          <w:numId w:val="23"/>
        </w:numPr>
        <w:spacing w:line="276" w:lineRule="auto"/>
      </w:pPr>
      <w:r>
        <w:t>Use 1.15 or greater spacing instead of single spacing throughout the document.</w:t>
      </w:r>
    </w:p>
    <w:p w14:paraId="1F461FC6" w14:textId="77777777" w:rsidR="00A0138B" w:rsidRDefault="00A0138B" w:rsidP="00CF17B1">
      <w:pPr>
        <w:pStyle w:val="ListParagraph"/>
        <w:numPr>
          <w:ilvl w:val="0"/>
          <w:numId w:val="23"/>
        </w:numPr>
        <w:spacing w:line="276" w:lineRule="auto"/>
      </w:pPr>
      <w:r>
        <w:t xml:space="preserve">Use the “Legacy Tools” in the “Developer” tab to create </w:t>
      </w:r>
      <w:hyperlink w:anchor="_Creating_Accessible_Forms" w:history="1">
        <w:r w:rsidRPr="00A0138B">
          <w:rPr>
            <w:rStyle w:val="Hyperlink"/>
          </w:rPr>
          <w:t>accessible forms</w:t>
        </w:r>
      </w:hyperlink>
      <w:r>
        <w:t>.</w:t>
      </w:r>
    </w:p>
    <w:p w14:paraId="603DAF11" w14:textId="77777777" w:rsidR="00302936" w:rsidRDefault="00302936" w:rsidP="00CF17B1">
      <w:pPr>
        <w:pStyle w:val="ListParagraph"/>
        <w:numPr>
          <w:ilvl w:val="0"/>
          <w:numId w:val="23"/>
        </w:numPr>
        <w:spacing w:line="276" w:lineRule="auto"/>
      </w:pPr>
      <w:r>
        <w:t xml:space="preserve">Do not use the enter key, tab key, or space bar to </w:t>
      </w:r>
      <w:hyperlink w:anchor="Adding_White_Space" w:tooltip="Adding White Space" w:history="1">
        <w:r w:rsidRPr="003E5F3D">
          <w:rPr>
            <w:rStyle w:val="Hyperlink"/>
          </w:rPr>
          <w:t>add extra spacing or to indent paragraphs</w:t>
        </w:r>
      </w:hyperlink>
      <w:r>
        <w:t>.</w:t>
      </w:r>
    </w:p>
    <w:p w14:paraId="39720B99" w14:textId="77777777" w:rsidR="00302936" w:rsidRDefault="00302936" w:rsidP="00CF17B1">
      <w:pPr>
        <w:pStyle w:val="ListParagraph"/>
        <w:numPr>
          <w:ilvl w:val="0"/>
          <w:numId w:val="23"/>
        </w:numPr>
        <w:spacing w:line="276" w:lineRule="auto"/>
      </w:pPr>
      <w:r>
        <w:t xml:space="preserve">Use nothing smaller than a 12-pt. </w:t>
      </w:r>
      <w:hyperlink w:anchor="_Fonts" w:tooltip="Fonts" w:history="1">
        <w:r w:rsidRPr="003E5F3D">
          <w:rPr>
            <w:rStyle w:val="Hyperlink"/>
          </w:rPr>
          <w:t>font</w:t>
        </w:r>
        <w:r w:rsidR="003E5F3D" w:rsidRPr="003E5F3D">
          <w:rPr>
            <w:rStyle w:val="Hyperlink"/>
          </w:rPr>
          <w:t xml:space="preserve"> size</w:t>
        </w:r>
      </w:hyperlink>
      <w:r>
        <w:t>.</w:t>
      </w:r>
    </w:p>
    <w:p w14:paraId="6733C00D" w14:textId="77777777" w:rsidR="00302936" w:rsidRDefault="001E2E9C" w:rsidP="00CF17B1">
      <w:pPr>
        <w:pStyle w:val="ListParagraph"/>
        <w:numPr>
          <w:ilvl w:val="0"/>
          <w:numId w:val="23"/>
        </w:numPr>
        <w:spacing w:line="276" w:lineRule="auto"/>
      </w:pPr>
      <w:r>
        <w:t xml:space="preserve">Use only a sans-serif </w:t>
      </w:r>
      <w:hyperlink w:anchor="_Fonts" w:history="1">
        <w:r w:rsidR="00302936" w:rsidRPr="001E00ED">
          <w:rPr>
            <w:rStyle w:val="Hyperlink"/>
          </w:rPr>
          <w:t>font</w:t>
        </w:r>
        <w:r w:rsidRPr="001E00ED">
          <w:rPr>
            <w:rStyle w:val="Hyperlink"/>
          </w:rPr>
          <w:t xml:space="preserve"> type</w:t>
        </w:r>
      </w:hyperlink>
      <w:r w:rsidR="00302936">
        <w:t>.</w:t>
      </w:r>
    </w:p>
    <w:p w14:paraId="475B99E6" w14:textId="77777777" w:rsidR="00302936" w:rsidRDefault="00302936" w:rsidP="00CF17B1">
      <w:pPr>
        <w:pStyle w:val="ListParagraph"/>
        <w:numPr>
          <w:ilvl w:val="0"/>
          <w:numId w:val="23"/>
        </w:numPr>
        <w:spacing w:line="276" w:lineRule="auto"/>
      </w:pPr>
      <w:r>
        <w:t xml:space="preserve">Use the same </w:t>
      </w:r>
      <w:hyperlink w:anchor="_Fonts" w:tooltip="Fonts" w:history="1">
        <w:r w:rsidRPr="003E5F3D">
          <w:rPr>
            <w:rStyle w:val="Hyperlink"/>
          </w:rPr>
          <w:t>font size and type</w:t>
        </w:r>
      </w:hyperlink>
      <w:r>
        <w:t xml:space="preserve"> throughout a document. Change font size only in accord with the heading structure.</w:t>
      </w:r>
    </w:p>
    <w:p w14:paraId="202BEAF7" w14:textId="77777777" w:rsidR="00302936" w:rsidRDefault="00302936" w:rsidP="00CF17B1">
      <w:pPr>
        <w:pStyle w:val="ListParagraph"/>
        <w:numPr>
          <w:ilvl w:val="0"/>
          <w:numId w:val="23"/>
        </w:numPr>
        <w:spacing w:line="276" w:lineRule="auto"/>
      </w:pPr>
      <w:r>
        <w:t xml:space="preserve">Never change </w:t>
      </w:r>
      <w:hyperlink w:anchor="_Fonts" w:tooltip="Fonts" w:history="1">
        <w:r w:rsidRPr="003E5F3D">
          <w:rPr>
            <w:rStyle w:val="Hyperlink"/>
          </w:rPr>
          <w:t>font size or type</w:t>
        </w:r>
      </w:hyperlink>
      <w:r>
        <w:t xml:space="preserve"> to add emphasis.</w:t>
      </w:r>
    </w:p>
    <w:p w14:paraId="4FE1DA79" w14:textId="77777777" w:rsidR="00302936" w:rsidRDefault="00302936" w:rsidP="00CF17B1">
      <w:pPr>
        <w:pStyle w:val="ListParagraph"/>
        <w:numPr>
          <w:ilvl w:val="0"/>
          <w:numId w:val="23"/>
        </w:numPr>
        <w:spacing w:line="276" w:lineRule="auto"/>
      </w:pPr>
      <w:r>
        <w:t xml:space="preserve">Never underline anything to </w:t>
      </w:r>
      <w:hyperlink w:anchor="_Adding_Emphasis" w:tooltip="Adding Emphasis" w:history="1">
        <w:r w:rsidRPr="003E5F3D">
          <w:rPr>
            <w:rStyle w:val="Hyperlink"/>
          </w:rPr>
          <w:t>add emphasis</w:t>
        </w:r>
      </w:hyperlink>
      <w:r>
        <w:t>. Only hyperlinked text should be underlined, which Word does by default.</w:t>
      </w:r>
    </w:p>
    <w:p w14:paraId="26873E82" w14:textId="77777777" w:rsidR="00302936" w:rsidRDefault="00302936" w:rsidP="00CF17B1">
      <w:pPr>
        <w:pStyle w:val="ListParagraph"/>
        <w:numPr>
          <w:ilvl w:val="0"/>
          <w:numId w:val="23"/>
        </w:numPr>
        <w:spacing w:line="276" w:lineRule="auto"/>
      </w:pPr>
      <w:r>
        <w:t xml:space="preserve">Never use </w:t>
      </w:r>
      <w:hyperlink w:anchor="_Color_and_Contrast" w:tooltip="Color and Contrast" w:history="1">
        <w:r w:rsidRPr="00E02D51">
          <w:rPr>
            <w:rStyle w:val="Hyperlink"/>
          </w:rPr>
          <w:t>color</w:t>
        </w:r>
      </w:hyperlink>
      <w:r>
        <w:t xml:space="preserve"> as a sole means of communicating information or to add emphasis.</w:t>
      </w:r>
    </w:p>
    <w:p w14:paraId="2D75BFF1" w14:textId="77777777" w:rsidR="00302936" w:rsidRDefault="00302936" w:rsidP="00CF17B1">
      <w:pPr>
        <w:pStyle w:val="ListParagraph"/>
        <w:numPr>
          <w:ilvl w:val="0"/>
          <w:numId w:val="23"/>
        </w:numPr>
        <w:spacing w:line="276" w:lineRule="auto"/>
      </w:pPr>
      <w:r>
        <w:t xml:space="preserve">Never use the “Bold” or “Italics” icons in the “Font” block to </w:t>
      </w:r>
      <w:hyperlink w:anchor="Adding_Emphasis" w:tooltip="Adding Emphasis" w:history="1">
        <w:r w:rsidRPr="004157D8">
          <w:rPr>
            <w:rStyle w:val="Hyperlink"/>
          </w:rPr>
          <w:t>add emphasis</w:t>
        </w:r>
      </w:hyperlink>
      <w:r w:rsidR="00095A89">
        <w:t>.</w:t>
      </w:r>
    </w:p>
    <w:p w14:paraId="19515BAB" w14:textId="77777777" w:rsidR="00302936" w:rsidRDefault="00302936" w:rsidP="00CF17B1">
      <w:pPr>
        <w:pStyle w:val="ListParagraph"/>
        <w:numPr>
          <w:ilvl w:val="0"/>
          <w:numId w:val="23"/>
        </w:numPr>
        <w:spacing w:line="276" w:lineRule="auto"/>
      </w:pPr>
      <w:r>
        <w:t xml:space="preserve">To </w:t>
      </w:r>
      <w:hyperlink w:anchor="Adding_Emphasis" w:tooltip="Adding Emphasis" w:history="1">
        <w:r w:rsidRPr="00E02D51">
          <w:rPr>
            <w:rStyle w:val="Hyperlink"/>
          </w:rPr>
          <w:t>add emphasis,</w:t>
        </w:r>
      </w:hyperlink>
      <w:r>
        <w:t xml:space="preserve"> use “Strong,” which bolds, and “Emphasis,” which italicizes, in the “Styles” menu of word, and </w:t>
      </w:r>
      <w:r w:rsidRPr="00ED64F4">
        <w:rPr>
          <w:rStyle w:val="Strong"/>
        </w:rPr>
        <w:t>use sparingly</w:t>
      </w:r>
      <w:r>
        <w:t>.</w:t>
      </w:r>
    </w:p>
    <w:p w14:paraId="61365DCD" w14:textId="77777777" w:rsidR="00D260B3" w:rsidRDefault="00D260B3" w:rsidP="00CF17B1">
      <w:pPr>
        <w:pStyle w:val="ListParagraph"/>
        <w:numPr>
          <w:ilvl w:val="0"/>
          <w:numId w:val="23"/>
        </w:numPr>
        <w:spacing w:line="276" w:lineRule="auto"/>
      </w:pPr>
      <w:r>
        <w:t xml:space="preserve">Never use </w:t>
      </w:r>
      <w:hyperlink w:anchor="_Fonts" w:tooltip="Fonts" w:history="1">
        <w:r w:rsidRPr="00D260B3">
          <w:rPr>
            <w:rStyle w:val="Hyperlink"/>
          </w:rPr>
          <w:t>all caps</w:t>
        </w:r>
      </w:hyperlink>
      <w:r>
        <w:t xml:space="preserve"> for any reason </w:t>
      </w:r>
    </w:p>
    <w:p w14:paraId="7DB96187" w14:textId="77777777" w:rsidR="002F4D90" w:rsidRDefault="00302936" w:rsidP="00CF17B1">
      <w:pPr>
        <w:pStyle w:val="ListParagraph"/>
        <w:numPr>
          <w:ilvl w:val="0"/>
          <w:numId w:val="23"/>
        </w:numPr>
        <w:spacing w:line="276" w:lineRule="auto"/>
      </w:pPr>
      <w:r>
        <w:t xml:space="preserve">Use a strong </w:t>
      </w:r>
      <w:hyperlink w:anchor="_Color_and_Contrast" w:tooltip="Color and Contrast" w:history="1">
        <w:r w:rsidRPr="00E02D51">
          <w:rPr>
            <w:rStyle w:val="Hyperlink"/>
          </w:rPr>
          <w:t>contrast</w:t>
        </w:r>
      </w:hyperlink>
      <w:r>
        <w:t xml:space="preserve"> of at least 4.5:1 bet</w:t>
      </w:r>
      <w:r w:rsidR="00BD0F91">
        <w:t>ween background and font color.</w:t>
      </w:r>
    </w:p>
    <w:p w14:paraId="4BDF7300" w14:textId="77777777" w:rsidR="00302936" w:rsidRDefault="00302936" w:rsidP="00CF17B1">
      <w:pPr>
        <w:pStyle w:val="ListParagraph"/>
        <w:numPr>
          <w:ilvl w:val="0"/>
          <w:numId w:val="23"/>
        </w:numPr>
        <w:spacing w:line="276" w:lineRule="auto"/>
      </w:pPr>
      <w:r>
        <w:t xml:space="preserve">Never use red or green </w:t>
      </w:r>
      <w:hyperlink w:anchor="_Fonts" w:tooltip="Fonts" w:history="1">
        <w:r w:rsidRPr="00E02D51">
          <w:rPr>
            <w:rStyle w:val="Hyperlink"/>
          </w:rPr>
          <w:t>font colors.</w:t>
        </w:r>
      </w:hyperlink>
    </w:p>
    <w:p w14:paraId="564BA3AF" w14:textId="77777777" w:rsidR="00302936" w:rsidRDefault="00302936" w:rsidP="00CF17B1">
      <w:pPr>
        <w:pStyle w:val="ListParagraph"/>
        <w:numPr>
          <w:ilvl w:val="0"/>
          <w:numId w:val="23"/>
        </w:numPr>
        <w:spacing w:line="276" w:lineRule="auto"/>
      </w:pPr>
      <w:r>
        <w:t xml:space="preserve">Use a </w:t>
      </w:r>
      <w:hyperlink w:anchor="_Color_and_Contrast" w:tooltip="Color and Contrast" w:history="1">
        <w:r w:rsidRPr="003E5F3D">
          <w:rPr>
            <w:rStyle w:val="Hyperlink"/>
          </w:rPr>
          <w:t>contrast checker</w:t>
        </w:r>
      </w:hyperlink>
      <w:r>
        <w:t xml:space="preserve"> to make sure the contrast between foreground objects (including text) and background is sufficient.</w:t>
      </w:r>
    </w:p>
    <w:p w14:paraId="2ED364DD" w14:textId="77777777" w:rsidR="00302936" w:rsidRDefault="003F1564" w:rsidP="00CF17B1">
      <w:pPr>
        <w:pStyle w:val="ListParagraph"/>
        <w:numPr>
          <w:ilvl w:val="0"/>
          <w:numId w:val="23"/>
        </w:numPr>
        <w:spacing w:line="276" w:lineRule="auto"/>
      </w:pPr>
      <w:hyperlink w:anchor="Adding_Emphasis" w:tooltip="Adding Emphasis" w:history="1">
        <w:r w:rsidR="00302936" w:rsidRPr="00E02D51">
          <w:rPr>
            <w:rStyle w:val="Hyperlink"/>
          </w:rPr>
          <w:t>Avoid blinking, flashing, and scrolling text and images</w:t>
        </w:r>
      </w:hyperlink>
      <w:r w:rsidR="004157D8">
        <w:t xml:space="preserve"> or make them ADA compliant</w:t>
      </w:r>
      <w:r w:rsidR="00302936">
        <w:t>.</w:t>
      </w:r>
    </w:p>
    <w:p w14:paraId="7ED14886" w14:textId="77777777" w:rsidR="00302936" w:rsidRDefault="00302936" w:rsidP="00CF17B1">
      <w:pPr>
        <w:pStyle w:val="ListParagraph"/>
        <w:numPr>
          <w:ilvl w:val="0"/>
          <w:numId w:val="23"/>
        </w:numPr>
        <w:spacing w:line="276" w:lineRule="auto"/>
      </w:pPr>
      <w:r>
        <w:t xml:space="preserve">Make all </w:t>
      </w:r>
      <w:hyperlink w:anchor="Linking_Text" w:tooltip="Linking Text" w:history="1">
        <w:r w:rsidRPr="003E5F3D">
          <w:rPr>
            <w:rStyle w:val="Hyperlink"/>
          </w:rPr>
          <w:t>linked text</w:t>
        </w:r>
      </w:hyperlink>
      <w:r>
        <w:t xml:space="preserve"> part of a short and meaningful phrase that tells the u</w:t>
      </w:r>
      <w:r w:rsidR="00095A89">
        <w:t>ser to what he is being linked.</w:t>
      </w:r>
    </w:p>
    <w:p w14:paraId="3DD83F81" w14:textId="77777777" w:rsidR="00302936" w:rsidRDefault="00302936" w:rsidP="00CF17B1">
      <w:pPr>
        <w:pStyle w:val="ListParagraph"/>
        <w:numPr>
          <w:ilvl w:val="0"/>
          <w:numId w:val="23"/>
        </w:numPr>
        <w:spacing w:line="276" w:lineRule="auto"/>
      </w:pPr>
      <w:r>
        <w:t xml:space="preserve">Avoid the use of purely decorative </w:t>
      </w:r>
      <w:hyperlink w:anchor="Images" w:tooltip="Images" w:history="1">
        <w:r w:rsidR="00757216">
          <w:rPr>
            <w:rStyle w:val="Hyperlink"/>
          </w:rPr>
          <w:t>Images</w:t>
        </w:r>
      </w:hyperlink>
      <w:r>
        <w:t>.</w:t>
      </w:r>
    </w:p>
    <w:p w14:paraId="2C091766" w14:textId="77777777" w:rsidR="00302936" w:rsidRDefault="00302936" w:rsidP="00CF17B1">
      <w:pPr>
        <w:pStyle w:val="ListParagraph"/>
        <w:numPr>
          <w:ilvl w:val="0"/>
          <w:numId w:val="23"/>
        </w:numPr>
        <w:spacing w:line="276" w:lineRule="auto"/>
      </w:pPr>
      <w:r>
        <w:t xml:space="preserve">Include </w:t>
      </w:r>
      <w:hyperlink w:anchor="Images" w:tooltip="Images" w:history="1">
        <w:r w:rsidRPr="003E5F3D">
          <w:rPr>
            <w:rStyle w:val="Hyperlink"/>
          </w:rPr>
          <w:t>alt text</w:t>
        </w:r>
      </w:hyperlink>
      <w:r>
        <w:t xml:space="preserve"> or the null alt-text attribute for </w:t>
      </w:r>
      <w:r w:rsidRPr="00327EE0">
        <w:rPr>
          <w:rStyle w:val="Emphasis"/>
        </w:rPr>
        <w:t>every</w:t>
      </w:r>
      <w:r>
        <w:t xml:space="preserve"> Image.</w:t>
      </w:r>
    </w:p>
    <w:p w14:paraId="73D36E3B" w14:textId="77777777" w:rsidR="00302936" w:rsidRDefault="00302936" w:rsidP="00CF17B1">
      <w:pPr>
        <w:pStyle w:val="ListParagraph"/>
        <w:numPr>
          <w:ilvl w:val="0"/>
          <w:numId w:val="23"/>
        </w:numPr>
        <w:spacing w:line="276" w:lineRule="auto"/>
      </w:pPr>
      <w:r>
        <w:lastRenderedPageBreak/>
        <w:t xml:space="preserve">Make all </w:t>
      </w:r>
      <w:hyperlink w:anchor="Images" w:tooltip="Images" w:history="1">
        <w:r w:rsidR="00757216">
          <w:rPr>
            <w:rStyle w:val="Hyperlink"/>
          </w:rPr>
          <w:t>Images</w:t>
        </w:r>
      </w:hyperlink>
      <w:r>
        <w:t xml:space="preserve"> flat. If </w:t>
      </w:r>
      <w:r w:rsidR="00327EE0">
        <w:t>images must be layered, move</w:t>
      </w:r>
      <w:r>
        <w:t xml:space="preserve"> them to </w:t>
      </w:r>
      <w:hyperlink w:anchor="_Using_Evernote" w:tooltip="Using Evernote" w:history="1">
        <w:r w:rsidRPr="00327EE0">
          <w:rPr>
            <w:rStyle w:val="Hyperlink"/>
          </w:rPr>
          <w:t>Evernote</w:t>
        </w:r>
      </w:hyperlink>
      <w:r>
        <w:t xml:space="preserve"> and use Evernote’s annotation tools to mark up images.</w:t>
      </w:r>
    </w:p>
    <w:p w14:paraId="1138C6E5" w14:textId="77777777" w:rsidR="00302936" w:rsidRDefault="00302936" w:rsidP="00CF17B1">
      <w:pPr>
        <w:pStyle w:val="ListParagraph"/>
        <w:numPr>
          <w:ilvl w:val="0"/>
          <w:numId w:val="23"/>
        </w:numPr>
        <w:spacing w:line="276" w:lineRule="auto"/>
      </w:pPr>
      <w:r>
        <w:t xml:space="preserve">Make all </w:t>
      </w:r>
      <w:hyperlink w:anchor="Images" w:tooltip="Images" w:history="1">
        <w:r w:rsidR="00757216">
          <w:rPr>
            <w:rStyle w:val="Hyperlink"/>
          </w:rPr>
          <w:t>Images</w:t>
        </w:r>
      </w:hyperlink>
      <w:r>
        <w:t xml:space="preserve"> in-line with text.</w:t>
      </w:r>
    </w:p>
    <w:p w14:paraId="4A33039A" w14:textId="77777777" w:rsidR="00302936" w:rsidRDefault="00302936" w:rsidP="00CF17B1">
      <w:pPr>
        <w:pStyle w:val="ListParagraph"/>
        <w:numPr>
          <w:ilvl w:val="0"/>
          <w:numId w:val="23"/>
        </w:numPr>
        <w:spacing w:line="276" w:lineRule="auto"/>
      </w:pPr>
      <w:r>
        <w:t>Use .</w:t>
      </w:r>
      <w:hyperlink w:anchor="PDF_Documents" w:tooltip="PDF Documents" w:history="1">
        <w:r w:rsidRPr="003E5F3D">
          <w:rPr>
            <w:rStyle w:val="Hyperlink"/>
          </w:rPr>
          <w:t>pdf documents</w:t>
        </w:r>
      </w:hyperlink>
      <w:r>
        <w:t xml:space="preserve"> instead of Wo</w:t>
      </w:r>
      <w:r w:rsidR="00095A89">
        <w:t>rd documents whenever possible.</w:t>
      </w:r>
    </w:p>
    <w:p w14:paraId="221DFE91" w14:textId="77777777" w:rsidR="00302936" w:rsidRDefault="00302936" w:rsidP="00CF17B1">
      <w:pPr>
        <w:pStyle w:val="ListParagraph"/>
        <w:numPr>
          <w:ilvl w:val="0"/>
          <w:numId w:val="23"/>
        </w:numPr>
        <w:spacing w:line="276" w:lineRule="auto"/>
      </w:pPr>
      <w:r>
        <w:t>When you must use a Word document, consider locking the document to prevent accidental or purposeful editing (“Review” tab / “Restrict Editing”).</w:t>
      </w:r>
    </w:p>
    <w:p w14:paraId="73BBCF6C" w14:textId="77777777" w:rsidR="00107D6E" w:rsidRPr="00E43CC2" w:rsidRDefault="00711746" w:rsidP="00CF17B1">
      <w:pPr>
        <w:pStyle w:val="ListParagraph"/>
        <w:numPr>
          <w:ilvl w:val="0"/>
          <w:numId w:val="23"/>
        </w:numPr>
        <w:spacing w:line="276" w:lineRule="auto"/>
        <w:ind w:left="778"/>
        <w:contextualSpacing w:val="0"/>
        <w:rPr>
          <w:rFonts w:eastAsiaTheme="majorEastAsia"/>
        </w:rPr>
      </w:pPr>
      <w:r>
        <w:t>Make sure all documents</w:t>
      </w:r>
      <w:r w:rsidR="0040556D">
        <w:t xml:space="preserve"> are checked using </w:t>
      </w:r>
      <w:r>
        <w:t>every method described in “</w:t>
      </w:r>
      <w:hyperlink w:anchor="_Checking_Your_Work" w:tooltip="Checking Your Work" w:history="1">
        <w:r w:rsidRPr="00711746">
          <w:rPr>
            <w:rStyle w:val="Hyperlink"/>
          </w:rPr>
          <w:t>Checking Your Work</w:t>
        </w:r>
      </w:hyperlink>
      <w:r>
        <w:t>” and that all errors and warnings are repaired and all tips are investigated.</w:t>
      </w:r>
    </w:p>
    <w:sectPr w:rsidR="00107D6E" w:rsidRPr="00E43CC2" w:rsidSect="00136F0D">
      <w:footerReference w:type="default" r:id="rId81"/>
      <w:endnotePr>
        <w:numFmt w:val="decimal"/>
      </w:endnotePr>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64B35" w14:textId="77777777" w:rsidR="00AF22C5" w:rsidRDefault="00AF22C5" w:rsidP="00574DAE">
      <w:pPr>
        <w:spacing w:after="0"/>
      </w:pPr>
      <w:r>
        <w:separator/>
      </w:r>
    </w:p>
  </w:endnote>
  <w:endnote w:type="continuationSeparator" w:id="0">
    <w:p w14:paraId="3032CB28" w14:textId="77777777" w:rsidR="00AF22C5" w:rsidRDefault="00AF22C5" w:rsidP="00574DAE">
      <w:pPr>
        <w:spacing w:after="0"/>
      </w:pPr>
      <w:r>
        <w:continuationSeparator/>
      </w:r>
    </w:p>
  </w:endnote>
  <w:endnote w:id="1">
    <w:p w14:paraId="24146C49" w14:textId="77777777" w:rsidR="00AF22C5" w:rsidRDefault="00AF22C5">
      <w:pPr>
        <w:pStyle w:val="EndnoteText"/>
      </w:pPr>
      <w:r>
        <w:rPr>
          <w:rStyle w:val="EndnoteReference"/>
        </w:rPr>
        <w:endnoteRef/>
      </w:r>
      <w:hyperlink r:id="rId1" w:history="1">
        <w:r w:rsidRPr="001E0B07">
          <w:rPr>
            <w:rStyle w:val="Hyperlink"/>
          </w:rPr>
          <w:t>http://mla.org</w:t>
        </w:r>
      </w:hyperlink>
    </w:p>
    <w:p w14:paraId="3E8B02C3" w14:textId="77777777" w:rsidR="00AF22C5" w:rsidRDefault="00AF22C5">
      <w:pPr>
        <w:pStyle w:val="EndnoteText"/>
      </w:pPr>
    </w:p>
  </w:endnote>
  <w:endnote w:id="2">
    <w:p w14:paraId="75F5CF4C" w14:textId="77777777" w:rsidR="00AF22C5" w:rsidRDefault="00AF22C5">
      <w:pPr>
        <w:pStyle w:val="EndnoteText"/>
      </w:pPr>
      <w:r>
        <w:rPr>
          <w:rStyle w:val="EndnoteReference"/>
        </w:rPr>
        <w:endnoteRef/>
      </w:r>
      <w:hyperlink r:id="rId2" w:history="1">
        <w:r w:rsidRPr="00F04D32">
          <w:rPr>
            <w:rStyle w:val="Hyperlink"/>
          </w:rPr>
          <w:t>https://www.seriouseats.com/</w:t>
        </w:r>
      </w:hyperlink>
    </w:p>
    <w:p w14:paraId="721E9C5B" w14:textId="77777777" w:rsidR="00AF22C5" w:rsidRDefault="00AF22C5">
      <w:pPr>
        <w:pStyle w:val="EndnoteText"/>
      </w:pPr>
    </w:p>
  </w:endnote>
  <w:endnote w:id="3">
    <w:p w14:paraId="1B6131BE" w14:textId="1537721D" w:rsidR="00AF22C5" w:rsidRDefault="00AF22C5">
      <w:pPr>
        <w:pStyle w:val="EndnoteText"/>
      </w:pPr>
      <w:r>
        <w:rPr>
          <w:rStyle w:val="EndnoteReference"/>
        </w:rPr>
        <w:endnoteRef/>
      </w:r>
      <w:hyperlink r:id="rId3" w:history="1">
        <w:r w:rsidR="00236C06" w:rsidRPr="007C0C09">
          <w:rPr>
            <w:rStyle w:val="Hyperlink"/>
          </w:rPr>
          <w:t>https://www.southeasterntech.edu/programs/</w:t>
        </w:r>
      </w:hyperlink>
      <w:r w:rsidR="00236C06">
        <w:t xml:space="preserve"> </w:t>
      </w:r>
    </w:p>
    <w:p w14:paraId="7ABE020A" w14:textId="77777777" w:rsidR="00AF22C5" w:rsidRDefault="00AF22C5">
      <w:pPr>
        <w:pStyle w:val="EndnoteText"/>
      </w:pPr>
    </w:p>
  </w:endnote>
  <w:endnote w:id="4">
    <w:p w14:paraId="6661266D" w14:textId="77777777" w:rsidR="00AF22C5" w:rsidRDefault="00AF22C5">
      <w:pPr>
        <w:pStyle w:val="EndnoteText"/>
      </w:pPr>
      <w:r>
        <w:rPr>
          <w:rStyle w:val="EndnoteReference"/>
        </w:rPr>
        <w:endnoteRef/>
      </w:r>
      <w:r>
        <w:t xml:space="preserve"> </w:t>
      </w:r>
      <w:hyperlink r:id="rId4" w:history="1">
        <w:r w:rsidRPr="004537F0">
          <w:rPr>
            <w:rStyle w:val="Hyperlink"/>
          </w:rPr>
          <w:t>http://www.perkinselearning.org/technology/digital-transitions/pave-web-tool-check-pdf-accessibility</w:t>
        </w:r>
      </w:hyperlink>
    </w:p>
    <w:p w14:paraId="380C19E9" w14:textId="77777777" w:rsidR="00AF22C5" w:rsidRDefault="00AF22C5">
      <w:pPr>
        <w:pStyle w:val="EndnoteText"/>
      </w:pPr>
    </w:p>
  </w:endnote>
  <w:endnote w:id="5">
    <w:p w14:paraId="434AD237" w14:textId="77777777" w:rsidR="00AF22C5" w:rsidRDefault="00AF22C5">
      <w:pPr>
        <w:pStyle w:val="EndnoteText"/>
      </w:pPr>
      <w:r>
        <w:rPr>
          <w:rStyle w:val="EndnoteReference"/>
        </w:rPr>
        <w:endnoteRef/>
      </w:r>
      <w:r>
        <w:t xml:space="preserve"> </w:t>
      </w:r>
      <w:hyperlink r:id="rId5" w:history="1">
        <w:r w:rsidRPr="00D72A19">
          <w:rPr>
            <w:rStyle w:val="Hyperlink"/>
          </w:rPr>
          <w:t>https://support.office.com/en-gb/article/create-closed-captions-for-a-video-b1cfb30f-5b00-4435-beeb-2a25e115024b</w:t>
        </w:r>
      </w:hyperlink>
    </w:p>
    <w:p w14:paraId="286F6844" w14:textId="77777777" w:rsidR="00AF22C5" w:rsidRDefault="00AF22C5">
      <w:pPr>
        <w:pStyle w:val="EndnoteText"/>
      </w:pPr>
    </w:p>
  </w:endnote>
  <w:endnote w:id="6">
    <w:p w14:paraId="54FFBBD7" w14:textId="77777777" w:rsidR="00AF22C5" w:rsidRDefault="00AF22C5">
      <w:pPr>
        <w:pStyle w:val="EndnoteText"/>
      </w:pPr>
      <w:r>
        <w:rPr>
          <w:rStyle w:val="EndnoteReference"/>
        </w:rPr>
        <w:endnoteRef/>
      </w:r>
      <w:r>
        <w:t xml:space="preserve"> </w:t>
      </w:r>
      <w:hyperlink r:id="rId6" w:history="1">
        <w:r w:rsidRPr="00D72A19">
          <w:rPr>
            <w:rStyle w:val="Hyperlink"/>
          </w:rPr>
          <w:t>https://support.office.com/en-gb/article/add-captions-or-subtitles-in-powerpoint-df091537-fb22-4507-898f-2358ddc0df18</w:t>
        </w:r>
      </w:hyperlink>
    </w:p>
    <w:p w14:paraId="71D5F75A" w14:textId="77777777" w:rsidR="00AF22C5" w:rsidRDefault="00AF22C5">
      <w:pPr>
        <w:pStyle w:val="EndnoteText"/>
      </w:pPr>
    </w:p>
  </w:endnote>
  <w:endnote w:id="7">
    <w:p w14:paraId="387F2624" w14:textId="77777777" w:rsidR="00AF22C5" w:rsidRDefault="00AF22C5">
      <w:pPr>
        <w:pStyle w:val="EndnoteText"/>
      </w:pPr>
      <w:r>
        <w:rPr>
          <w:rStyle w:val="EndnoteReference"/>
        </w:rPr>
        <w:endnoteRef/>
      </w:r>
      <w:r>
        <w:t xml:space="preserve"> </w:t>
      </w:r>
      <w:hyperlink r:id="rId7" w:history="1">
        <w:r w:rsidRPr="00A91F63">
          <w:rPr>
            <w:rStyle w:val="Hyperlink"/>
          </w:rPr>
          <w:t>https://webaim.org/techniques/powerpoint/</w:t>
        </w:r>
      </w:hyperlink>
    </w:p>
    <w:p w14:paraId="00E70308" w14:textId="77777777" w:rsidR="00AF22C5" w:rsidRDefault="00AF22C5">
      <w:pPr>
        <w:pStyle w:val="EndnoteText"/>
      </w:pPr>
    </w:p>
  </w:endnote>
  <w:endnote w:id="8">
    <w:p w14:paraId="396BF61D" w14:textId="77777777" w:rsidR="00AF22C5" w:rsidRDefault="00AF22C5">
      <w:pPr>
        <w:pStyle w:val="EndnoteText"/>
      </w:pPr>
      <w:r>
        <w:rPr>
          <w:rStyle w:val="EndnoteReference"/>
        </w:rPr>
        <w:endnoteRef/>
      </w:r>
      <w:r>
        <w:t xml:space="preserve"> </w:t>
      </w:r>
      <w:hyperlink r:id="rId8" w:anchor="bkmk_winuniquetitle" w:history="1">
        <w:r w:rsidRPr="00A91F63">
          <w:rPr>
            <w:rStyle w:val="Hyperlink"/>
          </w:rPr>
          <w:t>https://support.office.com/en-us/article/Make-your-PowerPoint-presentations-accessible-6f7772b2-2f33-4bd2-8ca7-dae3b2b3ef25#bkmk_winuniquetitle</w:t>
        </w:r>
      </w:hyperlink>
    </w:p>
    <w:p w14:paraId="7DCD96D1" w14:textId="77777777" w:rsidR="00AF22C5" w:rsidRDefault="00AF22C5">
      <w:pPr>
        <w:pStyle w:val="EndnoteText"/>
      </w:pPr>
    </w:p>
  </w:endnote>
  <w:endnote w:id="9">
    <w:p w14:paraId="531FC4E3" w14:textId="77777777" w:rsidR="00AF22C5" w:rsidRDefault="00AF22C5">
      <w:pPr>
        <w:pStyle w:val="EndnoteText"/>
      </w:pPr>
      <w:r>
        <w:rPr>
          <w:rStyle w:val="EndnoteReference"/>
        </w:rPr>
        <w:endnoteRef/>
      </w:r>
      <w:r>
        <w:t xml:space="preserve"> </w:t>
      </w:r>
      <w:hyperlink r:id="rId9" w:history="1">
        <w:r w:rsidRPr="00A91F63">
          <w:rPr>
            <w:rStyle w:val="Hyperlink"/>
          </w:rPr>
          <w:t>http://dor.ca.gov/DisabilityAccessInfo/DAS-Docs/7-Steps-2-Create-Accessible-PowerPoint-Slideshow.pdf</w:t>
        </w:r>
      </w:hyperlink>
    </w:p>
    <w:p w14:paraId="04D12723" w14:textId="77777777" w:rsidR="00AF22C5" w:rsidRDefault="00AF22C5">
      <w:pPr>
        <w:pStyle w:val="EndnoteText"/>
      </w:pPr>
    </w:p>
  </w:endnote>
  <w:endnote w:id="10">
    <w:p w14:paraId="66D7280E" w14:textId="77777777" w:rsidR="00AF22C5" w:rsidRDefault="00AF22C5">
      <w:pPr>
        <w:pStyle w:val="EndnoteText"/>
      </w:pPr>
      <w:r>
        <w:rPr>
          <w:rStyle w:val="EndnoteReference"/>
        </w:rPr>
        <w:endnoteRef/>
      </w:r>
      <w:r>
        <w:t xml:space="preserve"> </w:t>
      </w:r>
      <w:hyperlink r:id="rId10" w:history="1">
        <w:r w:rsidRPr="004537F0">
          <w:rPr>
            <w:rStyle w:val="Hyperlink"/>
          </w:rPr>
          <w:t>https://evernote.com/</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B22F" w14:textId="77777777" w:rsidR="00AF22C5" w:rsidRPr="00136F0D" w:rsidRDefault="00AF22C5" w:rsidP="00136F0D">
    <w:pPr>
      <w:pStyle w:val="Footer"/>
      <w:jc w:val="center"/>
      <w:rPr>
        <w:b/>
      </w:rPr>
    </w:pPr>
    <w:r w:rsidRPr="00136F0D">
      <w:rPr>
        <w:b/>
      </w:rPr>
      <w:fldChar w:fldCharType="begin"/>
    </w:r>
    <w:r w:rsidRPr="00136F0D">
      <w:rPr>
        <w:b/>
      </w:rPr>
      <w:instrText xml:space="preserve"> PAGE   \* MERGEFORMAT </w:instrText>
    </w:r>
    <w:r w:rsidRPr="00136F0D">
      <w:rPr>
        <w:b/>
      </w:rPr>
      <w:fldChar w:fldCharType="separate"/>
    </w:r>
    <w:r>
      <w:rPr>
        <w:b/>
        <w:noProof/>
      </w:rPr>
      <w:t>35</w:t>
    </w:r>
    <w:r w:rsidRPr="00136F0D">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C53F8" w14:textId="77777777" w:rsidR="00AF22C5" w:rsidRDefault="00AF22C5" w:rsidP="00574DAE">
      <w:pPr>
        <w:spacing w:after="0"/>
      </w:pPr>
      <w:r>
        <w:separator/>
      </w:r>
    </w:p>
  </w:footnote>
  <w:footnote w:type="continuationSeparator" w:id="0">
    <w:p w14:paraId="6712FC76" w14:textId="77777777" w:rsidR="00AF22C5" w:rsidRDefault="00AF22C5" w:rsidP="00574D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10"/>
    <w:multiLevelType w:val="multilevel"/>
    <w:tmpl w:val="A80A1354"/>
    <w:lvl w:ilvl="0">
      <w:start w:val="1"/>
      <w:numFmt w:val="decimal"/>
      <w:lvlText w:val="%1."/>
      <w:lvlJc w:val="left"/>
      <w:pPr>
        <w:ind w:left="720" w:hanging="360"/>
      </w:pPr>
      <w:rPr>
        <w:rFonts w:eastAsia="Times New Roman" w:hint="default"/>
        <w:sz w:val="24"/>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453B0F"/>
    <w:multiLevelType w:val="multilevel"/>
    <w:tmpl w:val="D8C80E46"/>
    <w:lvl w:ilvl="0">
      <w:start w:val="2"/>
      <w:numFmt w:val="decimal"/>
      <w:lvlText w:val="%1."/>
      <w:lvlJc w:val="left"/>
      <w:pPr>
        <w:ind w:left="720" w:hanging="360"/>
      </w:pPr>
      <w:rPr>
        <w:rFonts w:hint="default"/>
      </w:rPr>
    </w:lvl>
    <w:lvl w:ilvl="1">
      <w:start w:val="2"/>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EB2539"/>
    <w:multiLevelType w:val="multilevel"/>
    <w:tmpl w:val="6288879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EE7D13"/>
    <w:multiLevelType w:val="hybridMultilevel"/>
    <w:tmpl w:val="4FF0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A0B25"/>
    <w:multiLevelType w:val="hybridMultilevel"/>
    <w:tmpl w:val="6BD8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120D2"/>
    <w:multiLevelType w:val="hybridMultilevel"/>
    <w:tmpl w:val="82A2E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3133A"/>
    <w:multiLevelType w:val="hybridMultilevel"/>
    <w:tmpl w:val="B462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012D6"/>
    <w:multiLevelType w:val="hybridMultilevel"/>
    <w:tmpl w:val="82DC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213BB"/>
    <w:multiLevelType w:val="multilevel"/>
    <w:tmpl w:val="D776783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B331E5"/>
    <w:multiLevelType w:val="hybridMultilevel"/>
    <w:tmpl w:val="93EC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37E3D"/>
    <w:multiLevelType w:val="multilevel"/>
    <w:tmpl w:val="AEBAC4F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0B62E9"/>
    <w:multiLevelType w:val="multilevel"/>
    <w:tmpl w:val="3462085E"/>
    <w:lvl w:ilvl="0">
      <w:start w:val="1"/>
      <w:numFmt w:val="decimal"/>
      <w:lvlText w:val="%1."/>
      <w:lvlJc w:val="left"/>
      <w:pPr>
        <w:ind w:left="720" w:hanging="360"/>
      </w:pPr>
      <w:rPr>
        <w:rFonts w:eastAsia="Times New Roman" w:hint="default"/>
        <w:sz w:val="24"/>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14420D"/>
    <w:multiLevelType w:val="multilevel"/>
    <w:tmpl w:val="9F26E890"/>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9555E87"/>
    <w:multiLevelType w:val="multilevel"/>
    <w:tmpl w:val="C0E82A68"/>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FB7E72"/>
    <w:multiLevelType w:val="hybridMultilevel"/>
    <w:tmpl w:val="88C44F3C"/>
    <w:lvl w:ilvl="0" w:tplc="D8B66CEA">
      <w:start w:val="1"/>
      <w:numFmt w:val="decimal"/>
      <w:lvlText w:val="%1."/>
      <w:lvlJc w:val="left"/>
      <w:pPr>
        <w:ind w:left="720" w:hanging="360"/>
      </w:pPr>
      <w:rPr>
        <w:rFonts w:eastAsia="Times New Roman" w:cs="Aria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B3F29"/>
    <w:multiLevelType w:val="hybridMultilevel"/>
    <w:tmpl w:val="6DF6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920BA"/>
    <w:multiLevelType w:val="multilevel"/>
    <w:tmpl w:val="A80A1354"/>
    <w:lvl w:ilvl="0">
      <w:start w:val="1"/>
      <w:numFmt w:val="decimal"/>
      <w:lvlText w:val="%1."/>
      <w:lvlJc w:val="left"/>
      <w:pPr>
        <w:ind w:left="720" w:hanging="360"/>
      </w:pPr>
      <w:rPr>
        <w:rFonts w:eastAsia="Times New Roman" w:hint="default"/>
        <w:sz w:val="24"/>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4184191"/>
    <w:multiLevelType w:val="multilevel"/>
    <w:tmpl w:val="46E05EF8"/>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9C7C3E"/>
    <w:multiLevelType w:val="hybridMultilevel"/>
    <w:tmpl w:val="441A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F4C5B"/>
    <w:multiLevelType w:val="hybridMultilevel"/>
    <w:tmpl w:val="EB1AD3B2"/>
    <w:lvl w:ilvl="0" w:tplc="418AC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C12CD2"/>
    <w:multiLevelType w:val="hybridMultilevel"/>
    <w:tmpl w:val="B8D8E852"/>
    <w:lvl w:ilvl="0" w:tplc="68B68946">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066AA"/>
    <w:multiLevelType w:val="hybridMultilevel"/>
    <w:tmpl w:val="928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C3A8B"/>
    <w:multiLevelType w:val="hybridMultilevel"/>
    <w:tmpl w:val="F4A4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733A8F"/>
    <w:multiLevelType w:val="hybridMultilevel"/>
    <w:tmpl w:val="8D8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35D78"/>
    <w:multiLevelType w:val="multilevel"/>
    <w:tmpl w:val="9D6E13A0"/>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BAC594F"/>
    <w:multiLevelType w:val="multilevel"/>
    <w:tmpl w:val="409057AC"/>
    <w:lvl w:ilvl="0">
      <w:start w:val="1"/>
      <w:numFmt w:val="decimal"/>
      <w:lvlText w:val="%1."/>
      <w:lvlJc w:val="left"/>
      <w:pPr>
        <w:ind w:left="1440" w:hanging="360"/>
      </w:pPr>
      <w:rPr>
        <w:rFonts w:hint="default"/>
      </w:rPr>
    </w:lvl>
    <w:lvl w:ilvl="1">
      <w:start w:val="1"/>
      <w:numFmt w:val="upperLetter"/>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4C081543"/>
    <w:multiLevelType w:val="hybridMultilevel"/>
    <w:tmpl w:val="B43CF280"/>
    <w:lvl w:ilvl="0" w:tplc="418AC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C1D2F"/>
    <w:multiLevelType w:val="multilevel"/>
    <w:tmpl w:val="6288879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DFA38AA"/>
    <w:multiLevelType w:val="hybridMultilevel"/>
    <w:tmpl w:val="13A4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86CB7"/>
    <w:multiLevelType w:val="hybridMultilevel"/>
    <w:tmpl w:val="9B7ED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43A0163"/>
    <w:multiLevelType w:val="multilevel"/>
    <w:tmpl w:val="87600F14"/>
    <w:lvl w:ilvl="0">
      <w:start w:val="1"/>
      <w:numFmt w:val="decimal"/>
      <w:lvlText w:val="%1."/>
      <w:lvlJc w:val="left"/>
      <w:pPr>
        <w:ind w:left="780" w:hanging="360"/>
      </w:pPr>
      <w:rPr>
        <w:rFonts w:hint="default"/>
      </w:rPr>
    </w:lvl>
    <w:lvl w:ilvl="1">
      <w:start w:val="1"/>
      <w:numFmt w:val="upp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31" w15:restartNumberingAfterBreak="0">
    <w:nsid w:val="55C4126C"/>
    <w:multiLevelType w:val="multilevel"/>
    <w:tmpl w:val="716000D6"/>
    <w:lvl w:ilvl="0">
      <w:start w:val="1"/>
      <w:numFmt w:val="decimal"/>
      <w:lvlText w:val="%1."/>
      <w:lvlJc w:val="left"/>
      <w:pPr>
        <w:ind w:left="1440" w:hanging="360"/>
      </w:pPr>
      <w:rPr>
        <w:rFonts w:hint="default"/>
      </w:rPr>
    </w:lvl>
    <w:lvl w:ilvl="1">
      <w:start w:val="1"/>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599205DD"/>
    <w:multiLevelType w:val="multilevel"/>
    <w:tmpl w:val="87600F14"/>
    <w:lvl w:ilvl="0">
      <w:start w:val="1"/>
      <w:numFmt w:val="decimal"/>
      <w:lvlText w:val="%1."/>
      <w:lvlJc w:val="left"/>
      <w:pPr>
        <w:ind w:left="780" w:hanging="360"/>
      </w:pPr>
      <w:rPr>
        <w:rFonts w:hint="default"/>
      </w:rPr>
    </w:lvl>
    <w:lvl w:ilvl="1">
      <w:start w:val="1"/>
      <w:numFmt w:val="upp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33" w15:restartNumberingAfterBreak="0">
    <w:nsid w:val="60950973"/>
    <w:multiLevelType w:val="multilevel"/>
    <w:tmpl w:val="6288879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14B4DB8"/>
    <w:multiLevelType w:val="hybridMultilevel"/>
    <w:tmpl w:val="9A366F14"/>
    <w:lvl w:ilvl="0" w:tplc="418AC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0D55AA"/>
    <w:multiLevelType w:val="hybridMultilevel"/>
    <w:tmpl w:val="2A266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73A52"/>
    <w:multiLevelType w:val="hybridMultilevel"/>
    <w:tmpl w:val="D3B0B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1C440C"/>
    <w:multiLevelType w:val="hybridMultilevel"/>
    <w:tmpl w:val="687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4C62CF"/>
    <w:multiLevelType w:val="hybridMultilevel"/>
    <w:tmpl w:val="03621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CF7C00"/>
    <w:multiLevelType w:val="hybridMultilevel"/>
    <w:tmpl w:val="7C02F138"/>
    <w:lvl w:ilvl="0" w:tplc="A21802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4D3E53"/>
    <w:multiLevelType w:val="hybridMultilevel"/>
    <w:tmpl w:val="8D5EC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DD5A77"/>
    <w:multiLevelType w:val="multilevel"/>
    <w:tmpl w:val="87600F14"/>
    <w:lvl w:ilvl="0">
      <w:start w:val="1"/>
      <w:numFmt w:val="decimal"/>
      <w:lvlText w:val="%1."/>
      <w:lvlJc w:val="left"/>
      <w:pPr>
        <w:ind w:left="780" w:hanging="360"/>
      </w:pPr>
      <w:rPr>
        <w:rFonts w:hint="default"/>
      </w:rPr>
    </w:lvl>
    <w:lvl w:ilvl="1">
      <w:start w:val="1"/>
      <w:numFmt w:val="upperLetter"/>
      <w:lvlText w:val="%2."/>
      <w:lvlJc w:val="left"/>
      <w:pPr>
        <w:ind w:left="1500" w:hanging="360"/>
      </w:pPr>
      <w:rPr>
        <w:rFonts w:hint="default"/>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42" w15:restartNumberingAfterBreak="0">
    <w:nsid w:val="68275ECD"/>
    <w:multiLevelType w:val="hybridMultilevel"/>
    <w:tmpl w:val="738A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D7324A"/>
    <w:multiLevelType w:val="multilevel"/>
    <w:tmpl w:val="AEBAC4F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6C00102A"/>
    <w:multiLevelType w:val="multilevel"/>
    <w:tmpl w:val="6F2E9AC0"/>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0E373BE"/>
    <w:multiLevelType w:val="hybridMultilevel"/>
    <w:tmpl w:val="2A98952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24C1028"/>
    <w:multiLevelType w:val="hybridMultilevel"/>
    <w:tmpl w:val="18EC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F1541F"/>
    <w:multiLevelType w:val="multilevel"/>
    <w:tmpl w:val="AEBAC4F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9417863"/>
    <w:multiLevelType w:val="hybridMultilevel"/>
    <w:tmpl w:val="8BB64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393F68"/>
    <w:multiLevelType w:val="multilevel"/>
    <w:tmpl w:val="AEBAC4FE"/>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484620"/>
    <w:multiLevelType w:val="multilevel"/>
    <w:tmpl w:val="400A5570"/>
    <w:lvl w:ilvl="0">
      <w:start w:val="1"/>
      <w:numFmt w:val="decimal"/>
      <w:lvlText w:val="%1."/>
      <w:lvlJc w:val="left"/>
      <w:pPr>
        <w:ind w:left="720" w:hanging="360"/>
      </w:pPr>
      <w:rPr>
        <w:rFonts w:hint="default"/>
      </w:rPr>
    </w:lvl>
    <w:lvl w:ilvl="1">
      <w:start w:val="1"/>
      <w:numFmt w:val="upperLetter"/>
      <w:lvlText w:val="%2."/>
      <w:lvlJc w:val="left"/>
      <w:pPr>
        <w:ind w:left="81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34"/>
  </w:num>
  <w:num w:numId="3">
    <w:abstractNumId w:val="26"/>
  </w:num>
  <w:num w:numId="4">
    <w:abstractNumId w:val="1"/>
  </w:num>
  <w:num w:numId="5">
    <w:abstractNumId w:val="48"/>
  </w:num>
  <w:num w:numId="6">
    <w:abstractNumId w:val="44"/>
  </w:num>
  <w:num w:numId="7">
    <w:abstractNumId w:val="14"/>
  </w:num>
  <w:num w:numId="8">
    <w:abstractNumId w:val="20"/>
  </w:num>
  <w:num w:numId="9">
    <w:abstractNumId w:val="11"/>
  </w:num>
  <w:num w:numId="10">
    <w:abstractNumId w:val="0"/>
  </w:num>
  <w:num w:numId="11">
    <w:abstractNumId w:val="13"/>
  </w:num>
  <w:num w:numId="12">
    <w:abstractNumId w:val="7"/>
  </w:num>
  <w:num w:numId="13">
    <w:abstractNumId w:val="12"/>
  </w:num>
  <w:num w:numId="14">
    <w:abstractNumId w:val="29"/>
  </w:num>
  <w:num w:numId="15">
    <w:abstractNumId w:val="2"/>
  </w:num>
  <w:num w:numId="16">
    <w:abstractNumId w:val="36"/>
  </w:num>
  <w:num w:numId="17">
    <w:abstractNumId w:val="31"/>
  </w:num>
  <w:num w:numId="18">
    <w:abstractNumId w:val="42"/>
  </w:num>
  <w:num w:numId="19">
    <w:abstractNumId w:val="25"/>
  </w:num>
  <w:num w:numId="20">
    <w:abstractNumId w:val="41"/>
  </w:num>
  <w:num w:numId="21">
    <w:abstractNumId w:val="50"/>
  </w:num>
  <w:num w:numId="22">
    <w:abstractNumId w:val="33"/>
  </w:num>
  <w:num w:numId="23">
    <w:abstractNumId w:val="32"/>
  </w:num>
  <w:num w:numId="24">
    <w:abstractNumId w:val="30"/>
  </w:num>
  <w:num w:numId="25">
    <w:abstractNumId w:val="6"/>
  </w:num>
  <w:num w:numId="26">
    <w:abstractNumId w:val="45"/>
  </w:num>
  <w:num w:numId="27">
    <w:abstractNumId w:val="40"/>
  </w:num>
  <w:num w:numId="28">
    <w:abstractNumId w:val="8"/>
  </w:num>
  <w:num w:numId="29">
    <w:abstractNumId w:val="37"/>
  </w:num>
  <w:num w:numId="30">
    <w:abstractNumId w:val="21"/>
  </w:num>
  <w:num w:numId="31">
    <w:abstractNumId w:val="27"/>
  </w:num>
  <w:num w:numId="32">
    <w:abstractNumId w:val="28"/>
  </w:num>
  <w:num w:numId="33">
    <w:abstractNumId w:val="18"/>
  </w:num>
  <w:num w:numId="34">
    <w:abstractNumId w:val="5"/>
  </w:num>
  <w:num w:numId="35">
    <w:abstractNumId w:val="15"/>
  </w:num>
  <w:num w:numId="36">
    <w:abstractNumId w:val="10"/>
  </w:num>
  <w:num w:numId="37">
    <w:abstractNumId w:val="49"/>
  </w:num>
  <w:num w:numId="38">
    <w:abstractNumId w:val="43"/>
  </w:num>
  <w:num w:numId="39">
    <w:abstractNumId w:val="4"/>
  </w:num>
  <w:num w:numId="40">
    <w:abstractNumId w:val="46"/>
  </w:num>
  <w:num w:numId="41">
    <w:abstractNumId w:val="47"/>
  </w:num>
  <w:num w:numId="42">
    <w:abstractNumId w:val="9"/>
  </w:num>
  <w:num w:numId="43">
    <w:abstractNumId w:val="23"/>
  </w:num>
  <w:num w:numId="44">
    <w:abstractNumId w:val="16"/>
  </w:num>
  <w:num w:numId="45">
    <w:abstractNumId w:val="39"/>
  </w:num>
  <w:num w:numId="46">
    <w:abstractNumId w:val="38"/>
  </w:num>
  <w:num w:numId="47">
    <w:abstractNumId w:val="13"/>
    <w:lvlOverride w:ilvl="0">
      <w:lvl w:ilvl="0">
        <w:start w:val="1"/>
        <w:numFmt w:val="decimal"/>
        <w:lvlText w:val="%1."/>
        <w:lvlJc w:val="left"/>
        <w:pPr>
          <w:ind w:left="72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
  </w:num>
  <w:num w:numId="51">
    <w:abstractNumId w:val="35"/>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3E9"/>
    <w:rsid w:val="0000144B"/>
    <w:rsid w:val="00006AAF"/>
    <w:rsid w:val="0001198C"/>
    <w:rsid w:val="0001287C"/>
    <w:rsid w:val="0001375B"/>
    <w:rsid w:val="00020133"/>
    <w:rsid w:val="000221EA"/>
    <w:rsid w:val="00027700"/>
    <w:rsid w:val="00032B20"/>
    <w:rsid w:val="00041397"/>
    <w:rsid w:val="00046BA6"/>
    <w:rsid w:val="000514DA"/>
    <w:rsid w:val="00051C2C"/>
    <w:rsid w:val="0005503D"/>
    <w:rsid w:val="000553BD"/>
    <w:rsid w:val="000560B7"/>
    <w:rsid w:val="000570EE"/>
    <w:rsid w:val="000628BE"/>
    <w:rsid w:val="00063A72"/>
    <w:rsid w:val="00064F44"/>
    <w:rsid w:val="0007349D"/>
    <w:rsid w:val="000737CA"/>
    <w:rsid w:val="00075045"/>
    <w:rsid w:val="000755D1"/>
    <w:rsid w:val="00076A14"/>
    <w:rsid w:val="00077D52"/>
    <w:rsid w:val="0008007A"/>
    <w:rsid w:val="00081A20"/>
    <w:rsid w:val="00083128"/>
    <w:rsid w:val="0008325A"/>
    <w:rsid w:val="000847E3"/>
    <w:rsid w:val="00087CEF"/>
    <w:rsid w:val="000902B7"/>
    <w:rsid w:val="00091AED"/>
    <w:rsid w:val="00091B90"/>
    <w:rsid w:val="00095A89"/>
    <w:rsid w:val="000A083A"/>
    <w:rsid w:val="000A11C4"/>
    <w:rsid w:val="000A1BC5"/>
    <w:rsid w:val="000A2BFF"/>
    <w:rsid w:val="000A4DB7"/>
    <w:rsid w:val="000A7689"/>
    <w:rsid w:val="000B2322"/>
    <w:rsid w:val="000B26E2"/>
    <w:rsid w:val="000C11DC"/>
    <w:rsid w:val="000C1B48"/>
    <w:rsid w:val="000C1C71"/>
    <w:rsid w:val="000C3515"/>
    <w:rsid w:val="000C423E"/>
    <w:rsid w:val="000C4EF9"/>
    <w:rsid w:val="000D1629"/>
    <w:rsid w:val="000D1FE4"/>
    <w:rsid w:val="000D53E8"/>
    <w:rsid w:val="000D73AA"/>
    <w:rsid w:val="000E1E4B"/>
    <w:rsid w:val="000E41B1"/>
    <w:rsid w:val="000E4785"/>
    <w:rsid w:val="000E5DB0"/>
    <w:rsid w:val="000E5E52"/>
    <w:rsid w:val="000F1FB7"/>
    <w:rsid w:val="000F2659"/>
    <w:rsid w:val="000F4079"/>
    <w:rsid w:val="00100C57"/>
    <w:rsid w:val="00107D6E"/>
    <w:rsid w:val="00110EEC"/>
    <w:rsid w:val="00116154"/>
    <w:rsid w:val="00130E3A"/>
    <w:rsid w:val="00134154"/>
    <w:rsid w:val="00134654"/>
    <w:rsid w:val="00136F0D"/>
    <w:rsid w:val="0013783E"/>
    <w:rsid w:val="00140A77"/>
    <w:rsid w:val="00145471"/>
    <w:rsid w:val="00145C22"/>
    <w:rsid w:val="00146FB6"/>
    <w:rsid w:val="00147C67"/>
    <w:rsid w:val="00157603"/>
    <w:rsid w:val="00157D99"/>
    <w:rsid w:val="00161867"/>
    <w:rsid w:val="00163B9C"/>
    <w:rsid w:val="00167E62"/>
    <w:rsid w:val="00170BB5"/>
    <w:rsid w:val="00173A41"/>
    <w:rsid w:val="00174FDC"/>
    <w:rsid w:val="00180DE9"/>
    <w:rsid w:val="001835F2"/>
    <w:rsid w:val="00184924"/>
    <w:rsid w:val="00186285"/>
    <w:rsid w:val="001912F4"/>
    <w:rsid w:val="00194362"/>
    <w:rsid w:val="00195B97"/>
    <w:rsid w:val="001A1B1E"/>
    <w:rsid w:val="001A4F71"/>
    <w:rsid w:val="001B3B75"/>
    <w:rsid w:val="001B61A6"/>
    <w:rsid w:val="001C21E7"/>
    <w:rsid w:val="001D02CF"/>
    <w:rsid w:val="001D6B03"/>
    <w:rsid w:val="001E00ED"/>
    <w:rsid w:val="001E08E7"/>
    <w:rsid w:val="001E1210"/>
    <w:rsid w:val="001E2E9C"/>
    <w:rsid w:val="001E5925"/>
    <w:rsid w:val="00201064"/>
    <w:rsid w:val="002011E1"/>
    <w:rsid w:val="00204126"/>
    <w:rsid w:val="002043DB"/>
    <w:rsid w:val="002061A9"/>
    <w:rsid w:val="002135F6"/>
    <w:rsid w:val="0022086E"/>
    <w:rsid w:val="0022449F"/>
    <w:rsid w:val="00224EB8"/>
    <w:rsid w:val="00236C06"/>
    <w:rsid w:val="002416CA"/>
    <w:rsid w:val="00242080"/>
    <w:rsid w:val="00245389"/>
    <w:rsid w:val="00251550"/>
    <w:rsid w:val="00252FC9"/>
    <w:rsid w:val="002559A8"/>
    <w:rsid w:val="00261316"/>
    <w:rsid w:val="00262044"/>
    <w:rsid w:val="00263BB1"/>
    <w:rsid w:val="002645BD"/>
    <w:rsid w:val="00283910"/>
    <w:rsid w:val="00284510"/>
    <w:rsid w:val="002909B2"/>
    <w:rsid w:val="002911D9"/>
    <w:rsid w:val="002914C7"/>
    <w:rsid w:val="0029247E"/>
    <w:rsid w:val="0029395F"/>
    <w:rsid w:val="0029432D"/>
    <w:rsid w:val="002955C3"/>
    <w:rsid w:val="0029661A"/>
    <w:rsid w:val="00296DDE"/>
    <w:rsid w:val="00297A9D"/>
    <w:rsid w:val="002A076F"/>
    <w:rsid w:val="002A1A9A"/>
    <w:rsid w:val="002A3E88"/>
    <w:rsid w:val="002A41A3"/>
    <w:rsid w:val="002A78E0"/>
    <w:rsid w:val="002B1026"/>
    <w:rsid w:val="002B7EB1"/>
    <w:rsid w:val="002C39F0"/>
    <w:rsid w:val="002C3D94"/>
    <w:rsid w:val="002D5A67"/>
    <w:rsid w:val="002D70FD"/>
    <w:rsid w:val="002E0759"/>
    <w:rsid w:val="002E2FAD"/>
    <w:rsid w:val="002F2E92"/>
    <w:rsid w:val="002F2F56"/>
    <w:rsid w:val="002F4D90"/>
    <w:rsid w:val="002F55C2"/>
    <w:rsid w:val="00300E05"/>
    <w:rsid w:val="00302936"/>
    <w:rsid w:val="00304B39"/>
    <w:rsid w:val="0030665D"/>
    <w:rsid w:val="00312699"/>
    <w:rsid w:val="0031353C"/>
    <w:rsid w:val="003160EF"/>
    <w:rsid w:val="003170D5"/>
    <w:rsid w:val="00327080"/>
    <w:rsid w:val="00327EE0"/>
    <w:rsid w:val="003331D4"/>
    <w:rsid w:val="00334E10"/>
    <w:rsid w:val="00341004"/>
    <w:rsid w:val="003478E0"/>
    <w:rsid w:val="003527C6"/>
    <w:rsid w:val="00353AAF"/>
    <w:rsid w:val="00355252"/>
    <w:rsid w:val="003557C2"/>
    <w:rsid w:val="00362E33"/>
    <w:rsid w:val="00367B41"/>
    <w:rsid w:val="00373046"/>
    <w:rsid w:val="00374D07"/>
    <w:rsid w:val="00383076"/>
    <w:rsid w:val="0038377D"/>
    <w:rsid w:val="00384A70"/>
    <w:rsid w:val="00384C75"/>
    <w:rsid w:val="003851AD"/>
    <w:rsid w:val="00387BFD"/>
    <w:rsid w:val="00390641"/>
    <w:rsid w:val="00390B33"/>
    <w:rsid w:val="00394AAF"/>
    <w:rsid w:val="00394F99"/>
    <w:rsid w:val="003953E8"/>
    <w:rsid w:val="0039584B"/>
    <w:rsid w:val="003968FF"/>
    <w:rsid w:val="003979CD"/>
    <w:rsid w:val="003A012A"/>
    <w:rsid w:val="003A0BE1"/>
    <w:rsid w:val="003A4531"/>
    <w:rsid w:val="003A62CE"/>
    <w:rsid w:val="003A66A4"/>
    <w:rsid w:val="003A6FC5"/>
    <w:rsid w:val="003A79FA"/>
    <w:rsid w:val="003B525B"/>
    <w:rsid w:val="003B6726"/>
    <w:rsid w:val="003B760B"/>
    <w:rsid w:val="003C0936"/>
    <w:rsid w:val="003C7C90"/>
    <w:rsid w:val="003D07FF"/>
    <w:rsid w:val="003D5F0B"/>
    <w:rsid w:val="003D7304"/>
    <w:rsid w:val="003E0019"/>
    <w:rsid w:val="003E0282"/>
    <w:rsid w:val="003E1C67"/>
    <w:rsid w:val="003E5F3D"/>
    <w:rsid w:val="003E7550"/>
    <w:rsid w:val="003F0D26"/>
    <w:rsid w:val="003F22A8"/>
    <w:rsid w:val="003F43AE"/>
    <w:rsid w:val="003F4B87"/>
    <w:rsid w:val="003F79D7"/>
    <w:rsid w:val="00400478"/>
    <w:rsid w:val="00401410"/>
    <w:rsid w:val="004041C6"/>
    <w:rsid w:val="004047BE"/>
    <w:rsid w:val="0040556D"/>
    <w:rsid w:val="00407312"/>
    <w:rsid w:val="00407C87"/>
    <w:rsid w:val="00411D35"/>
    <w:rsid w:val="00413807"/>
    <w:rsid w:val="004157D8"/>
    <w:rsid w:val="004165EF"/>
    <w:rsid w:val="00417824"/>
    <w:rsid w:val="004206DC"/>
    <w:rsid w:val="0042381F"/>
    <w:rsid w:val="004270DE"/>
    <w:rsid w:val="00427CD1"/>
    <w:rsid w:val="004350A7"/>
    <w:rsid w:val="00435C91"/>
    <w:rsid w:val="004373A9"/>
    <w:rsid w:val="004373BB"/>
    <w:rsid w:val="00437939"/>
    <w:rsid w:val="00442FEC"/>
    <w:rsid w:val="00445CB4"/>
    <w:rsid w:val="00452726"/>
    <w:rsid w:val="00452ECE"/>
    <w:rsid w:val="00460856"/>
    <w:rsid w:val="004670F1"/>
    <w:rsid w:val="00473ED4"/>
    <w:rsid w:val="00475F64"/>
    <w:rsid w:val="004832A3"/>
    <w:rsid w:val="004850A4"/>
    <w:rsid w:val="0048629B"/>
    <w:rsid w:val="004947CC"/>
    <w:rsid w:val="004A1796"/>
    <w:rsid w:val="004A23CE"/>
    <w:rsid w:val="004A2FA0"/>
    <w:rsid w:val="004A31AA"/>
    <w:rsid w:val="004A491B"/>
    <w:rsid w:val="004A6BBA"/>
    <w:rsid w:val="004A6D42"/>
    <w:rsid w:val="004B4847"/>
    <w:rsid w:val="004B4F94"/>
    <w:rsid w:val="004B6875"/>
    <w:rsid w:val="004C163A"/>
    <w:rsid w:val="004D28FA"/>
    <w:rsid w:val="004D33DC"/>
    <w:rsid w:val="004D5445"/>
    <w:rsid w:val="004E0B1E"/>
    <w:rsid w:val="004E0CED"/>
    <w:rsid w:val="004E4C5C"/>
    <w:rsid w:val="004E6820"/>
    <w:rsid w:val="004E74C6"/>
    <w:rsid w:val="004F2373"/>
    <w:rsid w:val="004F3B2D"/>
    <w:rsid w:val="004F3BF4"/>
    <w:rsid w:val="00503374"/>
    <w:rsid w:val="00520A7F"/>
    <w:rsid w:val="00524526"/>
    <w:rsid w:val="0052472A"/>
    <w:rsid w:val="005256AF"/>
    <w:rsid w:val="00526A96"/>
    <w:rsid w:val="00533F84"/>
    <w:rsid w:val="00534EAA"/>
    <w:rsid w:val="00545328"/>
    <w:rsid w:val="0054660E"/>
    <w:rsid w:val="00546A94"/>
    <w:rsid w:val="00547C49"/>
    <w:rsid w:val="0056056E"/>
    <w:rsid w:val="0056252B"/>
    <w:rsid w:val="005705C9"/>
    <w:rsid w:val="00570BB0"/>
    <w:rsid w:val="0057205C"/>
    <w:rsid w:val="00574DAE"/>
    <w:rsid w:val="00575DFD"/>
    <w:rsid w:val="00576ACA"/>
    <w:rsid w:val="00576FCA"/>
    <w:rsid w:val="00580B2F"/>
    <w:rsid w:val="00581E0B"/>
    <w:rsid w:val="0058541B"/>
    <w:rsid w:val="00585901"/>
    <w:rsid w:val="00585FBE"/>
    <w:rsid w:val="00587630"/>
    <w:rsid w:val="0059180F"/>
    <w:rsid w:val="00591BA1"/>
    <w:rsid w:val="00593893"/>
    <w:rsid w:val="00595718"/>
    <w:rsid w:val="005961A7"/>
    <w:rsid w:val="00597D27"/>
    <w:rsid w:val="005A0F86"/>
    <w:rsid w:val="005A27B6"/>
    <w:rsid w:val="005B19C7"/>
    <w:rsid w:val="005B2A87"/>
    <w:rsid w:val="005B7925"/>
    <w:rsid w:val="005C063D"/>
    <w:rsid w:val="005C205D"/>
    <w:rsid w:val="005C3F19"/>
    <w:rsid w:val="005C79C1"/>
    <w:rsid w:val="005D0FD3"/>
    <w:rsid w:val="005E0320"/>
    <w:rsid w:val="005E0724"/>
    <w:rsid w:val="005E0B88"/>
    <w:rsid w:val="005E22F1"/>
    <w:rsid w:val="005E55CE"/>
    <w:rsid w:val="005F0A83"/>
    <w:rsid w:val="005F342F"/>
    <w:rsid w:val="005F3ED5"/>
    <w:rsid w:val="005F4010"/>
    <w:rsid w:val="005F4293"/>
    <w:rsid w:val="005F5F66"/>
    <w:rsid w:val="00603437"/>
    <w:rsid w:val="00605FAC"/>
    <w:rsid w:val="00614D99"/>
    <w:rsid w:val="00615239"/>
    <w:rsid w:val="00616FA0"/>
    <w:rsid w:val="00617104"/>
    <w:rsid w:val="00617AF8"/>
    <w:rsid w:val="006212EC"/>
    <w:rsid w:val="00623219"/>
    <w:rsid w:val="00623267"/>
    <w:rsid w:val="00624F93"/>
    <w:rsid w:val="00633313"/>
    <w:rsid w:val="0064078A"/>
    <w:rsid w:val="0064276F"/>
    <w:rsid w:val="00645582"/>
    <w:rsid w:val="006521B6"/>
    <w:rsid w:val="00652868"/>
    <w:rsid w:val="00653955"/>
    <w:rsid w:val="0065480F"/>
    <w:rsid w:val="006563E7"/>
    <w:rsid w:val="00656663"/>
    <w:rsid w:val="0065701B"/>
    <w:rsid w:val="00657650"/>
    <w:rsid w:val="00662895"/>
    <w:rsid w:val="00663B4E"/>
    <w:rsid w:val="00663F3F"/>
    <w:rsid w:val="00667103"/>
    <w:rsid w:val="00670802"/>
    <w:rsid w:val="006733B5"/>
    <w:rsid w:val="0067420F"/>
    <w:rsid w:val="00674D1C"/>
    <w:rsid w:val="00676154"/>
    <w:rsid w:val="006827BA"/>
    <w:rsid w:val="00685075"/>
    <w:rsid w:val="00685282"/>
    <w:rsid w:val="00685943"/>
    <w:rsid w:val="00685B32"/>
    <w:rsid w:val="00687103"/>
    <w:rsid w:val="00692CC1"/>
    <w:rsid w:val="006949AF"/>
    <w:rsid w:val="006A17F5"/>
    <w:rsid w:val="006B13B2"/>
    <w:rsid w:val="006B17D4"/>
    <w:rsid w:val="006B18F7"/>
    <w:rsid w:val="006B446E"/>
    <w:rsid w:val="006C1B96"/>
    <w:rsid w:val="006C3200"/>
    <w:rsid w:val="006C69A7"/>
    <w:rsid w:val="006D569A"/>
    <w:rsid w:val="006D77F1"/>
    <w:rsid w:val="006E58CF"/>
    <w:rsid w:val="006F1B67"/>
    <w:rsid w:val="006F2456"/>
    <w:rsid w:val="006F2EF8"/>
    <w:rsid w:val="00703C25"/>
    <w:rsid w:val="00704244"/>
    <w:rsid w:val="00706BF9"/>
    <w:rsid w:val="007078FA"/>
    <w:rsid w:val="00711746"/>
    <w:rsid w:val="00712795"/>
    <w:rsid w:val="007142DD"/>
    <w:rsid w:val="00720B07"/>
    <w:rsid w:val="0072124B"/>
    <w:rsid w:val="00723098"/>
    <w:rsid w:val="00724C6C"/>
    <w:rsid w:val="00725C99"/>
    <w:rsid w:val="00733573"/>
    <w:rsid w:val="0073467A"/>
    <w:rsid w:val="007358D4"/>
    <w:rsid w:val="00737682"/>
    <w:rsid w:val="007379F7"/>
    <w:rsid w:val="00742A69"/>
    <w:rsid w:val="00746CF6"/>
    <w:rsid w:val="00750A2E"/>
    <w:rsid w:val="007542D5"/>
    <w:rsid w:val="00754D81"/>
    <w:rsid w:val="00757216"/>
    <w:rsid w:val="00764BAD"/>
    <w:rsid w:val="00766FAC"/>
    <w:rsid w:val="00775452"/>
    <w:rsid w:val="00780122"/>
    <w:rsid w:val="00787194"/>
    <w:rsid w:val="007926BC"/>
    <w:rsid w:val="007940D7"/>
    <w:rsid w:val="00796092"/>
    <w:rsid w:val="007A1F38"/>
    <w:rsid w:val="007B7833"/>
    <w:rsid w:val="007C5C2D"/>
    <w:rsid w:val="007D0F13"/>
    <w:rsid w:val="007D11DE"/>
    <w:rsid w:val="007D374F"/>
    <w:rsid w:val="007D616E"/>
    <w:rsid w:val="007D683E"/>
    <w:rsid w:val="007E324E"/>
    <w:rsid w:val="007E4C80"/>
    <w:rsid w:val="007F63C2"/>
    <w:rsid w:val="00804219"/>
    <w:rsid w:val="00806649"/>
    <w:rsid w:val="00810DA9"/>
    <w:rsid w:val="00816966"/>
    <w:rsid w:val="00816A83"/>
    <w:rsid w:val="008208DC"/>
    <w:rsid w:val="00821338"/>
    <w:rsid w:val="00822AEB"/>
    <w:rsid w:val="008252D3"/>
    <w:rsid w:val="00825C64"/>
    <w:rsid w:val="00834CC4"/>
    <w:rsid w:val="0083617D"/>
    <w:rsid w:val="00843489"/>
    <w:rsid w:val="00844D30"/>
    <w:rsid w:val="00846B36"/>
    <w:rsid w:val="00847CEE"/>
    <w:rsid w:val="00852FF9"/>
    <w:rsid w:val="00853868"/>
    <w:rsid w:val="008562C2"/>
    <w:rsid w:val="00861B10"/>
    <w:rsid w:val="00862AAD"/>
    <w:rsid w:val="0086665B"/>
    <w:rsid w:val="00867F8E"/>
    <w:rsid w:val="00870733"/>
    <w:rsid w:val="00873866"/>
    <w:rsid w:val="00877518"/>
    <w:rsid w:val="008809D3"/>
    <w:rsid w:val="00884B87"/>
    <w:rsid w:val="00884BB4"/>
    <w:rsid w:val="008872EA"/>
    <w:rsid w:val="00887B7E"/>
    <w:rsid w:val="008926E7"/>
    <w:rsid w:val="008933F5"/>
    <w:rsid w:val="00893423"/>
    <w:rsid w:val="00893EBF"/>
    <w:rsid w:val="008942C0"/>
    <w:rsid w:val="008953AC"/>
    <w:rsid w:val="00897B47"/>
    <w:rsid w:val="008A1F29"/>
    <w:rsid w:val="008A5B33"/>
    <w:rsid w:val="008A7F16"/>
    <w:rsid w:val="008B0E88"/>
    <w:rsid w:val="008B2F94"/>
    <w:rsid w:val="008B6E57"/>
    <w:rsid w:val="008C0FE2"/>
    <w:rsid w:val="008C108B"/>
    <w:rsid w:val="008C51AC"/>
    <w:rsid w:val="008C55BE"/>
    <w:rsid w:val="008C590D"/>
    <w:rsid w:val="008C5965"/>
    <w:rsid w:val="008C64ED"/>
    <w:rsid w:val="008C7563"/>
    <w:rsid w:val="008D1632"/>
    <w:rsid w:val="008D31DE"/>
    <w:rsid w:val="008D4A62"/>
    <w:rsid w:val="008D6732"/>
    <w:rsid w:val="008E359C"/>
    <w:rsid w:val="008E6268"/>
    <w:rsid w:val="008F5EB1"/>
    <w:rsid w:val="008F63CE"/>
    <w:rsid w:val="008F6E46"/>
    <w:rsid w:val="00900EA4"/>
    <w:rsid w:val="009026F4"/>
    <w:rsid w:val="00902BAE"/>
    <w:rsid w:val="009039D8"/>
    <w:rsid w:val="009041D9"/>
    <w:rsid w:val="00906127"/>
    <w:rsid w:val="00907C15"/>
    <w:rsid w:val="00911CC9"/>
    <w:rsid w:val="00913516"/>
    <w:rsid w:val="00914AEF"/>
    <w:rsid w:val="00915419"/>
    <w:rsid w:val="009175F6"/>
    <w:rsid w:val="00924A3C"/>
    <w:rsid w:val="00925CCD"/>
    <w:rsid w:val="00927CEE"/>
    <w:rsid w:val="00931247"/>
    <w:rsid w:val="0093174E"/>
    <w:rsid w:val="00936F79"/>
    <w:rsid w:val="009371BB"/>
    <w:rsid w:val="00946065"/>
    <w:rsid w:val="00946757"/>
    <w:rsid w:val="00952E72"/>
    <w:rsid w:val="009552F3"/>
    <w:rsid w:val="00956B99"/>
    <w:rsid w:val="00957F2E"/>
    <w:rsid w:val="0096129C"/>
    <w:rsid w:val="00961C07"/>
    <w:rsid w:val="00962A41"/>
    <w:rsid w:val="009649D2"/>
    <w:rsid w:val="00967323"/>
    <w:rsid w:val="009675B9"/>
    <w:rsid w:val="009703E9"/>
    <w:rsid w:val="009721D4"/>
    <w:rsid w:val="00973442"/>
    <w:rsid w:val="0097575B"/>
    <w:rsid w:val="00975E8C"/>
    <w:rsid w:val="0097666E"/>
    <w:rsid w:val="00981FA0"/>
    <w:rsid w:val="00982875"/>
    <w:rsid w:val="00983402"/>
    <w:rsid w:val="0098460A"/>
    <w:rsid w:val="00985F88"/>
    <w:rsid w:val="00987F7E"/>
    <w:rsid w:val="00990444"/>
    <w:rsid w:val="00991CF3"/>
    <w:rsid w:val="00997BD9"/>
    <w:rsid w:val="00997C46"/>
    <w:rsid w:val="009A3601"/>
    <w:rsid w:val="009B2038"/>
    <w:rsid w:val="009B27FF"/>
    <w:rsid w:val="009B2DBF"/>
    <w:rsid w:val="009B3E87"/>
    <w:rsid w:val="009B522F"/>
    <w:rsid w:val="009B6AC7"/>
    <w:rsid w:val="009B7C60"/>
    <w:rsid w:val="009C4BB3"/>
    <w:rsid w:val="009C78BF"/>
    <w:rsid w:val="009D1DD9"/>
    <w:rsid w:val="009D4809"/>
    <w:rsid w:val="009D4E4F"/>
    <w:rsid w:val="009E3A0A"/>
    <w:rsid w:val="009E5294"/>
    <w:rsid w:val="009E5E2E"/>
    <w:rsid w:val="009F3AAD"/>
    <w:rsid w:val="00A0138B"/>
    <w:rsid w:val="00A057BB"/>
    <w:rsid w:val="00A06FBF"/>
    <w:rsid w:val="00A11962"/>
    <w:rsid w:val="00A23523"/>
    <w:rsid w:val="00A24546"/>
    <w:rsid w:val="00A252C2"/>
    <w:rsid w:val="00A26B4A"/>
    <w:rsid w:val="00A3059A"/>
    <w:rsid w:val="00A30A6B"/>
    <w:rsid w:val="00A31540"/>
    <w:rsid w:val="00A335FC"/>
    <w:rsid w:val="00A4139D"/>
    <w:rsid w:val="00A418BE"/>
    <w:rsid w:val="00A41A4C"/>
    <w:rsid w:val="00A42825"/>
    <w:rsid w:val="00A446D8"/>
    <w:rsid w:val="00A46638"/>
    <w:rsid w:val="00A50E7C"/>
    <w:rsid w:val="00A51908"/>
    <w:rsid w:val="00A5419B"/>
    <w:rsid w:val="00A5647E"/>
    <w:rsid w:val="00A5774C"/>
    <w:rsid w:val="00A60EE7"/>
    <w:rsid w:val="00A6103E"/>
    <w:rsid w:val="00A619BB"/>
    <w:rsid w:val="00A62D74"/>
    <w:rsid w:val="00A65268"/>
    <w:rsid w:val="00A663D4"/>
    <w:rsid w:val="00A71C80"/>
    <w:rsid w:val="00A743D3"/>
    <w:rsid w:val="00A74C8E"/>
    <w:rsid w:val="00A74E39"/>
    <w:rsid w:val="00A85D91"/>
    <w:rsid w:val="00A86C90"/>
    <w:rsid w:val="00A87BEE"/>
    <w:rsid w:val="00AA02B7"/>
    <w:rsid w:val="00AA2CBC"/>
    <w:rsid w:val="00AA304D"/>
    <w:rsid w:val="00AA55ED"/>
    <w:rsid w:val="00AB4898"/>
    <w:rsid w:val="00AC0307"/>
    <w:rsid w:val="00AC425C"/>
    <w:rsid w:val="00AD58AA"/>
    <w:rsid w:val="00AD5FA8"/>
    <w:rsid w:val="00AD6298"/>
    <w:rsid w:val="00AE10E9"/>
    <w:rsid w:val="00AE18D8"/>
    <w:rsid w:val="00AF22C5"/>
    <w:rsid w:val="00B0144B"/>
    <w:rsid w:val="00B02F4F"/>
    <w:rsid w:val="00B039E5"/>
    <w:rsid w:val="00B10569"/>
    <w:rsid w:val="00B11CED"/>
    <w:rsid w:val="00B14A6F"/>
    <w:rsid w:val="00B14C48"/>
    <w:rsid w:val="00B15CE9"/>
    <w:rsid w:val="00B22769"/>
    <w:rsid w:val="00B27B31"/>
    <w:rsid w:val="00B303A4"/>
    <w:rsid w:val="00B33B5B"/>
    <w:rsid w:val="00B349C3"/>
    <w:rsid w:val="00B37B51"/>
    <w:rsid w:val="00B438B9"/>
    <w:rsid w:val="00B51A30"/>
    <w:rsid w:val="00B53996"/>
    <w:rsid w:val="00B603F9"/>
    <w:rsid w:val="00B66353"/>
    <w:rsid w:val="00B704BD"/>
    <w:rsid w:val="00B7084A"/>
    <w:rsid w:val="00B71A3B"/>
    <w:rsid w:val="00B7356A"/>
    <w:rsid w:val="00B82323"/>
    <w:rsid w:val="00B82B54"/>
    <w:rsid w:val="00B83047"/>
    <w:rsid w:val="00B90E2B"/>
    <w:rsid w:val="00B90F1C"/>
    <w:rsid w:val="00B96225"/>
    <w:rsid w:val="00B978CC"/>
    <w:rsid w:val="00BA08EC"/>
    <w:rsid w:val="00BA1433"/>
    <w:rsid w:val="00BA71A8"/>
    <w:rsid w:val="00BB302F"/>
    <w:rsid w:val="00BB3AEF"/>
    <w:rsid w:val="00BB4CF8"/>
    <w:rsid w:val="00BB4E4E"/>
    <w:rsid w:val="00BB719B"/>
    <w:rsid w:val="00BB71B8"/>
    <w:rsid w:val="00BC3947"/>
    <w:rsid w:val="00BC7227"/>
    <w:rsid w:val="00BC736F"/>
    <w:rsid w:val="00BD0F91"/>
    <w:rsid w:val="00BD703E"/>
    <w:rsid w:val="00BF35EC"/>
    <w:rsid w:val="00BF5290"/>
    <w:rsid w:val="00BF7862"/>
    <w:rsid w:val="00BF7AE9"/>
    <w:rsid w:val="00C007A2"/>
    <w:rsid w:val="00C03CF2"/>
    <w:rsid w:val="00C056DE"/>
    <w:rsid w:val="00C0628C"/>
    <w:rsid w:val="00C11A9D"/>
    <w:rsid w:val="00C12532"/>
    <w:rsid w:val="00C126C3"/>
    <w:rsid w:val="00C13B6E"/>
    <w:rsid w:val="00C13E82"/>
    <w:rsid w:val="00C161A6"/>
    <w:rsid w:val="00C170F3"/>
    <w:rsid w:val="00C2145C"/>
    <w:rsid w:val="00C2175F"/>
    <w:rsid w:val="00C23EFE"/>
    <w:rsid w:val="00C25D97"/>
    <w:rsid w:val="00C25FF7"/>
    <w:rsid w:val="00C2703F"/>
    <w:rsid w:val="00C3086C"/>
    <w:rsid w:val="00C344B4"/>
    <w:rsid w:val="00C34C91"/>
    <w:rsid w:val="00C47167"/>
    <w:rsid w:val="00C47E0D"/>
    <w:rsid w:val="00C50CEF"/>
    <w:rsid w:val="00C56FA2"/>
    <w:rsid w:val="00C60071"/>
    <w:rsid w:val="00C60F01"/>
    <w:rsid w:val="00C6182E"/>
    <w:rsid w:val="00C735A9"/>
    <w:rsid w:val="00C73D71"/>
    <w:rsid w:val="00C77F1E"/>
    <w:rsid w:val="00C8248C"/>
    <w:rsid w:val="00C82F8C"/>
    <w:rsid w:val="00C83AEA"/>
    <w:rsid w:val="00C90B34"/>
    <w:rsid w:val="00C92B65"/>
    <w:rsid w:val="00C9465E"/>
    <w:rsid w:val="00CA03C7"/>
    <w:rsid w:val="00CA0D31"/>
    <w:rsid w:val="00CA78D4"/>
    <w:rsid w:val="00CA7AC5"/>
    <w:rsid w:val="00CA7F1B"/>
    <w:rsid w:val="00CB519D"/>
    <w:rsid w:val="00CC02B6"/>
    <w:rsid w:val="00CC0DC8"/>
    <w:rsid w:val="00CC4ADD"/>
    <w:rsid w:val="00CC600F"/>
    <w:rsid w:val="00CC620E"/>
    <w:rsid w:val="00CD5F7F"/>
    <w:rsid w:val="00CD6525"/>
    <w:rsid w:val="00CD6840"/>
    <w:rsid w:val="00CE0737"/>
    <w:rsid w:val="00CE13F8"/>
    <w:rsid w:val="00CE23E6"/>
    <w:rsid w:val="00CE7188"/>
    <w:rsid w:val="00CF0708"/>
    <w:rsid w:val="00CF17B1"/>
    <w:rsid w:val="00CF1E32"/>
    <w:rsid w:val="00CF47D0"/>
    <w:rsid w:val="00CF5D68"/>
    <w:rsid w:val="00CF77BD"/>
    <w:rsid w:val="00D06915"/>
    <w:rsid w:val="00D146C6"/>
    <w:rsid w:val="00D14784"/>
    <w:rsid w:val="00D148FE"/>
    <w:rsid w:val="00D206C6"/>
    <w:rsid w:val="00D21782"/>
    <w:rsid w:val="00D22AC1"/>
    <w:rsid w:val="00D260B3"/>
    <w:rsid w:val="00D30747"/>
    <w:rsid w:val="00D32E6B"/>
    <w:rsid w:val="00D33CEB"/>
    <w:rsid w:val="00D34A14"/>
    <w:rsid w:val="00D35148"/>
    <w:rsid w:val="00D35572"/>
    <w:rsid w:val="00D36621"/>
    <w:rsid w:val="00D42222"/>
    <w:rsid w:val="00D5107B"/>
    <w:rsid w:val="00D51B91"/>
    <w:rsid w:val="00D51C09"/>
    <w:rsid w:val="00D51F3D"/>
    <w:rsid w:val="00D54E2D"/>
    <w:rsid w:val="00D56DF7"/>
    <w:rsid w:val="00D620EF"/>
    <w:rsid w:val="00D63A5B"/>
    <w:rsid w:val="00D6660D"/>
    <w:rsid w:val="00D6687F"/>
    <w:rsid w:val="00D70F90"/>
    <w:rsid w:val="00D74CAA"/>
    <w:rsid w:val="00D75444"/>
    <w:rsid w:val="00D7595C"/>
    <w:rsid w:val="00D7612B"/>
    <w:rsid w:val="00D772FF"/>
    <w:rsid w:val="00D82F8C"/>
    <w:rsid w:val="00D93196"/>
    <w:rsid w:val="00D93929"/>
    <w:rsid w:val="00D9395F"/>
    <w:rsid w:val="00D976C6"/>
    <w:rsid w:val="00DA08DC"/>
    <w:rsid w:val="00DA16C0"/>
    <w:rsid w:val="00DA394A"/>
    <w:rsid w:val="00DA65E8"/>
    <w:rsid w:val="00DA783B"/>
    <w:rsid w:val="00DB111E"/>
    <w:rsid w:val="00DB6AFA"/>
    <w:rsid w:val="00DC22F8"/>
    <w:rsid w:val="00DC701E"/>
    <w:rsid w:val="00DD1E2C"/>
    <w:rsid w:val="00DD38FD"/>
    <w:rsid w:val="00DD4F1F"/>
    <w:rsid w:val="00DD75BF"/>
    <w:rsid w:val="00DD765E"/>
    <w:rsid w:val="00DE0486"/>
    <w:rsid w:val="00DF0B0A"/>
    <w:rsid w:val="00DF0D3F"/>
    <w:rsid w:val="00DF26E0"/>
    <w:rsid w:val="00DF7E5D"/>
    <w:rsid w:val="00E02D51"/>
    <w:rsid w:val="00E05117"/>
    <w:rsid w:val="00E13154"/>
    <w:rsid w:val="00E16138"/>
    <w:rsid w:val="00E16873"/>
    <w:rsid w:val="00E3131C"/>
    <w:rsid w:val="00E3167D"/>
    <w:rsid w:val="00E31EF0"/>
    <w:rsid w:val="00E359A0"/>
    <w:rsid w:val="00E35B5D"/>
    <w:rsid w:val="00E361DB"/>
    <w:rsid w:val="00E3667E"/>
    <w:rsid w:val="00E43CC2"/>
    <w:rsid w:val="00E46439"/>
    <w:rsid w:val="00E47FD8"/>
    <w:rsid w:val="00E55093"/>
    <w:rsid w:val="00E574ED"/>
    <w:rsid w:val="00E62B78"/>
    <w:rsid w:val="00E64BF3"/>
    <w:rsid w:val="00E65AB0"/>
    <w:rsid w:val="00E66411"/>
    <w:rsid w:val="00E7230D"/>
    <w:rsid w:val="00E74F0B"/>
    <w:rsid w:val="00E81C42"/>
    <w:rsid w:val="00E952DE"/>
    <w:rsid w:val="00E96CCB"/>
    <w:rsid w:val="00EA2854"/>
    <w:rsid w:val="00EA30FE"/>
    <w:rsid w:val="00EA3B67"/>
    <w:rsid w:val="00EA4584"/>
    <w:rsid w:val="00EA795C"/>
    <w:rsid w:val="00EB4587"/>
    <w:rsid w:val="00EC4727"/>
    <w:rsid w:val="00EC7FCF"/>
    <w:rsid w:val="00ED5C80"/>
    <w:rsid w:val="00EE03D2"/>
    <w:rsid w:val="00EE1507"/>
    <w:rsid w:val="00EE27A9"/>
    <w:rsid w:val="00EE2E56"/>
    <w:rsid w:val="00EE37F4"/>
    <w:rsid w:val="00EF490A"/>
    <w:rsid w:val="00EF6484"/>
    <w:rsid w:val="00EF7F81"/>
    <w:rsid w:val="00F000E6"/>
    <w:rsid w:val="00F0184B"/>
    <w:rsid w:val="00F038DA"/>
    <w:rsid w:val="00F05628"/>
    <w:rsid w:val="00F06553"/>
    <w:rsid w:val="00F074A0"/>
    <w:rsid w:val="00F11CF3"/>
    <w:rsid w:val="00F126CB"/>
    <w:rsid w:val="00F13D3B"/>
    <w:rsid w:val="00F15172"/>
    <w:rsid w:val="00F15825"/>
    <w:rsid w:val="00F21255"/>
    <w:rsid w:val="00F22285"/>
    <w:rsid w:val="00F2237D"/>
    <w:rsid w:val="00F2309E"/>
    <w:rsid w:val="00F23DF5"/>
    <w:rsid w:val="00F25245"/>
    <w:rsid w:val="00F27D3C"/>
    <w:rsid w:val="00F31378"/>
    <w:rsid w:val="00F33AE7"/>
    <w:rsid w:val="00F33C50"/>
    <w:rsid w:val="00F34B54"/>
    <w:rsid w:val="00F35786"/>
    <w:rsid w:val="00F36EA3"/>
    <w:rsid w:val="00F45509"/>
    <w:rsid w:val="00F476AA"/>
    <w:rsid w:val="00F539A3"/>
    <w:rsid w:val="00F54984"/>
    <w:rsid w:val="00F5549D"/>
    <w:rsid w:val="00F61A87"/>
    <w:rsid w:val="00F64BAA"/>
    <w:rsid w:val="00F65C01"/>
    <w:rsid w:val="00F66C8C"/>
    <w:rsid w:val="00F70A8B"/>
    <w:rsid w:val="00F7333E"/>
    <w:rsid w:val="00F76582"/>
    <w:rsid w:val="00F76880"/>
    <w:rsid w:val="00F76BD9"/>
    <w:rsid w:val="00F76EAC"/>
    <w:rsid w:val="00F8316D"/>
    <w:rsid w:val="00F8506E"/>
    <w:rsid w:val="00F90078"/>
    <w:rsid w:val="00F911BA"/>
    <w:rsid w:val="00F9162E"/>
    <w:rsid w:val="00F95F1D"/>
    <w:rsid w:val="00FA12CE"/>
    <w:rsid w:val="00FA17CD"/>
    <w:rsid w:val="00FA37A3"/>
    <w:rsid w:val="00FB007C"/>
    <w:rsid w:val="00FB5302"/>
    <w:rsid w:val="00FB594A"/>
    <w:rsid w:val="00FB5F49"/>
    <w:rsid w:val="00FB6C23"/>
    <w:rsid w:val="00FB7EA7"/>
    <w:rsid w:val="00FC04B9"/>
    <w:rsid w:val="00FC2510"/>
    <w:rsid w:val="00FC26C2"/>
    <w:rsid w:val="00FC287A"/>
    <w:rsid w:val="00FC2E72"/>
    <w:rsid w:val="00FC70D4"/>
    <w:rsid w:val="00FC7DD9"/>
    <w:rsid w:val="00FD308A"/>
    <w:rsid w:val="00FE07CE"/>
    <w:rsid w:val="00FE5D32"/>
    <w:rsid w:val="00FE5F4C"/>
    <w:rsid w:val="00FE6367"/>
    <w:rsid w:val="00FE73DB"/>
    <w:rsid w:val="00FF029B"/>
    <w:rsid w:val="00FF2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2921"/>
  <w15:chartTrackingRefBased/>
  <w15:docId w15:val="{1C1A7E1B-1B92-4EEC-A80E-0C7FE207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szCs w:val="24"/>
        <w:lang w:val="en-US" w:eastAsia="en-US" w:bidi="ar-SA"/>
      </w:rPr>
    </w:rPrDefault>
    <w:pPrDefault>
      <w:pPr>
        <w:spacing w:after="240"/>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1867"/>
    <w:pPr>
      <w:ind w:left="0"/>
    </w:pPr>
  </w:style>
  <w:style w:type="paragraph" w:styleId="Heading1">
    <w:name w:val="heading 1"/>
    <w:basedOn w:val="Normal"/>
    <w:next w:val="Normal"/>
    <w:link w:val="Heading1Char"/>
    <w:autoRedefine/>
    <w:uiPriority w:val="9"/>
    <w:qFormat/>
    <w:rsid w:val="00136F0D"/>
    <w:pPr>
      <w:keepNext/>
      <w:keepLines/>
      <w:spacing w:line="276" w:lineRule="auto"/>
      <w:outlineLvl w:val="0"/>
    </w:pPr>
    <w:rPr>
      <w:rFonts w:cstheme="majorBidi"/>
      <w:b/>
      <w:sz w:val="40"/>
      <w:szCs w:val="40"/>
    </w:rPr>
  </w:style>
  <w:style w:type="paragraph" w:styleId="Heading2">
    <w:name w:val="heading 2"/>
    <w:basedOn w:val="Normal"/>
    <w:next w:val="Normal"/>
    <w:link w:val="Heading2Char"/>
    <w:autoRedefine/>
    <w:uiPriority w:val="9"/>
    <w:unhideWhenUsed/>
    <w:qFormat/>
    <w:rsid w:val="004A6BBA"/>
    <w:pPr>
      <w:keepNext/>
      <w:keepLines/>
      <w:spacing w:before="240" w:line="276" w:lineRule="auto"/>
      <w:outlineLvl w:val="1"/>
    </w:pPr>
    <w:rPr>
      <w:rFonts w:eastAsiaTheme="majorEastAsia" w:cstheme="majorBidi"/>
      <w:b/>
      <w:color w:val="000000" w:themeColor="text1"/>
      <w:sz w:val="32"/>
      <w:szCs w:val="32"/>
    </w:rPr>
  </w:style>
  <w:style w:type="paragraph" w:styleId="Heading3">
    <w:name w:val="heading 3"/>
    <w:basedOn w:val="Normal"/>
    <w:next w:val="Normal"/>
    <w:link w:val="Heading3Char"/>
    <w:autoRedefine/>
    <w:unhideWhenUsed/>
    <w:qFormat/>
    <w:rsid w:val="009D4809"/>
    <w:pPr>
      <w:keepNext/>
      <w:keepLines/>
      <w:outlineLvl w:val="2"/>
    </w:pPr>
    <w:rPr>
      <w:rFonts w:asciiTheme="majorHAnsi" w:eastAsiaTheme="majorEastAsia" w:hAnsiTheme="majorHAnsi" w:cstheme="majorBidi"/>
      <w:b/>
      <w:i/>
      <w:sz w:val="28"/>
    </w:rPr>
  </w:style>
  <w:style w:type="paragraph" w:styleId="Heading4">
    <w:name w:val="heading 4"/>
    <w:basedOn w:val="Normal"/>
    <w:next w:val="Normal"/>
    <w:link w:val="Heading4Char"/>
    <w:unhideWhenUsed/>
    <w:qFormat/>
    <w:rsid w:val="000755D1"/>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F0D"/>
    <w:rPr>
      <w:rFonts w:cstheme="majorBidi"/>
      <w:b/>
      <w:sz w:val="40"/>
      <w:szCs w:val="40"/>
    </w:rPr>
  </w:style>
  <w:style w:type="paragraph" w:styleId="Caption">
    <w:name w:val="caption"/>
    <w:basedOn w:val="Normal"/>
    <w:next w:val="Normal"/>
    <w:autoRedefine/>
    <w:unhideWhenUsed/>
    <w:qFormat/>
    <w:rsid w:val="00A446D8"/>
    <w:pPr>
      <w:spacing w:before="120"/>
    </w:pPr>
    <w:rPr>
      <w:bCs/>
      <w:i/>
      <w:sz w:val="20"/>
      <w:szCs w:val="20"/>
    </w:rPr>
  </w:style>
  <w:style w:type="paragraph" w:styleId="Title">
    <w:name w:val="Title"/>
    <w:basedOn w:val="Normal"/>
    <w:link w:val="TitleChar"/>
    <w:qFormat/>
    <w:rsid w:val="004B6875"/>
    <w:pPr>
      <w:jc w:val="center"/>
    </w:pPr>
    <w:rPr>
      <w:b/>
      <w:smallCaps/>
      <w:sz w:val="32"/>
    </w:rPr>
  </w:style>
  <w:style w:type="character" w:customStyle="1" w:styleId="TitleChar">
    <w:name w:val="Title Char"/>
    <w:basedOn w:val="DefaultParagraphFont"/>
    <w:link w:val="Title"/>
    <w:rsid w:val="004B6875"/>
    <w:rPr>
      <w:rFonts w:ascii="Arial" w:hAnsi="Arial"/>
      <w:b/>
      <w:smallCaps/>
      <w:sz w:val="32"/>
    </w:rPr>
  </w:style>
  <w:style w:type="character" w:styleId="Strong">
    <w:name w:val="Strong"/>
    <w:qFormat/>
    <w:rsid w:val="004B6875"/>
    <w:rPr>
      <w:b/>
      <w:bCs/>
    </w:rPr>
  </w:style>
  <w:style w:type="paragraph" w:styleId="ListParagraph">
    <w:name w:val="List Paragraph"/>
    <w:basedOn w:val="Normal"/>
    <w:uiPriority w:val="1"/>
    <w:qFormat/>
    <w:rsid w:val="004B6875"/>
    <w:pPr>
      <w:contextualSpacing/>
    </w:pPr>
  </w:style>
  <w:style w:type="character" w:styleId="IntenseEmphasis">
    <w:name w:val="Intense Emphasis"/>
    <w:basedOn w:val="DefaultParagraphFont"/>
    <w:uiPriority w:val="21"/>
    <w:qFormat/>
    <w:rsid w:val="004B6875"/>
    <w:rPr>
      <w:i/>
      <w:iCs/>
      <w:color w:val="5B9BD5" w:themeColor="accent1"/>
    </w:rPr>
  </w:style>
  <w:style w:type="character" w:customStyle="1" w:styleId="Heading2Char">
    <w:name w:val="Heading 2 Char"/>
    <w:basedOn w:val="DefaultParagraphFont"/>
    <w:link w:val="Heading2"/>
    <w:uiPriority w:val="9"/>
    <w:rsid w:val="004A6BBA"/>
    <w:rPr>
      <w:rFonts w:eastAsiaTheme="majorEastAsia" w:cstheme="majorBidi"/>
      <w:b/>
      <w:color w:val="000000" w:themeColor="text1"/>
      <w:sz w:val="32"/>
      <w:szCs w:val="32"/>
    </w:rPr>
  </w:style>
  <w:style w:type="character" w:styleId="Hyperlink">
    <w:name w:val="Hyperlink"/>
    <w:basedOn w:val="DefaultParagraphFont"/>
    <w:uiPriority w:val="99"/>
    <w:unhideWhenUsed/>
    <w:qFormat/>
    <w:rsid w:val="00F27D3C"/>
    <w:rPr>
      <w:b/>
      <w:color w:val="254275"/>
      <w:u w:val="single"/>
    </w:rPr>
  </w:style>
  <w:style w:type="character" w:customStyle="1" w:styleId="Heading3Char">
    <w:name w:val="Heading 3 Char"/>
    <w:basedOn w:val="DefaultParagraphFont"/>
    <w:link w:val="Heading3"/>
    <w:rsid w:val="009D4809"/>
    <w:rPr>
      <w:rFonts w:asciiTheme="majorHAnsi" w:eastAsiaTheme="majorEastAsia" w:hAnsiTheme="majorHAnsi" w:cstheme="majorBidi"/>
      <w:b/>
      <w:i/>
      <w:sz w:val="28"/>
    </w:rPr>
  </w:style>
  <w:style w:type="table" w:styleId="TableGrid">
    <w:name w:val="Table Grid"/>
    <w:basedOn w:val="TableNormal"/>
    <w:uiPriority w:val="39"/>
    <w:rsid w:val="00A30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65C01"/>
    <w:pPr>
      <w:spacing w:after="0"/>
      <w:outlineLvl w:val="9"/>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F65C01"/>
    <w:pPr>
      <w:spacing w:after="100"/>
      <w:ind w:left="240"/>
    </w:pPr>
  </w:style>
  <w:style w:type="paragraph" w:styleId="TOC3">
    <w:name w:val="toc 3"/>
    <w:basedOn w:val="Normal"/>
    <w:next w:val="Normal"/>
    <w:autoRedefine/>
    <w:uiPriority w:val="39"/>
    <w:unhideWhenUsed/>
    <w:rsid w:val="00F65C01"/>
    <w:pPr>
      <w:spacing w:after="100"/>
      <w:ind w:left="480"/>
    </w:pPr>
  </w:style>
  <w:style w:type="character" w:styleId="Emphasis">
    <w:name w:val="Emphasis"/>
    <w:basedOn w:val="DefaultParagraphFont"/>
    <w:qFormat/>
    <w:rsid w:val="00911CC9"/>
    <w:rPr>
      <w:i/>
      <w:iCs/>
    </w:rPr>
  </w:style>
  <w:style w:type="character" w:styleId="FollowedHyperlink">
    <w:name w:val="FollowedHyperlink"/>
    <w:basedOn w:val="DefaultParagraphFont"/>
    <w:uiPriority w:val="99"/>
    <w:semiHidden/>
    <w:unhideWhenUsed/>
    <w:qFormat/>
    <w:rsid w:val="00161867"/>
    <w:rPr>
      <w:b/>
      <w:color w:val="7030A0"/>
      <w:u w:val="single"/>
    </w:rPr>
  </w:style>
  <w:style w:type="paragraph" w:styleId="TOC1">
    <w:name w:val="toc 1"/>
    <w:basedOn w:val="Normal"/>
    <w:next w:val="Normal"/>
    <w:autoRedefine/>
    <w:uiPriority w:val="39"/>
    <w:unhideWhenUsed/>
    <w:rsid w:val="00EF490A"/>
    <w:pPr>
      <w:spacing w:after="100"/>
    </w:pPr>
  </w:style>
  <w:style w:type="table" w:styleId="TableGridLight">
    <w:name w:val="Grid Table Light"/>
    <w:basedOn w:val="TableNormal"/>
    <w:uiPriority w:val="40"/>
    <w:rsid w:val="00F000E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0755D1"/>
    <w:rPr>
      <w:rFonts w:asciiTheme="majorHAnsi" w:eastAsiaTheme="majorEastAsia" w:hAnsiTheme="majorHAnsi" w:cstheme="majorBidi"/>
      <w:b/>
      <w:i/>
      <w:iCs/>
      <w:color w:val="000000" w:themeColor="text1"/>
    </w:rPr>
  </w:style>
  <w:style w:type="character" w:styleId="CommentReference">
    <w:name w:val="annotation reference"/>
    <w:basedOn w:val="DefaultParagraphFont"/>
    <w:uiPriority w:val="99"/>
    <w:semiHidden/>
    <w:unhideWhenUsed/>
    <w:rsid w:val="00C3086C"/>
    <w:rPr>
      <w:sz w:val="16"/>
      <w:szCs w:val="16"/>
    </w:rPr>
  </w:style>
  <w:style w:type="paragraph" w:styleId="CommentText">
    <w:name w:val="annotation text"/>
    <w:basedOn w:val="Normal"/>
    <w:link w:val="CommentTextChar"/>
    <w:uiPriority w:val="99"/>
    <w:semiHidden/>
    <w:unhideWhenUsed/>
    <w:rsid w:val="00C3086C"/>
    <w:rPr>
      <w:sz w:val="20"/>
      <w:szCs w:val="20"/>
    </w:rPr>
  </w:style>
  <w:style w:type="character" w:customStyle="1" w:styleId="CommentTextChar">
    <w:name w:val="Comment Text Char"/>
    <w:basedOn w:val="DefaultParagraphFont"/>
    <w:link w:val="CommentText"/>
    <w:uiPriority w:val="99"/>
    <w:semiHidden/>
    <w:rsid w:val="00C3086C"/>
    <w:rPr>
      <w:sz w:val="20"/>
      <w:szCs w:val="20"/>
    </w:rPr>
  </w:style>
  <w:style w:type="paragraph" w:styleId="CommentSubject">
    <w:name w:val="annotation subject"/>
    <w:basedOn w:val="CommentText"/>
    <w:next w:val="CommentText"/>
    <w:link w:val="CommentSubjectChar"/>
    <w:uiPriority w:val="99"/>
    <w:semiHidden/>
    <w:unhideWhenUsed/>
    <w:rsid w:val="00C3086C"/>
    <w:rPr>
      <w:b/>
      <w:bCs/>
    </w:rPr>
  </w:style>
  <w:style w:type="character" w:customStyle="1" w:styleId="CommentSubjectChar">
    <w:name w:val="Comment Subject Char"/>
    <w:basedOn w:val="CommentTextChar"/>
    <w:link w:val="CommentSubject"/>
    <w:uiPriority w:val="99"/>
    <w:semiHidden/>
    <w:rsid w:val="00C3086C"/>
    <w:rPr>
      <w:b/>
      <w:bCs/>
      <w:sz w:val="20"/>
      <w:szCs w:val="20"/>
    </w:rPr>
  </w:style>
  <w:style w:type="paragraph" w:styleId="Revision">
    <w:name w:val="Revision"/>
    <w:hidden/>
    <w:uiPriority w:val="99"/>
    <w:semiHidden/>
    <w:rsid w:val="00C3086C"/>
    <w:pPr>
      <w:spacing w:after="0"/>
      <w:ind w:left="0"/>
    </w:pPr>
  </w:style>
  <w:style w:type="paragraph" w:styleId="BalloonText">
    <w:name w:val="Balloon Text"/>
    <w:basedOn w:val="Normal"/>
    <w:link w:val="BalloonTextChar"/>
    <w:uiPriority w:val="99"/>
    <w:semiHidden/>
    <w:unhideWhenUsed/>
    <w:rsid w:val="00C308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86C"/>
    <w:rPr>
      <w:rFonts w:ascii="Segoe UI" w:hAnsi="Segoe UI" w:cs="Segoe UI"/>
      <w:sz w:val="18"/>
      <w:szCs w:val="18"/>
    </w:rPr>
  </w:style>
  <w:style w:type="paragraph" w:styleId="Header">
    <w:name w:val="header"/>
    <w:basedOn w:val="Normal"/>
    <w:link w:val="HeaderChar"/>
    <w:uiPriority w:val="99"/>
    <w:unhideWhenUsed/>
    <w:rsid w:val="00574DAE"/>
    <w:pPr>
      <w:tabs>
        <w:tab w:val="center" w:pos="4680"/>
        <w:tab w:val="right" w:pos="9360"/>
      </w:tabs>
      <w:spacing w:after="0"/>
    </w:pPr>
  </w:style>
  <w:style w:type="character" w:customStyle="1" w:styleId="HeaderChar">
    <w:name w:val="Header Char"/>
    <w:basedOn w:val="DefaultParagraphFont"/>
    <w:link w:val="Header"/>
    <w:uiPriority w:val="99"/>
    <w:rsid w:val="00574DAE"/>
  </w:style>
  <w:style w:type="paragraph" w:styleId="Footer">
    <w:name w:val="footer"/>
    <w:basedOn w:val="Normal"/>
    <w:link w:val="FooterChar"/>
    <w:uiPriority w:val="99"/>
    <w:unhideWhenUsed/>
    <w:rsid w:val="00574DAE"/>
    <w:pPr>
      <w:tabs>
        <w:tab w:val="center" w:pos="4680"/>
        <w:tab w:val="right" w:pos="9360"/>
      </w:tabs>
      <w:spacing w:after="0"/>
    </w:pPr>
  </w:style>
  <w:style w:type="character" w:customStyle="1" w:styleId="FooterChar">
    <w:name w:val="Footer Char"/>
    <w:basedOn w:val="DefaultParagraphFont"/>
    <w:link w:val="Footer"/>
    <w:uiPriority w:val="99"/>
    <w:rsid w:val="00574DAE"/>
  </w:style>
  <w:style w:type="character" w:styleId="PlaceholderText">
    <w:name w:val="Placeholder Text"/>
    <w:basedOn w:val="DefaultParagraphFont"/>
    <w:uiPriority w:val="99"/>
    <w:semiHidden/>
    <w:rsid w:val="007D374F"/>
    <w:rPr>
      <w:color w:val="808080"/>
    </w:rPr>
  </w:style>
  <w:style w:type="paragraph" w:styleId="EndnoteText">
    <w:name w:val="endnote text"/>
    <w:basedOn w:val="Normal"/>
    <w:link w:val="EndnoteTextChar"/>
    <w:unhideWhenUsed/>
    <w:qFormat/>
    <w:rsid w:val="00204126"/>
    <w:pPr>
      <w:spacing w:after="0"/>
    </w:pPr>
    <w:rPr>
      <w:sz w:val="20"/>
      <w:szCs w:val="20"/>
    </w:rPr>
  </w:style>
  <w:style w:type="character" w:customStyle="1" w:styleId="EndnoteTextChar">
    <w:name w:val="Endnote Text Char"/>
    <w:basedOn w:val="DefaultParagraphFont"/>
    <w:link w:val="EndnoteText"/>
    <w:rsid w:val="00204126"/>
    <w:rPr>
      <w:sz w:val="20"/>
      <w:szCs w:val="20"/>
    </w:rPr>
  </w:style>
  <w:style w:type="character" w:styleId="EndnoteReference">
    <w:name w:val="endnote reference"/>
    <w:basedOn w:val="DefaultParagraphFont"/>
    <w:unhideWhenUsed/>
    <w:rsid w:val="00204126"/>
    <w:rPr>
      <w:vertAlign w:val="superscript"/>
    </w:rPr>
  </w:style>
  <w:style w:type="character" w:styleId="UnresolvedMention">
    <w:name w:val="Unresolved Mention"/>
    <w:basedOn w:val="DefaultParagraphFont"/>
    <w:uiPriority w:val="99"/>
    <w:semiHidden/>
    <w:unhideWhenUsed/>
    <w:rsid w:val="00D62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mla.org"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seriouseats.com" TargetMode="External"/><Relationship Id="rId47" Type="http://schemas.openxmlformats.org/officeDocument/2006/relationships/hyperlink" Target="https://developer.paciellogroup.com/resources/contrastanalyser/" TargetMode="External"/><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mla.org/" TargetMode="External"/><Relationship Id="rId40" Type="http://schemas.openxmlformats.org/officeDocument/2006/relationships/hyperlink" Target="http://mla.org" TargetMode="External"/><Relationship Id="rId45" Type="http://schemas.openxmlformats.org/officeDocument/2006/relationships/hyperlink" Target="https://www.southeasterntech.edu/programs/" TargetMode="External"/><Relationship Id="rId53" Type="http://schemas.openxmlformats.org/officeDocument/2006/relationships/hyperlink" Target="http://www.perkinselearning.org/technology/digital-transitions/pave-web-tool-check-pdf-accessibility" TargetMode="External"/><Relationship Id="rId58" Type="http://schemas.openxmlformats.org/officeDocument/2006/relationships/hyperlink" Target="https://support.office.com/en-gb/article/create-closed-captions-for-a-video-b1cfb30f-5b00-4435-beeb-2a25e115024b" TargetMode="External"/><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yperlink" Target="https://support.office.com/en-us/article/Make-your-PowerPoint-presentations-accessible-6f7772b2-2f33-4bd2-8ca7-dae3b2b3ef25"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C:\Users\lclay\AppData\Roaming\Microsoft\Word\Developer" TargetMode="External"/><Relationship Id="rId31" Type="http://schemas.openxmlformats.org/officeDocument/2006/relationships/image" Target="media/image22.png"/><Relationship Id="rId44" Type="http://schemas.openxmlformats.org/officeDocument/2006/relationships/hyperlink" Target="hhttps://www.southeasterntech.edu/programs/" TargetMode="External"/><Relationship Id="rId52" Type="http://schemas.openxmlformats.org/officeDocument/2006/relationships/hyperlink" Target="http://www.perkinselearning.org/technology/digital-transitions/pave-web-tool-check-pdf-accessibility" TargetMode="External"/><Relationship Id="rId60" Type="http://schemas.openxmlformats.org/officeDocument/2006/relationships/hyperlink" Target="https://webaim.org/techniques/powerpoint/" TargetMode="External"/><Relationship Id="rId65" Type="http://schemas.openxmlformats.org/officeDocument/2006/relationships/image" Target="media/image36.png"/><Relationship Id="rId73" Type="http://schemas.openxmlformats.org/officeDocument/2006/relationships/hyperlink" Target="https://evernote.com/" TargetMode="External"/><Relationship Id="rId78" Type="http://schemas.openxmlformats.org/officeDocument/2006/relationships/image" Target="media/image48.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accessibility.18f.gov/flashing/" TargetMode="External"/><Relationship Id="rId43" Type="http://schemas.openxmlformats.org/officeDocument/2006/relationships/hyperlink" Target="http://www.seriouseats.com" TargetMode="External"/><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hyperlink" Target="http://www.perkinselearning.org/technology/digital-transitions/pave-web-tool-check-pdf-accessibility" TargetMode="Externa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mla.org" TargetMode="External"/><Relationship Id="rId46" Type="http://schemas.openxmlformats.org/officeDocument/2006/relationships/hyperlink" Target="https://www.paciellogroup.com/resources/contrastanalyser/" TargetMode="External"/><Relationship Id="rId59" Type="http://schemas.openxmlformats.org/officeDocument/2006/relationships/hyperlink" Target="https://support.office.com/en-gb/article/add-captions-or-subtitles-in-powerpoint-df091537-fb22-4507-898f-2358ddc0df18" TargetMode="External"/><Relationship Id="rId67" Type="http://schemas.openxmlformats.org/officeDocument/2006/relationships/image" Target="media/image38.png"/><Relationship Id="rId20" Type="http://schemas.openxmlformats.org/officeDocument/2006/relationships/image" Target="media/image11.png"/><Relationship Id="rId41" Type="http://schemas.openxmlformats.org/officeDocument/2006/relationships/hyperlink" Target="http://mla.org" TargetMode="External"/><Relationship Id="rId54" Type="http://schemas.openxmlformats.org/officeDocument/2006/relationships/image" Target="media/image30.png"/><Relationship Id="rId62" Type="http://schemas.openxmlformats.org/officeDocument/2006/relationships/hyperlink" Target="http://dor.ca.gov/DisabilityAccessInfo/DAS-Docs/7-Steps-2-Create-Accessible-PowerPoint-Slideshow.pdf" TargetMode="External"/><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mla.org" TargetMode="External"/><Relationship Id="rId49" Type="http://schemas.openxmlformats.org/officeDocument/2006/relationships/image" Target="media/image27.png"/><Relationship Id="rId57" Type="http://schemas.openxmlformats.org/officeDocument/2006/relationships/image" Target="media/image33.png"/></Relationships>
</file>

<file path=word/_rels/endnotes.xml.rels><?xml version="1.0" encoding="UTF-8" standalone="yes"?>
<Relationships xmlns="http://schemas.openxmlformats.org/package/2006/relationships"><Relationship Id="rId8" Type="http://schemas.openxmlformats.org/officeDocument/2006/relationships/hyperlink" Target="https://support.office.com/en-us/article/Make-your-PowerPoint-presentations-accessible-6f7772b2-2f33-4bd2-8ca7-dae3b2b3ef25" TargetMode="External"/><Relationship Id="rId3" Type="http://schemas.openxmlformats.org/officeDocument/2006/relationships/hyperlink" Target="https://www.southeasterntech.edu/programs/" TargetMode="External"/><Relationship Id="rId7" Type="http://schemas.openxmlformats.org/officeDocument/2006/relationships/hyperlink" Target="https://webaim.org/techniques/powerpoint/" TargetMode="External"/><Relationship Id="rId2" Type="http://schemas.openxmlformats.org/officeDocument/2006/relationships/hyperlink" Target="https://www.seriouseats.com/" TargetMode="External"/><Relationship Id="rId1" Type="http://schemas.openxmlformats.org/officeDocument/2006/relationships/hyperlink" Target="http://mla.org" TargetMode="External"/><Relationship Id="rId6" Type="http://schemas.openxmlformats.org/officeDocument/2006/relationships/hyperlink" Target="https://support.office.com/en-gb/article/add-captions-or-subtitles-in-powerpoint-df091537-fb22-4507-898f-2358ddc0df18" TargetMode="External"/><Relationship Id="rId5" Type="http://schemas.openxmlformats.org/officeDocument/2006/relationships/hyperlink" Target="https://support.office.com/en-gb/article/create-closed-captions-for-a-video-b1cfb30f-5b00-4435-beeb-2a25e115024b" TargetMode="External"/><Relationship Id="rId10" Type="http://schemas.openxmlformats.org/officeDocument/2006/relationships/hyperlink" Target="https://evernote.com/" TargetMode="External"/><Relationship Id="rId4" Type="http://schemas.openxmlformats.org/officeDocument/2006/relationships/hyperlink" Target="http://www.perkinselearning.org/technology/digital-transitions/pave-web-tool-check-pdf-accessibility" TargetMode="External"/><Relationship Id="rId9" Type="http://schemas.openxmlformats.org/officeDocument/2006/relationships/hyperlink" Target="http://dor.ca.gov/DisabilityAccessInfo/DAS-Docs/7-Steps-2-Create-Accessible-PowerPoint-Slidesho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C7DA90CF-F115-4347-8151-F8E1EC62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13412</Words>
  <Characters>65456</Characters>
  <Application>Microsoft Office Word</Application>
  <DocSecurity>0</DocSecurity>
  <Lines>1258</Lines>
  <Paragraphs>773</Paragraphs>
  <ScaleCrop>false</ScaleCrop>
  <HeadingPairs>
    <vt:vector size="2" baseType="variant">
      <vt:variant>
        <vt:lpstr>Title</vt:lpstr>
      </vt:variant>
      <vt:variant>
        <vt:i4>1</vt:i4>
      </vt:variant>
    </vt:vector>
  </HeadingPairs>
  <TitlesOfParts>
    <vt:vector size="1" baseType="lpstr">
      <vt:lpstr>Creating Accessible Documents</vt:lpstr>
    </vt:vector>
  </TitlesOfParts>
  <Company>Chattahoochee Technical College</Company>
  <LinksUpToDate>false</LinksUpToDate>
  <CharactersWithSpaces>78095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Accessible Documents</dc:title>
  <dc:subject/>
  <dc:creator>Linda Clay, MA</dc:creator>
  <cp:keywords/>
  <dc:description/>
  <cp:lastModifiedBy>Stephanie Moye</cp:lastModifiedBy>
  <cp:revision>2</cp:revision>
  <cp:lastPrinted>2020-06-15T20:24:00Z</cp:lastPrinted>
  <dcterms:created xsi:type="dcterms:W3CDTF">2022-07-28T17:39:00Z</dcterms:created>
  <dcterms:modified xsi:type="dcterms:W3CDTF">2022-07-28T17:39:00Z</dcterms:modified>
</cp:coreProperties>
</file>