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F4A2" w14:textId="09572B91" w:rsidR="002A1BDE" w:rsidRDefault="00F32730" w:rsidP="00CD54A9">
      <w:pPr>
        <w:pStyle w:val="Heading1"/>
        <w:spacing w:before="0"/>
      </w:pPr>
      <w:r>
        <w:t>SoftChalk Cloud</w:t>
      </w:r>
      <w:r w:rsidR="002A1BDE">
        <w:t xml:space="preserve"> – </w:t>
      </w:r>
      <w:r>
        <w:t>Account</w:t>
      </w:r>
      <w:r w:rsidR="002A1BDE">
        <w:t xml:space="preserve"> – </w:t>
      </w:r>
      <w:r>
        <w:t>Request</w:t>
      </w:r>
      <w:r w:rsidR="00757CF8">
        <w:t>ing</w:t>
      </w:r>
    </w:p>
    <w:p w14:paraId="28D4CFEE" w14:textId="77777777" w:rsidR="002A1BDE" w:rsidRPr="00E64DC2" w:rsidRDefault="002A1BDE" w:rsidP="002A1BDE">
      <w:pPr>
        <w:spacing w:after="0"/>
      </w:pPr>
    </w:p>
    <w:p w14:paraId="0739B894" w14:textId="4992EF12" w:rsidR="00436E4B" w:rsidRDefault="00F32730" w:rsidP="00ED0C4C">
      <w:pPr>
        <w:spacing w:after="0"/>
      </w:pPr>
      <w:r>
        <w:t xml:space="preserve">To use SoftChalk Cloud, </w:t>
      </w:r>
      <w:r w:rsidR="00F90F53">
        <w:t>instructors</w:t>
      </w:r>
      <w:r>
        <w:t xml:space="preserve"> must have an account. The steps below </w:t>
      </w:r>
      <w:r w:rsidR="00F845F4">
        <w:t xml:space="preserve">explain how to </w:t>
      </w:r>
      <w:r w:rsidR="00757CF8">
        <w:t xml:space="preserve">submit a </w:t>
      </w:r>
      <w:r w:rsidR="00F845F4">
        <w:t xml:space="preserve">request </w:t>
      </w:r>
      <w:r w:rsidR="00757CF8">
        <w:t xml:space="preserve">for </w:t>
      </w:r>
      <w:r w:rsidR="005D7679">
        <w:t>a SoftChalk Cloud</w:t>
      </w:r>
      <w:r w:rsidR="00F845F4">
        <w:t xml:space="preserve"> account.</w:t>
      </w:r>
      <w:bookmarkStart w:id="0" w:name="_GoBack"/>
      <w:bookmarkEnd w:id="0"/>
    </w:p>
    <w:p w14:paraId="4C6AB472" w14:textId="77777777" w:rsidR="00696D0F" w:rsidRDefault="00696D0F" w:rsidP="00ED0C4C">
      <w:pPr>
        <w:spacing w:after="0"/>
      </w:pPr>
    </w:p>
    <w:p w14:paraId="34995979" w14:textId="7B26777A" w:rsidR="00ED0C4C" w:rsidRDefault="00F845F4" w:rsidP="00696D0F">
      <w:pPr>
        <w:pStyle w:val="Heading2"/>
      </w:pPr>
      <w:r>
        <w:t>Request SoftChalk Cloud Account</w:t>
      </w:r>
    </w:p>
    <w:p w14:paraId="7A0A4B8C" w14:textId="77777777" w:rsidR="00ED0C4C" w:rsidRPr="00ED0C4C" w:rsidRDefault="00ED0C4C" w:rsidP="00ED0C4C">
      <w:pPr>
        <w:spacing w:after="0"/>
      </w:pPr>
    </w:p>
    <w:p w14:paraId="78013CD5" w14:textId="1931E6E2" w:rsidR="00ED0C4C" w:rsidRDefault="00F845F4" w:rsidP="00F845F4">
      <w:pPr>
        <w:pStyle w:val="ListParagraph"/>
        <w:numPr>
          <w:ilvl w:val="0"/>
          <w:numId w:val="1"/>
        </w:numPr>
      </w:pPr>
      <w:r>
        <w:t xml:space="preserve">Navigate to </w:t>
      </w:r>
      <w:hyperlink r:id="rId10" w:history="1">
        <w:r w:rsidRPr="001C5624">
          <w:rPr>
            <w:rStyle w:val="Hyperlink"/>
          </w:rPr>
          <w:t>https://gvtc.tcsg.edu/SoftChalkUserRequest</w:t>
        </w:r>
      </w:hyperlink>
      <w:r>
        <w:t xml:space="preserve">. </w:t>
      </w:r>
    </w:p>
    <w:p w14:paraId="45D95E49" w14:textId="568B9F96" w:rsidR="00F845F4" w:rsidRDefault="00F845F4" w:rsidP="00F845F4">
      <w:pPr>
        <w:pStyle w:val="ListParagraph"/>
        <w:numPr>
          <w:ilvl w:val="0"/>
          <w:numId w:val="1"/>
        </w:numPr>
      </w:pPr>
      <w:r>
        <w:t xml:space="preserve">Complete the form. All fields are required. </w:t>
      </w:r>
      <w:r w:rsidR="00DB3CDF">
        <w:t xml:space="preserve"> </w:t>
      </w:r>
      <w:r w:rsidR="00DB3CDF" w:rsidRPr="00EA5A58">
        <w:rPr>
          <w:b/>
          <w:i/>
        </w:rPr>
        <w:t>NOTE</w:t>
      </w:r>
      <w:r w:rsidR="00DB3CDF" w:rsidRPr="00EA5A58">
        <w:rPr>
          <w:i/>
        </w:rPr>
        <w:t xml:space="preserve">: </w:t>
      </w:r>
      <w:r w:rsidR="00F90F53">
        <w:rPr>
          <w:i/>
        </w:rPr>
        <w:t>A College e</w:t>
      </w:r>
      <w:r w:rsidR="00DB3CDF" w:rsidRPr="00EA5A58">
        <w:rPr>
          <w:i/>
        </w:rPr>
        <w:t>mail a</w:t>
      </w:r>
      <w:r w:rsidR="0040122E" w:rsidRPr="00EA5A58">
        <w:rPr>
          <w:i/>
        </w:rPr>
        <w:t>ddress</w:t>
      </w:r>
      <w:r w:rsidR="00F90F53">
        <w:rPr>
          <w:i/>
        </w:rPr>
        <w:t xml:space="preserve"> must be enter</w:t>
      </w:r>
      <w:r w:rsidR="00C27C46">
        <w:rPr>
          <w:i/>
        </w:rPr>
        <w:t>e</w:t>
      </w:r>
      <w:r w:rsidR="00F90F53">
        <w:rPr>
          <w:i/>
        </w:rPr>
        <w:t>d for the account to be created</w:t>
      </w:r>
      <w:r w:rsidR="0040122E" w:rsidRPr="00EA5A58">
        <w:rPr>
          <w:i/>
        </w:rPr>
        <w:t>.</w:t>
      </w:r>
    </w:p>
    <w:p w14:paraId="678848DA" w14:textId="1878DBF9" w:rsidR="00F845F4" w:rsidRDefault="00F845F4" w:rsidP="00F845F4">
      <w:pPr>
        <w:pStyle w:val="ListParagraph"/>
        <w:numPr>
          <w:ilvl w:val="0"/>
          <w:numId w:val="1"/>
        </w:numPr>
      </w:pPr>
      <w:r>
        <w:t xml:space="preserve">In the </w:t>
      </w:r>
      <w:r w:rsidRPr="003A709A">
        <w:rPr>
          <w:i/>
        </w:rPr>
        <w:t>Security Code</w:t>
      </w:r>
      <w:r>
        <w:t xml:space="preserve"> field, enter the code show</w:t>
      </w:r>
      <w:r w:rsidR="003A709A">
        <w:t>n</w:t>
      </w:r>
      <w:r>
        <w:t xml:space="preserve"> in the box.</w:t>
      </w:r>
    </w:p>
    <w:p w14:paraId="6F9BA6DC" w14:textId="5AB8775B" w:rsidR="00EA5A58" w:rsidRDefault="00F90F53" w:rsidP="00EA5A58">
      <w:pPr>
        <w:pStyle w:val="ListParagraph"/>
      </w:pPr>
      <w:r>
        <w:rPr>
          <w:noProof/>
        </w:rPr>
        <w:drawing>
          <wp:inline distT="0" distB="0" distL="0" distR="0" wp14:anchorId="71C7BB31" wp14:editId="296FC28E">
            <wp:extent cx="5257800" cy="3588657"/>
            <wp:effectExtent l="57150" t="57150" r="114300" b="1073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2391" cy="36054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839538" w14:textId="21A67C10" w:rsidR="00EA5A58" w:rsidRDefault="00F845F4" w:rsidP="00A047D8">
      <w:pPr>
        <w:pStyle w:val="ListParagraph"/>
        <w:numPr>
          <w:ilvl w:val="0"/>
          <w:numId w:val="1"/>
        </w:numPr>
      </w:pPr>
      <w:r>
        <w:t xml:space="preserve">When done, select </w:t>
      </w:r>
      <w:r w:rsidRPr="005D7679">
        <w:rPr>
          <w:b/>
        </w:rPr>
        <w:t>Submit</w:t>
      </w:r>
      <w:r>
        <w:t>.</w:t>
      </w:r>
      <w:r w:rsidR="0040122E" w:rsidRPr="0040122E">
        <w:rPr>
          <w:noProof/>
        </w:rPr>
        <w:t xml:space="preserve"> </w:t>
      </w:r>
      <w:r w:rsidR="00C27C46" w:rsidRPr="00C27C46">
        <w:t>You will be notified once the account has been created.</w:t>
      </w:r>
      <w:r w:rsidR="00C27C46" w:rsidRPr="00EA5A58">
        <w:rPr>
          <w:i/>
        </w:rPr>
        <w:t xml:space="preserve"> </w:t>
      </w:r>
      <w:r w:rsidR="00EA5A58">
        <w:rPr>
          <w:noProof/>
        </w:rPr>
        <w:drawing>
          <wp:inline distT="0" distB="0" distL="0" distR="0" wp14:anchorId="5EB4AE27" wp14:editId="01A063CB">
            <wp:extent cx="3771900" cy="1240461"/>
            <wp:effectExtent l="57150" t="57150" r="114300" b="112395"/>
            <wp:docPr id="3" name="Picture 3" descr="The 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1670" cy="1279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A8BB73" w14:textId="77777777" w:rsidR="00C27C46" w:rsidRDefault="005D7679" w:rsidP="005D7679">
      <w:pPr>
        <w:pStyle w:val="ListParagraph"/>
      </w:pPr>
      <w:r w:rsidRPr="00C27C46">
        <w:rPr>
          <w:b/>
          <w:noProof/>
        </w:rPr>
        <w:t>NOTE</w:t>
      </w:r>
      <w:r w:rsidRPr="00C27C46">
        <w:rPr>
          <w:noProof/>
        </w:rPr>
        <w:t xml:space="preserve">: </w:t>
      </w:r>
      <w:r w:rsidRPr="00C27C46">
        <w:t xml:space="preserve">Once </w:t>
      </w:r>
      <w:r w:rsidR="00C27C46" w:rsidRPr="00C27C46">
        <w:t xml:space="preserve">the account is </w:t>
      </w:r>
      <w:r w:rsidRPr="00C27C46">
        <w:t xml:space="preserve">created, you </w:t>
      </w:r>
      <w:r w:rsidR="00C27C46">
        <w:t>can</w:t>
      </w:r>
      <w:r w:rsidRPr="00C27C46">
        <w:t xml:space="preserve"> request a password reset. The password reset link will be sent to the email address associated with the account. Passwords </w:t>
      </w:r>
      <w:r w:rsidR="00C27C46">
        <w:t>Requirements:</w:t>
      </w:r>
    </w:p>
    <w:p w14:paraId="1DC028F1" w14:textId="14CC3181" w:rsidR="00C27C46" w:rsidRDefault="00C27C46" w:rsidP="00C27C46">
      <w:pPr>
        <w:pStyle w:val="ListParagraph"/>
        <w:numPr>
          <w:ilvl w:val="0"/>
          <w:numId w:val="2"/>
        </w:numPr>
      </w:pPr>
      <w:r>
        <w:t>M</w:t>
      </w:r>
      <w:r w:rsidR="005D7679" w:rsidRPr="00C27C46">
        <w:t>ust be b</w:t>
      </w:r>
      <w:r>
        <w:t>etween 8 and 20 characters long</w:t>
      </w:r>
    </w:p>
    <w:p w14:paraId="13323636" w14:textId="0A99DEDC" w:rsidR="00C27C46" w:rsidRDefault="00C27C46" w:rsidP="00C27C46">
      <w:pPr>
        <w:pStyle w:val="ListParagraph"/>
        <w:numPr>
          <w:ilvl w:val="0"/>
          <w:numId w:val="2"/>
        </w:numPr>
      </w:pPr>
      <w:r>
        <w:t>At</w:t>
      </w:r>
      <w:r w:rsidR="005D7679" w:rsidRPr="00C27C46">
        <w:t xml:space="preserve"> least 1 u</w:t>
      </w:r>
      <w:r>
        <w:t>ppercase and 1 lowercase letter</w:t>
      </w:r>
    </w:p>
    <w:p w14:paraId="276DBA2D" w14:textId="394AE21D" w:rsidR="00C27C46" w:rsidRDefault="00C27C46" w:rsidP="00C27C46">
      <w:pPr>
        <w:pStyle w:val="ListParagraph"/>
        <w:numPr>
          <w:ilvl w:val="0"/>
          <w:numId w:val="2"/>
        </w:numPr>
      </w:pPr>
      <w:r>
        <w:t>At least 1 number</w:t>
      </w:r>
    </w:p>
    <w:p w14:paraId="3A722C68" w14:textId="1279C73C" w:rsidR="00F845F4" w:rsidRDefault="00C27C46" w:rsidP="00182AA7">
      <w:pPr>
        <w:pStyle w:val="ListParagraph"/>
        <w:numPr>
          <w:ilvl w:val="0"/>
          <w:numId w:val="2"/>
        </w:numPr>
      </w:pPr>
      <w:r>
        <w:t>At least 1 special character</w:t>
      </w:r>
    </w:p>
    <w:sectPr w:rsidR="00F845F4" w:rsidSect="00ED0C4C">
      <w:footerReference w:type="default" r:id="rId13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8DE9" w14:textId="77777777" w:rsidR="00EA27DB" w:rsidRDefault="00EA27DB" w:rsidP="00ED0C4C">
      <w:pPr>
        <w:spacing w:after="0" w:line="240" w:lineRule="auto"/>
      </w:pPr>
      <w:r>
        <w:separator/>
      </w:r>
    </w:p>
  </w:endnote>
  <w:endnote w:type="continuationSeparator" w:id="0">
    <w:p w14:paraId="75977A31" w14:textId="77777777" w:rsidR="00EA27DB" w:rsidRDefault="00EA27DB" w:rsidP="00ED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02E6" w14:textId="2CE03439" w:rsidR="00ED0C4C" w:rsidRDefault="00ED0C4C">
    <w:pPr>
      <w:pStyle w:val="Footer"/>
    </w:pPr>
    <w:r>
      <w:t>Revision Date: 03/07/17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7C46">
      <w:rPr>
        <w:noProof/>
      </w:rPr>
      <w:t>1</w:t>
    </w:r>
    <w:r>
      <w:fldChar w:fldCharType="end"/>
    </w:r>
    <w:r>
      <w:t xml:space="preserve"> of </w:t>
    </w:r>
    <w:r w:rsidR="00D1614A">
      <w:fldChar w:fldCharType="begin"/>
    </w:r>
    <w:r w:rsidR="00D1614A">
      <w:instrText xml:space="preserve"> NUMPAGES   \* MERGEFORMAT </w:instrText>
    </w:r>
    <w:r w:rsidR="00D1614A">
      <w:fldChar w:fldCharType="separate"/>
    </w:r>
    <w:r w:rsidR="00C27C46">
      <w:rPr>
        <w:noProof/>
      </w:rPr>
      <w:t>1</w:t>
    </w:r>
    <w:r w:rsidR="00D161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BAF1" w14:textId="77777777" w:rsidR="00EA27DB" w:rsidRDefault="00EA27DB" w:rsidP="00ED0C4C">
      <w:pPr>
        <w:spacing w:after="0" w:line="240" w:lineRule="auto"/>
      </w:pPr>
      <w:r>
        <w:separator/>
      </w:r>
    </w:p>
  </w:footnote>
  <w:footnote w:type="continuationSeparator" w:id="0">
    <w:p w14:paraId="75FEBC7F" w14:textId="77777777" w:rsidR="00EA27DB" w:rsidRDefault="00EA27DB" w:rsidP="00ED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37AC7"/>
    <w:multiLevelType w:val="hybridMultilevel"/>
    <w:tmpl w:val="9C9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6E63"/>
    <w:multiLevelType w:val="hybridMultilevel"/>
    <w:tmpl w:val="22324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C1"/>
    <w:rsid w:val="00084CD4"/>
    <w:rsid w:val="002A1BDE"/>
    <w:rsid w:val="003A709A"/>
    <w:rsid w:val="0040122E"/>
    <w:rsid w:val="00427AEE"/>
    <w:rsid w:val="00436E4B"/>
    <w:rsid w:val="005D7679"/>
    <w:rsid w:val="006062A7"/>
    <w:rsid w:val="00696D0F"/>
    <w:rsid w:val="00705BB2"/>
    <w:rsid w:val="00757CF8"/>
    <w:rsid w:val="008B0DC1"/>
    <w:rsid w:val="008F4D44"/>
    <w:rsid w:val="0090440F"/>
    <w:rsid w:val="009F4D34"/>
    <w:rsid w:val="00C27C46"/>
    <w:rsid w:val="00C60D3F"/>
    <w:rsid w:val="00CD54A9"/>
    <w:rsid w:val="00D1614A"/>
    <w:rsid w:val="00D73FF3"/>
    <w:rsid w:val="00D83193"/>
    <w:rsid w:val="00DB3CDF"/>
    <w:rsid w:val="00EA27DB"/>
    <w:rsid w:val="00EA5A58"/>
    <w:rsid w:val="00ED0C4C"/>
    <w:rsid w:val="00F32730"/>
    <w:rsid w:val="00F845F4"/>
    <w:rsid w:val="00F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E9A8"/>
  <w15:chartTrackingRefBased/>
  <w15:docId w15:val="{F481CD06-DEFE-4265-B872-C456083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BDE"/>
  </w:style>
  <w:style w:type="paragraph" w:styleId="Heading1">
    <w:name w:val="heading 1"/>
    <w:basedOn w:val="Normal"/>
    <w:next w:val="Normal"/>
    <w:link w:val="Heading1Char"/>
    <w:uiPriority w:val="9"/>
    <w:qFormat/>
    <w:rsid w:val="002A1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0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4C"/>
  </w:style>
  <w:style w:type="paragraph" w:styleId="Footer">
    <w:name w:val="footer"/>
    <w:basedOn w:val="Normal"/>
    <w:link w:val="FooterChar"/>
    <w:uiPriority w:val="99"/>
    <w:unhideWhenUsed/>
    <w:rsid w:val="00ED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4C"/>
  </w:style>
  <w:style w:type="paragraph" w:styleId="ListParagraph">
    <w:name w:val="List Paragraph"/>
    <w:basedOn w:val="Normal"/>
    <w:uiPriority w:val="34"/>
    <w:qFormat/>
    <w:rsid w:val="00F84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5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6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6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vtc.tcsg.edu/SoftChalkUserRequ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FA7EC5B3DA24DB149C3C52B08307C" ma:contentTypeVersion="12" ma:contentTypeDescription="Create a new document." ma:contentTypeScope="" ma:versionID="9ac81637df661bd1361b2dce7c4f42b1">
  <xsd:schema xmlns:xsd="http://www.w3.org/2001/XMLSchema" xmlns:xs="http://www.w3.org/2001/XMLSchema" xmlns:p="http://schemas.microsoft.com/office/2006/metadata/properties" xmlns:ns3="689c1a34-957f-4c5b-bdf2-11536a9c8d70" xmlns:ns4="ed33ead6-6bda-4e12-a828-fa71e58d8381" targetNamespace="http://schemas.microsoft.com/office/2006/metadata/properties" ma:root="true" ma:fieldsID="d50b8edc1c4c25cc4f3b7cb8259af6ab" ns3:_="" ns4:_="">
    <xsd:import namespace="689c1a34-957f-4c5b-bdf2-11536a9c8d70"/>
    <xsd:import namespace="ed33ead6-6bda-4e12-a828-fa71e58d8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c1a34-957f-4c5b-bdf2-11536a9c8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3ead6-6bda-4e12-a828-fa71e58d8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81B01-5AF8-4D4B-9A7C-5CB55E062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c1a34-957f-4c5b-bdf2-11536a9c8d70"/>
    <ds:schemaRef ds:uri="ed33ead6-6bda-4e12-a828-fa71e58d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0FB91-DBC9-4EA0-89B6-C1DF5E8E8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6A724-599B-489C-ADE7-59D1183DD465}">
  <ds:schemaRefs>
    <ds:schemaRef ds:uri="689c1a34-957f-4c5b-bdf2-11536a9c8d7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d33ead6-6bda-4e12-a828-fa71e58d838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Heidkamp, Sherry</dc:creator>
  <cp:keywords/>
  <dc:description/>
  <cp:lastModifiedBy>Stephanie Moye</cp:lastModifiedBy>
  <cp:revision>2</cp:revision>
  <cp:lastPrinted>2022-01-11T17:39:00Z</cp:lastPrinted>
  <dcterms:created xsi:type="dcterms:W3CDTF">2022-01-11T17:48:00Z</dcterms:created>
  <dcterms:modified xsi:type="dcterms:W3CDTF">2022-01-11T17:48:00Z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0x0101000FBFA7EC5B3DA24DB149C3C52B08307C</vt:lpwstr>
  </property>
</Properties>
</file>